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212" w:rsidRDefault="00184212" w:rsidP="00A770C9">
      <w:pPr>
        <w:pStyle w:val="Cmsor1"/>
        <w:ind w:right="1364" w:hanging="2230"/>
      </w:pPr>
    </w:p>
    <w:p w:rsidR="00184212" w:rsidRDefault="00184212" w:rsidP="00A770C9">
      <w:pPr>
        <w:pStyle w:val="Cmsor1"/>
        <w:ind w:right="1364" w:hanging="2230"/>
      </w:pPr>
    </w:p>
    <w:p w:rsidR="00184212" w:rsidRDefault="00184212" w:rsidP="00A770C9">
      <w:pPr>
        <w:pStyle w:val="Cmsor1"/>
        <w:ind w:right="1364" w:hanging="2230"/>
      </w:pPr>
    </w:p>
    <w:p w:rsidR="00184212" w:rsidRDefault="00184212" w:rsidP="00A770C9">
      <w:pPr>
        <w:pStyle w:val="Cmsor1"/>
        <w:ind w:right="1364" w:hanging="2230"/>
      </w:pPr>
    </w:p>
    <w:p w:rsidR="00184212" w:rsidRDefault="00184212" w:rsidP="00A770C9">
      <w:pPr>
        <w:pStyle w:val="Cmsor1"/>
        <w:ind w:right="1364" w:hanging="2230"/>
      </w:pPr>
    </w:p>
    <w:p w:rsidR="00A770C9" w:rsidRPr="00184212" w:rsidRDefault="00A770C9" w:rsidP="00184212">
      <w:pPr>
        <w:pStyle w:val="Cmsor1"/>
        <w:spacing w:line="360" w:lineRule="auto"/>
        <w:ind w:right="1364" w:hanging="2230"/>
      </w:pPr>
      <w:r w:rsidRPr="00184212">
        <w:t xml:space="preserve">Történelem </w:t>
      </w:r>
      <w:r w:rsidR="00184212" w:rsidRPr="00184212">
        <w:t xml:space="preserve">tantárgy </w:t>
      </w:r>
      <w:r w:rsidRPr="00184212">
        <w:t>részletes tantárgyi programja a nappali</w:t>
      </w:r>
      <w:r w:rsidRPr="00184212">
        <w:rPr>
          <w:spacing w:val="-87"/>
        </w:rPr>
        <w:t xml:space="preserve"> </w:t>
      </w:r>
      <w:r w:rsidR="00184212">
        <w:rPr>
          <w:spacing w:val="-87"/>
        </w:rPr>
        <w:t xml:space="preserve">                                 </w:t>
      </w:r>
      <w:bookmarkStart w:id="0" w:name="_GoBack"/>
      <w:bookmarkEnd w:id="0"/>
      <w:r w:rsidR="00184212">
        <w:rPr>
          <w:spacing w:val="-87"/>
        </w:rPr>
        <w:t xml:space="preserve">     </w:t>
      </w:r>
      <w:r w:rsidRPr="00184212">
        <w:t>gimnáziumi</w:t>
      </w:r>
      <w:r w:rsidRPr="00184212">
        <w:rPr>
          <w:spacing w:val="-1"/>
        </w:rPr>
        <w:t xml:space="preserve"> </w:t>
      </w:r>
      <w:r w:rsidRPr="00184212">
        <w:t>képzésben</w:t>
      </w:r>
    </w:p>
    <w:p w:rsidR="00A770C9" w:rsidRPr="00184212" w:rsidRDefault="00A770C9" w:rsidP="00184212">
      <w:pPr>
        <w:spacing w:line="360" w:lineRule="auto"/>
        <w:jc w:val="center"/>
        <w:sectPr w:rsidR="00A770C9" w:rsidRPr="00184212">
          <w:headerReference w:type="default" r:id="rId8"/>
          <w:footerReference w:type="default" r:id="rId9"/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8"/>
        <w:rPr>
          <w:b/>
          <w:sz w:val="10"/>
        </w:rPr>
      </w:pPr>
    </w:p>
    <w:p w:rsidR="00A770C9" w:rsidRDefault="00A770C9" w:rsidP="00A770C9">
      <w:pPr>
        <w:spacing w:before="91"/>
        <w:ind w:left="1438" w:right="1282"/>
        <w:jc w:val="center"/>
        <w:rPr>
          <w:b/>
        </w:rPr>
      </w:pPr>
      <w:r>
        <w:rPr>
          <w:b/>
        </w:rPr>
        <w:t>ÓRASZÁMOK</w:t>
      </w:r>
      <w:r>
        <w:rPr>
          <w:b/>
          <w:spacing w:val="-1"/>
        </w:rPr>
        <w:t xml:space="preserve"> </w:t>
      </w:r>
      <w:r>
        <w:rPr>
          <w:b/>
        </w:rPr>
        <w:t>ALAKULÁSA</w:t>
      </w:r>
    </w:p>
    <w:p w:rsidR="00A770C9" w:rsidRDefault="00A770C9" w:rsidP="00A770C9">
      <w:pPr>
        <w:pStyle w:val="Szvegtrzs"/>
        <w:spacing w:before="6"/>
        <w:rPr>
          <w:b/>
          <w:sz w:val="27"/>
        </w:rPr>
      </w:pPr>
    </w:p>
    <w:p w:rsidR="00A770C9" w:rsidRDefault="00A770C9" w:rsidP="00A770C9">
      <w:pPr>
        <w:pStyle w:val="Cmsor4"/>
        <w:numPr>
          <w:ilvl w:val="1"/>
          <w:numId w:val="207"/>
        </w:numPr>
        <w:tabs>
          <w:tab w:val="left" w:pos="5087"/>
          <w:tab w:val="left" w:pos="5088"/>
        </w:tabs>
        <w:spacing w:after="41"/>
        <w:ind w:hanging="361"/>
      </w:pPr>
      <w:r>
        <w:t>5-12. évfolyam</w:t>
      </w: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1901"/>
        <w:gridCol w:w="1903"/>
        <w:gridCol w:w="1901"/>
        <w:gridCol w:w="1903"/>
      </w:tblGrid>
      <w:tr w:rsidR="00A770C9" w:rsidTr="0079163C">
        <w:trPr>
          <w:trHeight w:val="323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évfolyam</w:t>
            </w:r>
          </w:p>
        </w:tc>
      </w:tr>
      <w:tr w:rsidR="00A770C9" w:rsidTr="0079163C">
        <w:trPr>
          <w:trHeight w:val="302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heti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óraszám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70C9" w:rsidTr="0079163C">
        <w:trPr>
          <w:trHeight w:val="325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éves órakeret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764" w:right="75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765" w:right="756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764" w:right="757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766" w:right="756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A770C9" w:rsidRDefault="00A770C9" w:rsidP="00A770C9">
      <w:pPr>
        <w:pStyle w:val="Szvegtrzs"/>
        <w:spacing w:before="3"/>
        <w:rPr>
          <w:b/>
        </w:rPr>
      </w:pPr>
    </w:p>
    <w:p w:rsidR="00A770C9" w:rsidRDefault="00A770C9" w:rsidP="00A770C9">
      <w:pPr>
        <w:spacing w:line="235" w:lineRule="auto"/>
        <w:ind w:left="976" w:right="869"/>
        <w:rPr>
          <w:sz w:val="24"/>
        </w:rPr>
      </w:pPr>
      <w:r>
        <w:rPr>
          <w:b/>
          <w:sz w:val="24"/>
        </w:rPr>
        <w:t>A 9-12. évfolyamon az általános kerettantervre épülő négy évfolyamos képzés szerint, az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irányultságnak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megfelelően alakulnak az óraszámok</w:t>
      </w:r>
      <w:r>
        <w:rPr>
          <w:sz w:val="24"/>
        </w:rPr>
        <w:t>.</w:t>
      </w:r>
    </w:p>
    <w:p w:rsidR="00A770C9" w:rsidRDefault="00A770C9" w:rsidP="00A770C9">
      <w:pPr>
        <w:pStyle w:val="Szvegtrzs"/>
        <w:rPr>
          <w:sz w:val="35"/>
        </w:rPr>
      </w:pPr>
    </w:p>
    <w:p w:rsidR="00A770C9" w:rsidRDefault="00A770C9" w:rsidP="00A770C9">
      <w:pPr>
        <w:ind w:left="1436" w:right="1282"/>
        <w:jc w:val="center"/>
        <w:rPr>
          <w:b/>
          <w:sz w:val="18"/>
        </w:rPr>
      </w:pPr>
      <w:r>
        <w:rPr>
          <w:b/>
          <w:spacing w:val="-1"/>
        </w:rPr>
        <w:t>9-12.</w:t>
      </w:r>
      <w:r>
        <w:rPr>
          <w:b/>
          <w:spacing w:val="-12"/>
        </w:rPr>
        <w:t xml:space="preserve"> </w:t>
      </w:r>
      <w:r>
        <w:rPr>
          <w:b/>
          <w:sz w:val="18"/>
        </w:rPr>
        <w:t>ÉVFOLYAMREÁL IRÁNYULTSÁG</w:t>
      </w:r>
    </w:p>
    <w:p w:rsidR="00A770C9" w:rsidRDefault="00A770C9" w:rsidP="00A770C9">
      <w:pPr>
        <w:pStyle w:val="Szvegtrzs"/>
        <w:spacing w:before="4"/>
        <w:rPr>
          <w:b/>
          <w:sz w:val="27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1901"/>
        <w:gridCol w:w="1903"/>
        <w:gridCol w:w="1901"/>
        <w:gridCol w:w="1903"/>
      </w:tblGrid>
      <w:tr w:rsidR="00A770C9" w:rsidTr="0079163C">
        <w:trPr>
          <w:trHeight w:val="323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</w:tr>
      <w:tr w:rsidR="00A770C9" w:rsidTr="0079163C">
        <w:trPr>
          <w:trHeight w:val="302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heti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óraszám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770C9" w:rsidTr="0079163C">
        <w:trPr>
          <w:trHeight w:val="323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éves órakeret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764" w:right="75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765" w:right="756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764" w:right="757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766" w:right="756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</w:tbl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pStyle w:val="Szvegtrzs"/>
        <w:spacing w:before="10"/>
        <w:rPr>
          <w:b/>
          <w:sz w:val="23"/>
        </w:rPr>
      </w:pPr>
    </w:p>
    <w:p w:rsidR="00A770C9" w:rsidRDefault="00A770C9" w:rsidP="00A770C9">
      <w:pPr>
        <w:pStyle w:val="Cmsor4"/>
        <w:ind w:left="1438" w:right="1280"/>
        <w:jc w:val="center"/>
      </w:pPr>
      <w:r>
        <w:t>9-12. évfolyam</w:t>
      </w:r>
      <w:r>
        <w:rPr>
          <w:spacing w:val="-4"/>
        </w:rPr>
        <w:t xml:space="preserve"> </w:t>
      </w:r>
      <w:r>
        <w:t>humán irányultság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1901"/>
        <w:gridCol w:w="1903"/>
        <w:gridCol w:w="1901"/>
        <w:gridCol w:w="1903"/>
      </w:tblGrid>
      <w:tr w:rsidR="00A770C9" w:rsidTr="0079163C">
        <w:trPr>
          <w:trHeight w:val="323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</w:tr>
      <w:tr w:rsidR="00A770C9" w:rsidTr="0079163C">
        <w:trPr>
          <w:trHeight w:val="302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heti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óraszám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770C9" w:rsidTr="0079163C">
        <w:trPr>
          <w:trHeight w:val="325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éves órakeret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before="1"/>
              <w:ind w:left="764" w:right="75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before="1"/>
              <w:ind w:left="765" w:right="756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before="1"/>
              <w:ind w:left="764" w:right="757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before="1"/>
              <w:ind w:left="766" w:right="756"/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</w:tr>
    </w:tbl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spacing w:before="207"/>
        <w:ind w:left="1435" w:right="1282"/>
        <w:jc w:val="center"/>
        <w:rPr>
          <w:b/>
          <w:sz w:val="18"/>
        </w:rPr>
      </w:pPr>
      <w:r>
        <w:rPr>
          <w:b/>
        </w:rPr>
        <w:t>9-12.</w:t>
      </w:r>
      <w:r>
        <w:rPr>
          <w:b/>
          <w:spacing w:val="-3"/>
        </w:rPr>
        <w:t xml:space="preserve"> </w:t>
      </w:r>
      <w:r>
        <w:rPr>
          <w:b/>
          <w:sz w:val="18"/>
        </w:rPr>
        <w:t>ÉVFOLYAM</w:t>
      </w:r>
      <w:r>
        <w:rPr>
          <w:b/>
        </w:rPr>
        <w:t>,</w:t>
      </w:r>
      <w:r>
        <w:rPr>
          <w:b/>
          <w:spacing w:val="-12"/>
        </w:rPr>
        <w:t xml:space="preserve"> </w:t>
      </w:r>
      <w:r>
        <w:rPr>
          <w:b/>
          <w:sz w:val="18"/>
        </w:rPr>
        <w:t>NYELVI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ELŐKÉSZTŐ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ÉVFOLYAMMAL</w:t>
      </w:r>
      <w:r>
        <w:rPr>
          <w:b/>
        </w:rPr>
        <w:t>,</w:t>
      </w:r>
      <w:r>
        <w:rPr>
          <w:b/>
          <w:spacing w:val="-12"/>
        </w:rPr>
        <w:t xml:space="preserve"> </w:t>
      </w:r>
      <w:r>
        <w:rPr>
          <w:b/>
          <w:sz w:val="18"/>
        </w:rPr>
        <w:t>REÁL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IRÁNYULTSÁG</w:t>
      </w:r>
    </w:p>
    <w:p w:rsidR="00A770C9" w:rsidRDefault="00A770C9" w:rsidP="00A770C9">
      <w:pPr>
        <w:pStyle w:val="Szvegtrzs"/>
        <w:spacing w:before="4"/>
        <w:rPr>
          <w:b/>
          <w:sz w:val="27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70"/>
        <w:gridCol w:w="1668"/>
        <w:gridCol w:w="1668"/>
        <w:gridCol w:w="1670"/>
        <w:gridCol w:w="1670"/>
      </w:tblGrid>
      <w:tr w:rsidR="00A770C9" w:rsidTr="0079163C">
        <w:trPr>
          <w:trHeight w:val="273"/>
        </w:trPr>
        <w:tc>
          <w:tcPr>
            <w:tcW w:w="1668" w:type="dxa"/>
          </w:tcPr>
          <w:p w:rsidR="00A770C9" w:rsidRPr="00A770C9" w:rsidRDefault="00A770C9" w:rsidP="0079163C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590"/>
              <w:rPr>
                <w:b/>
              </w:rPr>
            </w:pPr>
            <w:r>
              <w:rPr>
                <w:b/>
              </w:rPr>
              <w:t>9. Ny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296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241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244"/>
              <w:rPr>
                <w:b/>
              </w:rPr>
            </w:pPr>
            <w:r>
              <w:rPr>
                <w:b/>
              </w:rPr>
              <w:t>11. évfolyam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245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</w:tr>
      <w:tr w:rsidR="00A770C9" w:rsidTr="0079163C">
        <w:trPr>
          <w:trHeight w:val="294"/>
        </w:trPr>
        <w:tc>
          <w:tcPr>
            <w:tcW w:w="1668" w:type="dxa"/>
          </w:tcPr>
          <w:p w:rsidR="00A770C9" w:rsidRDefault="00A770C9" w:rsidP="007916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heti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óraszám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770C9" w:rsidTr="0079163C">
        <w:trPr>
          <w:trHeight w:val="275"/>
        </w:trPr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éves órakeret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644" w:right="636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702" w:right="69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701" w:right="694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652" w:right="635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651" w:right="636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</w:tbl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ind w:left="1435" w:right="1282"/>
        <w:jc w:val="center"/>
        <w:rPr>
          <w:b/>
          <w:sz w:val="18"/>
        </w:rPr>
      </w:pPr>
      <w:r>
        <w:rPr>
          <w:b/>
        </w:rPr>
        <w:t>9-12.</w:t>
      </w:r>
      <w:r>
        <w:rPr>
          <w:b/>
          <w:spacing w:val="-3"/>
        </w:rPr>
        <w:t xml:space="preserve"> </w:t>
      </w:r>
      <w:r>
        <w:rPr>
          <w:b/>
          <w:sz w:val="18"/>
        </w:rPr>
        <w:t>ÉVFOLYAM</w:t>
      </w:r>
      <w:r>
        <w:rPr>
          <w:b/>
        </w:rPr>
        <w:t>,</w:t>
      </w:r>
      <w:r>
        <w:rPr>
          <w:b/>
          <w:spacing w:val="-12"/>
        </w:rPr>
        <w:t xml:space="preserve"> </w:t>
      </w:r>
      <w:r>
        <w:rPr>
          <w:b/>
          <w:sz w:val="18"/>
        </w:rPr>
        <w:t>NYELVI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ELŐKÉSZTŐ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ÉVFOLYAMMAL</w:t>
      </w:r>
      <w:r>
        <w:rPr>
          <w:b/>
        </w:rPr>
        <w:t>,</w:t>
      </w:r>
      <w:r>
        <w:rPr>
          <w:b/>
          <w:spacing w:val="-11"/>
        </w:rPr>
        <w:t xml:space="preserve"> </w:t>
      </w:r>
      <w:r>
        <w:rPr>
          <w:b/>
          <w:sz w:val="18"/>
        </w:rPr>
        <w:t>HUMÁN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IRÁNYULTSÁG</w:t>
      </w:r>
    </w:p>
    <w:p w:rsidR="00A770C9" w:rsidRDefault="00A770C9" w:rsidP="00A770C9">
      <w:pPr>
        <w:pStyle w:val="Szvegtrzs"/>
        <w:spacing w:before="4"/>
        <w:rPr>
          <w:b/>
          <w:sz w:val="27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70"/>
        <w:gridCol w:w="1668"/>
        <w:gridCol w:w="1668"/>
        <w:gridCol w:w="1670"/>
        <w:gridCol w:w="1670"/>
      </w:tblGrid>
      <w:tr w:rsidR="00A770C9" w:rsidTr="0079163C">
        <w:trPr>
          <w:trHeight w:val="273"/>
        </w:trPr>
        <w:tc>
          <w:tcPr>
            <w:tcW w:w="1668" w:type="dxa"/>
          </w:tcPr>
          <w:p w:rsidR="00A770C9" w:rsidRPr="00A770C9" w:rsidRDefault="00A770C9" w:rsidP="0079163C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590"/>
              <w:rPr>
                <w:b/>
              </w:rPr>
            </w:pPr>
            <w:r>
              <w:rPr>
                <w:b/>
              </w:rPr>
              <w:t>9. Ny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296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241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244"/>
              <w:rPr>
                <w:b/>
              </w:rPr>
            </w:pPr>
            <w:r>
              <w:rPr>
                <w:b/>
              </w:rPr>
              <w:t>11. évfolyam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245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</w:tr>
      <w:tr w:rsidR="00A770C9" w:rsidTr="0079163C">
        <w:trPr>
          <w:trHeight w:val="294"/>
        </w:trPr>
        <w:tc>
          <w:tcPr>
            <w:tcW w:w="1668" w:type="dxa"/>
          </w:tcPr>
          <w:p w:rsidR="00A770C9" w:rsidRDefault="00A770C9" w:rsidP="007916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heti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óraszám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770C9" w:rsidTr="0079163C">
        <w:trPr>
          <w:trHeight w:val="275"/>
        </w:trPr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éves órakeret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644" w:right="636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702" w:right="69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668" w:type="dxa"/>
          </w:tcPr>
          <w:p w:rsidR="00A770C9" w:rsidRDefault="00A770C9" w:rsidP="0079163C">
            <w:pPr>
              <w:pStyle w:val="TableParagraph"/>
              <w:spacing w:line="251" w:lineRule="exact"/>
              <w:ind w:left="701" w:right="694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652" w:right="635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000529">
              <w:rPr>
                <w:b/>
              </w:rPr>
              <w:t>0</w:t>
            </w:r>
          </w:p>
        </w:tc>
        <w:tc>
          <w:tcPr>
            <w:tcW w:w="1670" w:type="dxa"/>
          </w:tcPr>
          <w:p w:rsidR="00A770C9" w:rsidRDefault="00A770C9" w:rsidP="0079163C">
            <w:pPr>
              <w:pStyle w:val="TableParagraph"/>
              <w:spacing w:line="251" w:lineRule="exact"/>
              <w:ind w:left="651" w:right="636"/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</w:tr>
    </w:tbl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ind w:left="1436" w:right="1282"/>
        <w:jc w:val="center"/>
        <w:rPr>
          <w:b/>
          <w:sz w:val="18"/>
        </w:rPr>
      </w:pPr>
      <w:r>
        <w:rPr>
          <w:b/>
        </w:rPr>
        <w:t>9-12.</w:t>
      </w:r>
      <w:r>
        <w:rPr>
          <w:b/>
          <w:spacing w:val="-14"/>
        </w:rPr>
        <w:t xml:space="preserve"> </w:t>
      </w:r>
      <w:r>
        <w:rPr>
          <w:b/>
          <w:sz w:val="18"/>
        </w:rPr>
        <w:t>ÉVFOLYAM</w:t>
      </w:r>
      <w:r>
        <w:rPr>
          <w:b/>
        </w:rPr>
        <w:t>,</w:t>
      </w:r>
      <w:r>
        <w:rPr>
          <w:b/>
          <w:spacing w:val="-12"/>
        </w:rPr>
        <w:t xml:space="preserve"> </w:t>
      </w:r>
      <w:r>
        <w:rPr>
          <w:b/>
          <w:sz w:val="18"/>
        </w:rPr>
        <w:t>ÉLSPORTOLÓI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OSZTÁLY</w:t>
      </w: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spacing w:after="1"/>
        <w:rPr>
          <w:b/>
          <w:sz w:val="19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1901"/>
        <w:gridCol w:w="1903"/>
        <w:gridCol w:w="2062"/>
        <w:gridCol w:w="1742"/>
      </w:tblGrid>
      <w:tr w:rsidR="00A770C9" w:rsidTr="00CE1665">
        <w:trPr>
          <w:trHeight w:val="323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2062" w:type="dxa"/>
          </w:tcPr>
          <w:p w:rsidR="00A770C9" w:rsidRDefault="00A770C9" w:rsidP="0079163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  <w:tc>
          <w:tcPr>
            <w:tcW w:w="1742" w:type="dxa"/>
          </w:tcPr>
          <w:p w:rsidR="00A770C9" w:rsidRDefault="00A770C9" w:rsidP="0079163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évfolyam</w:t>
            </w:r>
          </w:p>
        </w:tc>
      </w:tr>
      <w:tr w:rsidR="00A770C9" w:rsidTr="00CE1665">
        <w:trPr>
          <w:trHeight w:val="302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heti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óraszám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2" w:type="dxa"/>
          </w:tcPr>
          <w:p w:rsidR="00A770C9" w:rsidRDefault="00000529" w:rsidP="0079163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42" w:type="dxa"/>
          </w:tcPr>
          <w:p w:rsidR="00A770C9" w:rsidRPr="00CE1665" w:rsidRDefault="00CE1665" w:rsidP="00CE1665">
            <w:pPr>
              <w:pStyle w:val="TableParagraph"/>
              <w:jc w:val="center"/>
              <w:rPr>
                <w:b/>
                <w:sz w:val="20"/>
              </w:rPr>
            </w:pPr>
            <w:r w:rsidRPr="00CE1665">
              <w:rPr>
                <w:b/>
                <w:sz w:val="20"/>
              </w:rPr>
              <w:t>4</w:t>
            </w:r>
          </w:p>
        </w:tc>
      </w:tr>
      <w:tr w:rsidR="00A770C9" w:rsidTr="00CE1665">
        <w:trPr>
          <w:trHeight w:val="325"/>
        </w:trPr>
        <w:tc>
          <w:tcPr>
            <w:tcW w:w="2503" w:type="dxa"/>
          </w:tcPr>
          <w:p w:rsidR="00A770C9" w:rsidRDefault="00A770C9" w:rsidP="007916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éves órakeret</w:t>
            </w:r>
          </w:p>
        </w:tc>
        <w:tc>
          <w:tcPr>
            <w:tcW w:w="1901" w:type="dxa"/>
          </w:tcPr>
          <w:p w:rsidR="00A770C9" w:rsidRDefault="00A770C9" w:rsidP="0079163C">
            <w:pPr>
              <w:pStyle w:val="TableParagraph"/>
              <w:spacing w:before="1"/>
              <w:ind w:left="764" w:right="75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3" w:type="dxa"/>
          </w:tcPr>
          <w:p w:rsidR="00A770C9" w:rsidRDefault="00A770C9" w:rsidP="0079163C">
            <w:pPr>
              <w:pStyle w:val="TableParagraph"/>
              <w:spacing w:before="1"/>
              <w:ind w:left="765" w:right="756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062" w:type="dxa"/>
          </w:tcPr>
          <w:p w:rsidR="00A770C9" w:rsidRDefault="00000529" w:rsidP="0079163C">
            <w:pPr>
              <w:pStyle w:val="TableParagraph"/>
              <w:spacing w:before="1"/>
              <w:ind w:left="764" w:right="757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742" w:type="dxa"/>
          </w:tcPr>
          <w:p w:rsidR="00A770C9" w:rsidRPr="00CE1665" w:rsidRDefault="00CE1665" w:rsidP="00CE1665">
            <w:pPr>
              <w:pStyle w:val="TableParagraph"/>
              <w:jc w:val="center"/>
              <w:rPr>
                <w:b/>
                <w:sz w:val="20"/>
              </w:rPr>
            </w:pPr>
            <w:r w:rsidRPr="00CE1665">
              <w:rPr>
                <w:b/>
                <w:sz w:val="20"/>
              </w:rPr>
              <w:t>128</w:t>
            </w:r>
          </w:p>
        </w:tc>
      </w:tr>
    </w:tbl>
    <w:p w:rsidR="00A770C9" w:rsidRDefault="00A770C9" w:rsidP="00A770C9">
      <w:pPr>
        <w:rPr>
          <w:sz w:val="20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8"/>
        <w:rPr>
          <w:b/>
          <w:sz w:val="10"/>
        </w:rPr>
      </w:pPr>
    </w:p>
    <w:p w:rsidR="00A770C9" w:rsidRDefault="00A770C9" w:rsidP="00A770C9">
      <w:pPr>
        <w:spacing w:before="91"/>
        <w:ind w:left="1438" w:right="1281"/>
        <w:jc w:val="center"/>
        <w:rPr>
          <w:b/>
        </w:rPr>
      </w:pP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HELYI</w:t>
      </w:r>
      <w:r>
        <w:rPr>
          <w:b/>
          <w:spacing w:val="-2"/>
        </w:rPr>
        <w:t xml:space="preserve"> </w:t>
      </w:r>
      <w:r>
        <w:rPr>
          <w:b/>
        </w:rPr>
        <w:t>TANTERV</w:t>
      </w:r>
      <w:r>
        <w:rPr>
          <w:b/>
          <w:spacing w:val="-5"/>
        </w:rPr>
        <w:t xml:space="preserve"> </w:t>
      </w:r>
      <w:r>
        <w:rPr>
          <w:b/>
        </w:rPr>
        <w:t>TANTÁRGYI</w:t>
      </w:r>
      <w:r>
        <w:rPr>
          <w:b/>
          <w:spacing w:val="-1"/>
        </w:rPr>
        <w:t xml:space="preserve"> </w:t>
      </w:r>
      <w:r>
        <w:rPr>
          <w:b/>
        </w:rPr>
        <w:t>TANTERVÉNEK ÁTTEKINTÉSE</w:t>
      </w:r>
    </w:p>
    <w:p w:rsidR="00A770C9" w:rsidRDefault="00A770C9" w:rsidP="00A770C9">
      <w:pPr>
        <w:pStyle w:val="Szvegtrzs"/>
        <w:spacing w:before="4"/>
        <w:rPr>
          <w:b/>
          <w:sz w:val="19"/>
        </w:rPr>
      </w:pPr>
    </w:p>
    <w:p w:rsidR="00A770C9" w:rsidRDefault="00A770C9" w:rsidP="00A770C9">
      <w:pPr>
        <w:pStyle w:val="Cmsor4"/>
        <w:spacing w:before="1"/>
        <w:ind w:left="1435" w:right="1282"/>
        <w:jc w:val="center"/>
      </w:pPr>
      <w:r>
        <w:t>5-12.</w:t>
      </w:r>
      <w:r>
        <w:rPr>
          <w:spacing w:val="-1"/>
        </w:rPr>
        <w:t xml:space="preserve"> </w:t>
      </w:r>
      <w:r>
        <w:t>ÉVFOLYAM</w:t>
      </w:r>
    </w:p>
    <w:p w:rsidR="00A770C9" w:rsidRDefault="00A770C9" w:rsidP="00A770C9">
      <w:pPr>
        <w:pStyle w:val="Listaszerbekezds"/>
        <w:numPr>
          <w:ilvl w:val="0"/>
          <w:numId w:val="206"/>
        </w:numPr>
        <w:tabs>
          <w:tab w:val="left" w:pos="1216"/>
        </w:tabs>
        <w:spacing w:before="0"/>
        <w:rPr>
          <w:b/>
          <w:sz w:val="24"/>
        </w:rPr>
      </w:pPr>
      <w:r>
        <w:rPr>
          <w:b/>
          <w:sz w:val="24"/>
        </w:rPr>
        <w:t>évfolyam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Személyes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történelem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Fejezetek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ókor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történetéből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kereszténység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középkor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világai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Képek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portrék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Árpád-kor történetéből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Cmsor4"/>
        <w:numPr>
          <w:ilvl w:val="0"/>
          <w:numId w:val="206"/>
        </w:numPr>
        <w:tabs>
          <w:tab w:val="left" w:pos="1216"/>
        </w:tabs>
        <w:spacing w:before="229"/>
      </w:pPr>
      <w:r>
        <w:t>évfolyam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Képek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 portrék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 középkori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 állam</w:t>
            </w:r>
            <w:r w:rsidRPr="00A770C9">
              <w:rPr>
                <w:b/>
                <w:spacing w:val="-5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virágkorából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Új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látóhatárok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580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8" w:line="270" w:lineRule="atLeast"/>
              <w:ind w:left="114" w:right="1257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Portrék és történetek Magyarország kora újkori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történetéből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Élet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 kora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újkori Magyarországon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Forradalmak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nemzeti</w:t>
            </w:r>
            <w:r w:rsidRPr="00A770C9">
              <w:rPr>
                <w:b/>
                <w:spacing w:val="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ébredés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polgárosodás 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Listaszerbekezds"/>
        <w:numPr>
          <w:ilvl w:val="0"/>
          <w:numId w:val="206"/>
        </w:numPr>
        <w:tabs>
          <w:tab w:val="left" w:pos="1216"/>
        </w:tabs>
        <w:spacing w:before="229"/>
        <w:rPr>
          <w:b/>
          <w:sz w:val="24"/>
        </w:rPr>
      </w:pPr>
      <w:r>
        <w:rPr>
          <w:b/>
          <w:sz w:val="24"/>
        </w:rPr>
        <w:t>évfolyam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születése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dualizmus kora: felzárkózás Európához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első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világháború 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következményei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Totális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diktatúrák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Horthy-korszak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második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megosztott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világ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szovjetizálása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Cmsor4"/>
        <w:numPr>
          <w:ilvl w:val="0"/>
          <w:numId w:val="206"/>
        </w:numPr>
        <w:tabs>
          <w:tab w:val="left" w:pos="1216"/>
        </w:tabs>
        <w:spacing w:before="229"/>
      </w:pPr>
      <w:r>
        <w:t>évfolyam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forradalomtól 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ezredfordulóig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Együttélés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Kárpát-medencében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Népesedés és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társadalom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demokratikus állam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Régiók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története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Mérlegen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magyar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történelem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spacing w:line="271" w:lineRule="exact"/>
        <w:jc w:val="center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spacing w:before="95"/>
        <w:ind w:left="976" w:right="869"/>
        <w:rPr>
          <w:b/>
          <w:sz w:val="24"/>
        </w:rPr>
      </w:pPr>
      <w:r>
        <w:rPr>
          <w:b/>
          <w:sz w:val="24"/>
        </w:rPr>
        <w:lastRenderedPageBreak/>
        <w:t>A 9-12. évfolyamon az általános kerettantervre épülő négy évfolyamos képzés szerint, az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irányultságnak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megfelelően alakulnak az óraszámok.</w:t>
      </w: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pStyle w:val="Cmsor4"/>
        <w:ind w:left="1435" w:right="1282"/>
        <w:jc w:val="center"/>
      </w:pPr>
      <w:r>
        <w:t>9-12.</w:t>
      </w:r>
      <w:r>
        <w:rPr>
          <w:spacing w:val="-1"/>
        </w:rPr>
        <w:t xml:space="preserve"> </w:t>
      </w:r>
      <w:r>
        <w:t>ÉVFOLYAM</w:t>
      </w: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06"/>
        </w:numPr>
        <w:tabs>
          <w:tab w:val="left" w:pos="1216"/>
        </w:tabs>
        <w:spacing w:before="0"/>
        <w:rPr>
          <w:b/>
          <w:sz w:val="24"/>
        </w:rPr>
      </w:pPr>
      <w:r>
        <w:rPr>
          <w:b/>
          <w:sz w:val="24"/>
        </w:rPr>
        <w:t>évfolyam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Civilizáció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államszervezet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ókorban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Vallások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ókorban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Hódító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birodalmak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középkori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Európa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magyar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nép eredete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és 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Árpád-kor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középkori</w:t>
            </w:r>
            <w:r w:rsidRPr="00A770C9">
              <w:rPr>
                <w:b/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Királyság fénykora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Cmsor4"/>
        <w:numPr>
          <w:ilvl w:val="0"/>
          <w:numId w:val="206"/>
        </w:numPr>
        <w:tabs>
          <w:tab w:val="left" w:pos="1337"/>
        </w:tabs>
        <w:spacing w:before="206"/>
        <w:ind w:left="1336" w:hanging="361"/>
      </w:pPr>
      <w:r>
        <w:t>évfolyam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kora újkor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 török hódoltság kora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Magyarországon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felvilágosodás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 a 18. 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Új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eszmék</w:t>
            </w:r>
            <w:r w:rsidRPr="00A770C9">
              <w:rPr>
                <w:b/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az iparosodás</w:t>
            </w:r>
            <w:r w:rsidRPr="00A770C9">
              <w:rPr>
                <w:b/>
                <w:spacing w:val="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reformkor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forradalom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szabadságharc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spacing w:before="229"/>
        <w:ind w:left="976"/>
        <w:rPr>
          <w:b/>
          <w:sz w:val="24"/>
        </w:rPr>
      </w:pPr>
      <w:r>
        <w:rPr>
          <w:b/>
          <w:sz w:val="24"/>
        </w:rPr>
        <w:t>11-12. évfolyam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reál irányultság</w:t>
      </w:r>
    </w:p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pStyle w:val="Cmsor4"/>
        <w:numPr>
          <w:ilvl w:val="0"/>
          <w:numId w:val="206"/>
        </w:numPr>
        <w:tabs>
          <w:tab w:val="left" w:pos="1337"/>
        </w:tabs>
        <w:ind w:left="1336" w:hanging="361"/>
      </w:pPr>
      <w:r>
        <w:t>évfolyam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582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tabs>
                <w:tab w:val="left" w:pos="521"/>
                <w:tab w:val="left" w:pos="2310"/>
                <w:tab w:val="left" w:pos="3436"/>
                <w:tab w:val="left" w:pos="3869"/>
                <w:tab w:val="left" w:pos="4221"/>
                <w:tab w:val="left" w:pos="5492"/>
              </w:tabs>
              <w:spacing w:before="11" w:line="270" w:lineRule="atLeast"/>
              <w:ind w:left="114" w:right="103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z w:val="24"/>
                <w:lang w:val="hu-HU"/>
              </w:rPr>
              <w:tab/>
              <w:t>nemzetállamok</w:t>
            </w:r>
            <w:r w:rsidRPr="00A770C9">
              <w:rPr>
                <w:b/>
                <w:sz w:val="24"/>
                <w:lang w:val="hu-HU"/>
              </w:rPr>
              <w:tab/>
              <w:t>születése</w:t>
            </w:r>
            <w:r w:rsidRPr="00A770C9">
              <w:rPr>
                <w:b/>
                <w:sz w:val="24"/>
                <w:lang w:val="hu-HU"/>
              </w:rPr>
              <w:tab/>
              <w:t>és</w:t>
            </w:r>
            <w:r w:rsidRPr="00A770C9">
              <w:rPr>
                <w:b/>
                <w:sz w:val="24"/>
                <w:lang w:val="hu-HU"/>
              </w:rPr>
              <w:tab/>
              <w:t>a</w:t>
            </w:r>
            <w:r w:rsidRPr="00A770C9">
              <w:rPr>
                <w:b/>
                <w:sz w:val="24"/>
                <w:lang w:val="hu-HU"/>
              </w:rPr>
              <w:tab/>
              <w:t>szocialista</w:t>
            </w:r>
            <w:r w:rsidRPr="00A770C9">
              <w:rPr>
                <w:b/>
                <w:sz w:val="24"/>
                <w:lang w:val="hu-HU"/>
              </w:rPr>
              <w:tab/>
            </w:r>
            <w:r w:rsidRPr="00A770C9">
              <w:rPr>
                <w:b/>
                <w:spacing w:val="-1"/>
                <w:sz w:val="24"/>
                <w:lang w:val="hu-HU"/>
              </w:rPr>
              <w:t>eszmék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megjelenése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dualizmus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nagy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háború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átalakulás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évei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 között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Horthy-korszak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A770C9" w:rsidRDefault="00A770C9" w:rsidP="00A770C9">
      <w:pPr>
        <w:spacing w:line="271" w:lineRule="exact"/>
        <w:jc w:val="center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második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világrendszer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szembenállása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</w:tbl>
    <w:p w:rsidR="00A770C9" w:rsidRDefault="00A770C9" w:rsidP="00A770C9">
      <w:pPr>
        <w:pStyle w:val="Szvegtrzs"/>
        <w:spacing w:before="1"/>
        <w:rPr>
          <w:b/>
          <w:sz w:val="16"/>
        </w:rPr>
      </w:pPr>
    </w:p>
    <w:p w:rsidR="00A770C9" w:rsidRDefault="00A770C9" w:rsidP="00A770C9">
      <w:pPr>
        <w:pStyle w:val="Listaszerbekezds"/>
        <w:numPr>
          <w:ilvl w:val="0"/>
          <w:numId w:val="206"/>
        </w:numPr>
        <w:tabs>
          <w:tab w:val="left" w:pos="1337"/>
        </w:tabs>
        <w:spacing w:before="90"/>
        <w:ind w:left="1336" w:hanging="361"/>
        <w:rPr>
          <w:b/>
          <w:sz w:val="24"/>
        </w:rPr>
      </w:pPr>
      <w:r>
        <w:rPr>
          <w:b/>
          <w:sz w:val="24"/>
        </w:rPr>
        <w:t>évfolyam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45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Háborútól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forradalomig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1956-os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forradalom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szabadságharc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kádári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diktatúra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kétpólusú világ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5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felbomlása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rendszerváltoztatás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folyamata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világ a 21. 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 a 21. 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66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magyarság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magyarországi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nemzetiségek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20-21.</w:t>
            </w:r>
          </w:p>
          <w:p w:rsidR="00A770C9" w:rsidRDefault="00A770C9" w:rsidP="0079163C">
            <w:pPr>
              <w:pStyle w:val="TableParagraph"/>
              <w:spacing w:before="4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Ismétlés,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felkészülés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érettségire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</w:tbl>
    <w:p w:rsidR="00A770C9" w:rsidRDefault="00A770C9" w:rsidP="00A770C9">
      <w:pPr>
        <w:pStyle w:val="Szvegtrzs"/>
        <w:rPr>
          <w:b/>
          <w:sz w:val="26"/>
        </w:rPr>
      </w:pPr>
    </w:p>
    <w:p w:rsidR="00CE1665" w:rsidRDefault="00CE1665" w:rsidP="00CE1665">
      <w:pPr>
        <w:pStyle w:val="Cmsor4"/>
        <w:spacing w:before="95"/>
        <w:jc w:val="both"/>
      </w:pPr>
      <w:r>
        <w:t xml:space="preserve">11-12. évfolyam humán irányultság </w:t>
      </w:r>
    </w:p>
    <w:p w:rsidR="00CE1665" w:rsidRDefault="00CE1665" w:rsidP="00CE1665">
      <w:pPr>
        <w:pStyle w:val="Szvegtrzs"/>
        <w:rPr>
          <w:b/>
          <w:sz w:val="26"/>
        </w:rPr>
      </w:pPr>
    </w:p>
    <w:p w:rsidR="00CE1665" w:rsidRDefault="00CE1665" w:rsidP="00CE1665">
      <w:pPr>
        <w:pStyle w:val="Szvegtrzs"/>
        <w:spacing w:before="7"/>
        <w:rPr>
          <w:b/>
          <w:sz w:val="21"/>
        </w:rPr>
      </w:pPr>
    </w:p>
    <w:p w:rsidR="00CE1665" w:rsidRDefault="00CE1665" w:rsidP="00BE3339">
      <w:pPr>
        <w:pStyle w:val="Szvegtrzs"/>
        <w:spacing w:line="360" w:lineRule="auto"/>
        <w:ind w:left="976" w:right="813"/>
        <w:jc w:val="both"/>
      </w:pPr>
      <w:r>
        <w:t>A humán irányultságú négy, öt és nyolc évfolyamos osztályok óraszámai és követelményei az</w:t>
      </w:r>
      <w:r>
        <w:rPr>
          <w:spacing w:val="1"/>
        </w:rPr>
        <w:t xml:space="preserve"> </w:t>
      </w:r>
      <w:r>
        <w:t>alsóbb</w:t>
      </w:r>
      <w:r>
        <w:rPr>
          <w:spacing w:val="1"/>
        </w:rPr>
        <w:t xml:space="preserve"> </w:t>
      </w:r>
      <w:r>
        <w:t>évfolyamokon</w:t>
      </w:r>
      <w:r>
        <w:rPr>
          <w:spacing w:val="1"/>
        </w:rPr>
        <w:t xml:space="preserve"> </w:t>
      </w:r>
      <w:r>
        <w:t>megegyeznek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négy,</w:t>
      </w:r>
      <w:r>
        <w:rPr>
          <w:spacing w:val="1"/>
        </w:rPr>
        <w:t xml:space="preserve"> </w:t>
      </w:r>
      <w:r>
        <w:t>öt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nyolc</w:t>
      </w:r>
      <w:r>
        <w:rPr>
          <w:spacing w:val="1"/>
        </w:rPr>
        <w:t xml:space="preserve"> </w:t>
      </w:r>
      <w:r>
        <w:t>évfolyamos</w:t>
      </w:r>
      <w:r>
        <w:rPr>
          <w:spacing w:val="1"/>
        </w:rPr>
        <w:t xml:space="preserve"> </w:t>
      </w:r>
      <w:r>
        <w:t>gimnáziumi</w:t>
      </w:r>
      <w:r>
        <w:rPr>
          <w:spacing w:val="1"/>
        </w:rPr>
        <w:t xml:space="preserve"> </w:t>
      </w:r>
      <w:r>
        <w:t>természettudományos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reál</w:t>
      </w:r>
      <w:r>
        <w:rPr>
          <w:spacing w:val="1"/>
        </w:rPr>
        <w:t xml:space="preserve"> </w:t>
      </w:r>
      <w:r>
        <w:t>irányultságú</w:t>
      </w:r>
      <w:r>
        <w:rPr>
          <w:spacing w:val="1"/>
        </w:rPr>
        <w:t xml:space="preserve"> </w:t>
      </w:r>
      <w:r>
        <w:t>gimnáziumi</w:t>
      </w:r>
      <w:r>
        <w:rPr>
          <w:spacing w:val="1"/>
        </w:rPr>
        <w:t xml:space="preserve"> </w:t>
      </w:r>
      <w:r>
        <w:t>osztályoknál</w:t>
      </w:r>
      <w:r>
        <w:rPr>
          <w:spacing w:val="1"/>
        </w:rPr>
        <w:t xml:space="preserve"> </w:t>
      </w:r>
      <w:r>
        <w:t>leírtakkal.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évfolyamon a heti óraszám 5 óra, az évi óraszám 180 óra. A 12. évfolyamon a heti óraszám 6</w:t>
      </w:r>
      <w:r>
        <w:rPr>
          <w:spacing w:val="1"/>
        </w:rPr>
        <w:t xml:space="preserve"> </w:t>
      </w:r>
      <w:r>
        <w:t>óra,</w:t>
      </w:r>
      <w:r>
        <w:rPr>
          <w:spacing w:val="-3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évi óraszám</w:t>
      </w:r>
      <w:r>
        <w:rPr>
          <w:spacing w:val="-2"/>
        </w:rPr>
        <w:t xml:space="preserve"> </w:t>
      </w:r>
      <w:r>
        <w:t>192 óra.</w:t>
      </w:r>
      <w:r w:rsidR="00BE3339">
        <w:t xml:space="preserve"> </w:t>
      </w:r>
      <w:r>
        <w:t>A humán irányultságú osztályokban az alapóraszámon felüli órakeretet forráselemzésre és a</w:t>
      </w:r>
      <w:r>
        <w:rPr>
          <w:spacing w:val="1"/>
        </w:rPr>
        <w:t xml:space="preserve"> </w:t>
      </w:r>
      <w:r>
        <w:t>tanultak</w:t>
      </w:r>
      <w:r>
        <w:rPr>
          <w:spacing w:val="-1"/>
        </w:rPr>
        <w:t xml:space="preserve"> </w:t>
      </w:r>
      <w:r>
        <w:t>elmélyítésére használhatja fel a szaktanár.</w:t>
      </w:r>
    </w:p>
    <w:p w:rsidR="00CE1665" w:rsidRDefault="00CE1665" w:rsidP="00CE1665">
      <w:pPr>
        <w:pStyle w:val="Szvegtrzs"/>
        <w:spacing w:before="4"/>
        <w:rPr>
          <w:sz w:val="36"/>
        </w:rPr>
      </w:pPr>
    </w:p>
    <w:p w:rsidR="00CE1665" w:rsidRDefault="00CE1665" w:rsidP="00CE1665">
      <w:pPr>
        <w:pStyle w:val="Cmsor4"/>
        <w:tabs>
          <w:tab w:val="left" w:pos="5225"/>
        </w:tabs>
        <w:ind w:left="5224"/>
      </w:pPr>
      <w:r>
        <w:t xml:space="preserve">11.évfolyam </w:t>
      </w:r>
    </w:p>
    <w:p w:rsidR="00CE1665" w:rsidRDefault="00CE1665" w:rsidP="00CE1665">
      <w:pPr>
        <w:pStyle w:val="Szvegtrzs"/>
        <w:rPr>
          <w:b/>
        </w:rPr>
      </w:pPr>
    </w:p>
    <w:p w:rsidR="00CE1665" w:rsidRDefault="00CE1665" w:rsidP="00CE1665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5 óra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180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CE1665" w:rsidRDefault="00CE1665" w:rsidP="003059B4">
      <w:pPr>
        <w:pStyle w:val="Cmsor4"/>
      </w:pPr>
      <w:r>
        <w:t>Tankönyvek</w:t>
      </w:r>
      <w:r>
        <w:rPr>
          <w:spacing w:val="-1"/>
        </w:rPr>
        <w:t xml:space="preserve"> </w:t>
      </w:r>
      <w:r>
        <w:t xml:space="preserve">és segédeszközök: </w:t>
      </w:r>
    </w:p>
    <w:p w:rsidR="00000529" w:rsidRDefault="003059B4" w:rsidP="00000529">
      <w:pPr>
        <w:pStyle w:val="Cmsor4"/>
        <w:numPr>
          <w:ilvl w:val="0"/>
          <w:numId w:val="209"/>
        </w:numPr>
      </w:pPr>
      <w:r>
        <w:t>Borhegyi Péter, dr. Nánay Mihály Történelem</w:t>
      </w:r>
      <w:r w:rsidRPr="00000529">
        <w:rPr>
          <w:spacing w:val="-1"/>
        </w:rPr>
        <w:t xml:space="preserve"> </w:t>
      </w:r>
      <w:r>
        <w:t>11.</w:t>
      </w:r>
      <w:r w:rsidRPr="00000529">
        <w:rPr>
          <w:spacing w:val="2"/>
        </w:rPr>
        <w:t xml:space="preserve"> </w:t>
      </w:r>
      <w:r>
        <w:t>tankönyv</w:t>
      </w:r>
      <w:r w:rsidR="00000529">
        <w:t xml:space="preserve"> </w:t>
      </w:r>
      <w:r>
        <w:t xml:space="preserve"> OH-TOR11TA</w:t>
      </w:r>
    </w:p>
    <w:p w:rsidR="003059B4" w:rsidRDefault="003059B4" w:rsidP="00000529">
      <w:pPr>
        <w:pStyle w:val="Cmsor4"/>
        <w:numPr>
          <w:ilvl w:val="0"/>
          <w:numId w:val="209"/>
        </w:numPr>
      </w:pPr>
      <w:r>
        <w:t xml:space="preserve">Aktuális történelmi atlasz középiskolásoknak </w:t>
      </w:r>
    </w:p>
    <w:p w:rsidR="003059B4" w:rsidRDefault="003059B4" w:rsidP="003059B4">
      <w:pPr>
        <w:pStyle w:val="Cmsor4"/>
        <w:numPr>
          <w:ilvl w:val="0"/>
          <w:numId w:val="209"/>
        </w:numPr>
      </w:pPr>
      <w:r>
        <w:t xml:space="preserve">dr. Nánay Mihály, dr. Kas Géza, dr. Boronkai Szabolcs: </w:t>
      </w:r>
    </w:p>
    <w:p w:rsidR="003059B4" w:rsidRDefault="003059B4" w:rsidP="00000529">
      <w:pPr>
        <w:pStyle w:val="Cmsor4"/>
      </w:pPr>
      <w:r>
        <w:rPr>
          <w:lang w:eastAsia="hu-HU"/>
        </w:rPr>
        <w:t xml:space="preserve">      </w:t>
      </w:r>
      <w:r w:rsidRPr="006B60CD">
        <w:rPr>
          <w:lang w:eastAsia="hu-HU"/>
        </w:rPr>
        <w:t>Gyűjtemény a TÖRTÉNELEM emelt szintű oktatásához</w:t>
      </w:r>
      <w:r w:rsidR="00000529">
        <w:rPr>
          <w:lang w:eastAsia="hu-HU"/>
        </w:rPr>
        <w:t xml:space="preserve"> </w:t>
      </w:r>
      <w:r>
        <w:t>OH-TOR1112E</w:t>
      </w:r>
    </w:p>
    <w:p w:rsidR="003059B4" w:rsidRDefault="003059B4" w:rsidP="003059B4">
      <w:pPr>
        <w:pStyle w:val="Cmsor4"/>
      </w:pPr>
    </w:p>
    <w:p w:rsidR="003059B4" w:rsidRDefault="003059B4" w:rsidP="003059B4">
      <w:pPr>
        <w:pStyle w:val="Cmsor4"/>
      </w:pPr>
    </w:p>
    <w:p w:rsidR="003059B4" w:rsidRDefault="003059B4" w:rsidP="003059B4">
      <w:pPr>
        <w:pStyle w:val="Cmsor4"/>
      </w:pPr>
    </w:p>
    <w:p w:rsidR="00000529" w:rsidRDefault="00000529" w:rsidP="003059B4">
      <w:pPr>
        <w:pStyle w:val="Cmsor4"/>
      </w:pPr>
    </w:p>
    <w:p w:rsidR="003059B4" w:rsidRDefault="003059B4" w:rsidP="003059B4">
      <w:pPr>
        <w:pStyle w:val="Cmsor4"/>
        <w:rPr>
          <w:b w:val="0"/>
          <w:sz w:val="12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Témakör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CE1665" w:rsidTr="00DE1DC0">
        <w:trPr>
          <w:trHeight w:val="580"/>
        </w:trPr>
        <w:tc>
          <w:tcPr>
            <w:tcW w:w="6353" w:type="dxa"/>
          </w:tcPr>
          <w:p w:rsidR="00CE1665" w:rsidRPr="00A770C9" w:rsidRDefault="00CE1665" w:rsidP="00DE1DC0">
            <w:pPr>
              <w:pStyle w:val="TableParagraph"/>
              <w:tabs>
                <w:tab w:val="left" w:pos="521"/>
                <w:tab w:val="left" w:pos="2310"/>
                <w:tab w:val="left" w:pos="3436"/>
                <w:tab w:val="left" w:pos="3869"/>
                <w:tab w:val="left" w:pos="4221"/>
                <w:tab w:val="left" w:pos="5492"/>
              </w:tabs>
              <w:spacing w:before="8" w:line="270" w:lineRule="atLeast"/>
              <w:ind w:left="114" w:right="103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z w:val="24"/>
                <w:lang w:val="hu-HU"/>
              </w:rPr>
              <w:tab/>
              <w:t>nemzetállamok</w:t>
            </w:r>
            <w:r w:rsidRPr="00A770C9">
              <w:rPr>
                <w:b/>
                <w:sz w:val="24"/>
                <w:lang w:val="hu-HU"/>
              </w:rPr>
              <w:tab/>
              <w:t>születése</w:t>
            </w:r>
            <w:r w:rsidRPr="00A770C9">
              <w:rPr>
                <w:b/>
                <w:sz w:val="24"/>
                <w:lang w:val="hu-HU"/>
              </w:rPr>
              <w:tab/>
              <w:t>és</w:t>
            </w:r>
            <w:r w:rsidRPr="00A770C9">
              <w:rPr>
                <w:b/>
                <w:sz w:val="24"/>
                <w:lang w:val="hu-HU"/>
              </w:rPr>
              <w:tab/>
              <w:t>a</w:t>
            </w:r>
            <w:r w:rsidRPr="00A770C9">
              <w:rPr>
                <w:b/>
                <w:sz w:val="24"/>
                <w:lang w:val="hu-HU"/>
              </w:rPr>
              <w:tab/>
              <w:t>szocialista</w:t>
            </w:r>
            <w:r w:rsidRPr="00A770C9">
              <w:rPr>
                <w:b/>
                <w:sz w:val="24"/>
                <w:lang w:val="hu-HU"/>
              </w:rPr>
              <w:tab/>
            </w:r>
            <w:r w:rsidRPr="00A770C9">
              <w:rPr>
                <w:b/>
                <w:spacing w:val="-1"/>
                <w:sz w:val="24"/>
                <w:lang w:val="hu-HU"/>
              </w:rPr>
              <w:t>eszmék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megjelenése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3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dualizmus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nagy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háború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CE1665" w:rsidTr="00DE1DC0">
        <w:trPr>
          <w:trHeight w:val="304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átalakulás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évei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 között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Horthy-korszak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CE1665" w:rsidTr="00DE1DC0">
        <w:trPr>
          <w:trHeight w:val="304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második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világrendszer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szembenállása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CE1665" w:rsidTr="00DE1DC0">
        <w:trPr>
          <w:trHeight w:val="306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</w:tbl>
    <w:p w:rsidR="00CE1665" w:rsidRDefault="00CE1665" w:rsidP="00CE1665">
      <w:pPr>
        <w:pStyle w:val="Szvegtrzs"/>
        <w:spacing w:before="1"/>
        <w:rPr>
          <w:b/>
          <w:sz w:val="16"/>
        </w:rPr>
      </w:pPr>
    </w:p>
    <w:p w:rsidR="00CE1665" w:rsidRDefault="00CE1665" w:rsidP="00CE1665">
      <w:pPr>
        <w:pStyle w:val="Cmsor4"/>
        <w:tabs>
          <w:tab w:val="left" w:pos="5225"/>
        </w:tabs>
        <w:spacing w:before="90"/>
        <w:ind w:left="4863"/>
      </w:pPr>
      <w:r>
        <w:t>12.évfolyam</w:t>
      </w:r>
    </w:p>
    <w:p w:rsidR="00CE1665" w:rsidRDefault="00CE1665" w:rsidP="00CE1665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6 óra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CE1665" w:rsidRDefault="00CE1665" w:rsidP="003059B4">
      <w:pPr>
        <w:pStyle w:val="Cmsor4"/>
      </w:pPr>
      <w:r>
        <w:t>Tankönyvek</w:t>
      </w:r>
      <w:r>
        <w:rPr>
          <w:spacing w:val="-1"/>
        </w:rPr>
        <w:t xml:space="preserve"> </w:t>
      </w:r>
      <w:r>
        <w:t>és segédeszközök:</w:t>
      </w:r>
    </w:p>
    <w:p w:rsidR="00000529" w:rsidRDefault="003059B4" w:rsidP="00000529">
      <w:pPr>
        <w:pStyle w:val="Cmsor4"/>
        <w:numPr>
          <w:ilvl w:val="0"/>
          <w:numId w:val="209"/>
        </w:numPr>
      </w:pPr>
      <w:r>
        <w:t>Borhegyi Péter, dr. Nánay Mihály:Történelem</w:t>
      </w:r>
      <w:r w:rsidRPr="00000529">
        <w:rPr>
          <w:spacing w:val="-1"/>
        </w:rPr>
        <w:t xml:space="preserve"> </w:t>
      </w:r>
      <w:r>
        <w:t>12.</w:t>
      </w:r>
      <w:r w:rsidRPr="00000529">
        <w:rPr>
          <w:spacing w:val="2"/>
        </w:rPr>
        <w:t xml:space="preserve"> </w:t>
      </w:r>
      <w:r>
        <w:t>tankönyv</w:t>
      </w:r>
      <w:r w:rsidR="00000529">
        <w:t xml:space="preserve"> </w:t>
      </w:r>
      <w:r>
        <w:t>OH-TOR12TA</w:t>
      </w:r>
    </w:p>
    <w:p w:rsidR="003059B4" w:rsidRDefault="003059B4" w:rsidP="00000529">
      <w:pPr>
        <w:pStyle w:val="Cmsor4"/>
        <w:numPr>
          <w:ilvl w:val="0"/>
          <w:numId w:val="209"/>
        </w:numPr>
      </w:pPr>
      <w:r>
        <w:t xml:space="preserve">Aktuális történelmi atlasz középiskolásoknak </w:t>
      </w:r>
    </w:p>
    <w:p w:rsidR="003059B4" w:rsidRDefault="003059B4" w:rsidP="003059B4">
      <w:pPr>
        <w:pStyle w:val="Cmsor4"/>
        <w:numPr>
          <w:ilvl w:val="0"/>
          <w:numId w:val="209"/>
        </w:numPr>
      </w:pPr>
      <w:r>
        <w:t xml:space="preserve">dr. Nánay Mihály, dr. Kas Géza, dr. Boronkai Szabolcs: </w:t>
      </w:r>
    </w:p>
    <w:p w:rsidR="003059B4" w:rsidRDefault="003059B4" w:rsidP="00000529">
      <w:pPr>
        <w:pStyle w:val="Cmsor4"/>
      </w:pPr>
      <w:r>
        <w:rPr>
          <w:lang w:eastAsia="hu-HU"/>
        </w:rPr>
        <w:t xml:space="preserve">      </w:t>
      </w:r>
      <w:r w:rsidRPr="006B60CD">
        <w:rPr>
          <w:lang w:eastAsia="hu-HU"/>
        </w:rPr>
        <w:t>Gyűjtemény a TÖRTÉNELEM emelt szintű oktatásához</w:t>
      </w:r>
      <w:r w:rsidR="00000529">
        <w:rPr>
          <w:lang w:eastAsia="hu-HU"/>
        </w:rPr>
        <w:t xml:space="preserve"> </w:t>
      </w:r>
      <w:r>
        <w:t>OH-TOR1112E</w:t>
      </w:r>
    </w:p>
    <w:p w:rsidR="003059B4" w:rsidRDefault="003059B4" w:rsidP="003059B4">
      <w:pPr>
        <w:pStyle w:val="Cmsor4"/>
        <w:rPr>
          <w:b w:val="0"/>
        </w:rPr>
      </w:pPr>
    </w:p>
    <w:p w:rsidR="00CE1665" w:rsidRDefault="00CE1665" w:rsidP="00CE1665">
      <w:pPr>
        <w:pStyle w:val="Szvegtrzs"/>
        <w:spacing w:before="10"/>
        <w:rPr>
          <w:b/>
          <w:sz w:val="11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6"/>
        <w:gridCol w:w="2970"/>
        <w:gridCol w:w="6"/>
      </w:tblGrid>
      <w:tr w:rsidR="00CE1665" w:rsidTr="00CE1665">
        <w:trPr>
          <w:trHeight w:val="311"/>
        </w:trPr>
        <w:tc>
          <w:tcPr>
            <w:tcW w:w="6359" w:type="dxa"/>
            <w:gridSpan w:val="2"/>
          </w:tcPr>
          <w:p w:rsidR="00CE1665" w:rsidRPr="003059B4" w:rsidRDefault="00CE1665" w:rsidP="00DE1DC0">
            <w:pPr>
              <w:pStyle w:val="TableParagraph"/>
              <w:spacing w:before="13" w:line="273" w:lineRule="exact"/>
              <w:ind w:left="2553" w:right="2549"/>
              <w:jc w:val="center"/>
              <w:rPr>
                <w:b/>
                <w:sz w:val="24"/>
              </w:rPr>
            </w:pPr>
            <w:r w:rsidRPr="003059B4"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  <w:gridSpan w:val="2"/>
          </w:tcPr>
          <w:p w:rsidR="00CE1665" w:rsidRPr="003059B4" w:rsidRDefault="00CE1665" w:rsidP="00DE1DC0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 w:rsidRPr="003059B4">
              <w:rPr>
                <w:b/>
                <w:sz w:val="24"/>
              </w:rPr>
              <w:t>Helyi tanterv</w:t>
            </w:r>
            <w:r w:rsidRPr="003059B4">
              <w:rPr>
                <w:b/>
                <w:spacing w:val="-2"/>
                <w:sz w:val="24"/>
              </w:rPr>
              <w:t xml:space="preserve"> </w:t>
            </w:r>
            <w:r w:rsidRPr="003059B4">
              <w:rPr>
                <w:b/>
                <w:sz w:val="24"/>
              </w:rPr>
              <w:t>óraszám</w:t>
            </w:r>
          </w:p>
        </w:tc>
      </w:tr>
      <w:tr w:rsidR="00CE1665" w:rsidTr="00CE1665">
        <w:trPr>
          <w:trHeight w:val="352"/>
        </w:trPr>
        <w:tc>
          <w:tcPr>
            <w:tcW w:w="6359" w:type="dxa"/>
            <w:gridSpan w:val="2"/>
          </w:tcPr>
          <w:p w:rsidR="00CE1665" w:rsidRDefault="00CE1665" w:rsidP="00DE1DC0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Háborútól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forradalomig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3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CE1665" w:rsidTr="00CE1665">
        <w:trPr>
          <w:trHeight w:val="350"/>
        </w:trPr>
        <w:tc>
          <w:tcPr>
            <w:tcW w:w="6359" w:type="dxa"/>
            <w:gridSpan w:val="2"/>
          </w:tcPr>
          <w:p w:rsidR="00CE1665" w:rsidRPr="00A770C9" w:rsidRDefault="00CE1665" w:rsidP="00DE1DC0">
            <w:pPr>
              <w:pStyle w:val="TableParagraph"/>
              <w:spacing w:before="13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1956-os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forradalom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szabadságharc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3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CE1665" w:rsidTr="00CE1665">
        <w:trPr>
          <w:trHeight w:val="352"/>
        </w:trPr>
        <w:tc>
          <w:tcPr>
            <w:tcW w:w="6359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kádári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diktatúra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CE1665" w:rsidTr="00CE1665">
        <w:trPr>
          <w:trHeight w:val="352"/>
        </w:trPr>
        <w:tc>
          <w:tcPr>
            <w:tcW w:w="6359" w:type="dxa"/>
            <w:gridSpan w:val="2"/>
          </w:tcPr>
          <w:p w:rsidR="00CE1665" w:rsidRPr="00A770C9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  <w:lang w:val="hu-HU"/>
              </w:rPr>
            </w:pPr>
            <w:r>
              <w:rPr>
                <w:b/>
                <w:spacing w:val="-1"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kétpólusú világ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5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felbomlása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CE1665" w:rsidTr="00DE1DC0">
        <w:trPr>
          <w:gridAfter w:val="1"/>
          <w:wAfter w:w="6" w:type="dxa"/>
          <w:trHeight w:val="347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 </w:t>
            </w:r>
            <w:r>
              <w:rPr>
                <w:b/>
                <w:sz w:val="24"/>
              </w:rPr>
              <w:t>rendszerváltoztatás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folyamata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CE1665" w:rsidTr="00DE1DC0">
        <w:trPr>
          <w:gridAfter w:val="1"/>
          <w:wAfter w:w="6" w:type="dxa"/>
          <w:trHeight w:val="347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világ a 21. században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CE1665" w:rsidTr="00DE1DC0">
        <w:trPr>
          <w:gridAfter w:val="1"/>
          <w:wAfter w:w="6" w:type="dxa"/>
          <w:trHeight w:val="347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 a 21. században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CE1665" w:rsidTr="00DE1DC0">
        <w:trPr>
          <w:gridAfter w:val="1"/>
          <w:wAfter w:w="6" w:type="dxa"/>
          <w:trHeight w:val="664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magyarság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magyarországi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nemzetiségek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20-21.</w:t>
            </w:r>
          </w:p>
          <w:p w:rsidR="00CE1665" w:rsidRDefault="00CE1665" w:rsidP="00DE1DC0">
            <w:pPr>
              <w:pStyle w:val="TableParagraph"/>
              <w:spacing w:before="4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században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CE1665" w:rsidTr="00DE1DC0">
        <w:trPr>
          <w:gridAfter w:val="1"/>
          <w:wAfter w:w="6" w:type="dxa"/>
          <w:trHeight w:val="347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Ismétlés,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felkészülés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érettségire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CE1665" w:rsidTr="00DE1DC0">
        <w:trPr>
          <w:gridAfter w:val="1"/>
          <w:wAfter w:w="6" w:type="dxa"/>
          <w:trHeight w:val="347"/>
        </w:trPr>
        <w:tc>
          <w:tcPr>
            <w:tcW w:w="6353" w:type="dxa"/>
          </w:tcPr>
          <w:p w:rsidR="00CE1665" w:rsidRDefault="00CE1665" w:rsidP="00DE1DC0">
            <w:pPr>
              <w:pStyle w:val="TableParagraph"/>
              <w:spacing w:before="15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  <w:gridSpan w:val="2"/>
          </w:tcPr>
          <w:p w:rsidR="00CE1665" w:rsidRDefault="00CE1665" w:rsidP="00DE1DC0">
            <w:pPr>
              <w:pStyle w:val="TableParagraph"/>
              <w:spacing w:before="15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</w:tr>
    </w:tbl>
    <w:p w:rsidR="00CE1665" w:rsidRDefault="00CE1665" w:rsidP="00CE1665">
      <w:pPr>
        <w:jc w:val="center"/>
        <w:rPr>
          <w:sz w:val="24"/>
        </w:rPr>
        <w:sectPr w:rsidR="00CE1665">
          <w:pgSz w:w="11910" w:h="16840"/>
          <w:pgMar w:top="1300" w:right="600" w:bottom="1240" w:left="440" w:header="713" w:footer="1055" w:gutter="0"/>
          <w:cols w:space="708"/>
        </w:sectPr>
      </w:pPr>
    </w:p>
    <w:p w:rsidR="00CE1665" w:rsidRDefault="00CE1665" w:rsidP="00CE1665">
      <w:pPr>
        <w:pStyle w:val="Cmsor4"/>
        <w:spacing w:before="95"/>
        <w:ind w:left="1438" w:right="1282"/>
        <w:jc w:val="center"/>
      </w:pPr>
      <w:r>
        <w:lastRenderedPageBreak/>
        <w:t>9-12.ÉVFOLYAM,</w:t>
      </w:r>
      <w:r>
        <w:rPr>
          <w:spacing w:val="-1"/>
        </w:rPr>
        <w:t xml:space="preserve"> </w:t>
      </w:r>
      <w:r>
        <w:t>IDEGEN NYELVI</w:t>
      </w:r>
      <w:r>
        <w:rPr>
          <w:spacing w:val="-4"/>
        </w:rPr>
        <w:t xml:space="preserve"> </w:t>
      </w:r>
      <w:r>
        <w:t>ELŐKÉSZÍTŐ</w:t>
      </w:r>
      <w:r>
        <w:rPr>
          <w:spacing w:val="2"/>
        </w:rPr>
        <w:t xml:space="preserve"> </w:t>
      </w:r>
      <w:r>
        <w:t>OSZTÁLY</w:t>
      </w:r>
    </w:p>
    <w:p w:rsidR="00CE1665" w:rsidRDefault="00CE1665" w:rsidP="00CE1665">
      <w:pPr>
        <w:pStyle w:val="Szvegtrzs"/>
        <w:spacing w:before="2"/>
        <w:rPr>
          <w:b/>
          <w:sz w:val="16"/>
        </w:rPr>
      </w:pPr>
    </w:p>
    <w:p w:rsidR="00CE1665" w:rsidRDefault="00CE1665" w:rsidP="00CE1665">
      <w:pPr>
        <w:pStyle w:val="Listaszerbekezds"/>
        <w:numPr>
          <w:ilvl w:val="0"/>
          <w:numId w:val="8"/>
        </w:numPr>
        <w:tabs>
          <w:tab w:val="left" w:pos="4959"/>
        </w:tabs>
        <w:spacing w:before="90"/>
        <w:ind w:hanging="182"/>
        <w:rPr>
          <w:b/>
          <w:sz w:val="24"/>
        </w:rPr>
      </w:pPr>
      <w:r>
        <w:rPr>
          <w:b/>
          <w:sz w:val="24"/>
        </w:rPr>
        <w:t>Ny évfolyam</w:t>
      </w:r>
    </w:p>
    <w:p w:rsidR="00CE1665" w:rsidRDefault="00CE1665" w:rsidP="00CE1665">
      <w:pPr>
        <w:pStyle w:val="Cmsor4"/>
        <w:spacing w:line="360" w:lineRule="auto"/>
        <w:ind w:right="7534"/>
      </w:pPr>
      <w:r>
        <w:t>Heti óraszám: 1 óra</w:t>
      </w:r>
      <w:r>
        <w:rPr>
          <w:spacing w:val="-57"/>
        </w:rPr>
        <w:t xml:space="preserve"> </w:t>
      </w:r>
      <w:r>
        <w:t>Évi</w:t>
      </w:r>
      <w:r>
        <w:rPr>
          <w:spacing w:val="-5"/>
        </w:rPr>
        <w:t xml:space="preserve"> </w:t>
      </w:r>
      <w:r>
        <w:t>óraszám:</w:t>
      </w:r>
      <w:r>
        <w:rPr>
          <w:spacing w:val="-5"/>
        </w:rPr>
        <w:t xml:space="preserve"> </w:t>
      </w:r>
      <w:r>
        <w:t>36</w:t>
      </w:r>
      <w:r>
        <w:rPr>
          <w:spacing w:val="-6"/>
        </w:rPr>
        <w:t xml:space="preserve"> </w:t>
      </w:r>
      <w:r>
        <w:t>óra</w:t>
      </w:r>
    </w:p>
    <w:p w:rsidR="00000529" w:rsidRPr="00000529" w:rsidRDefault="00CE1665" w:rsidP="00CE1665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0" w:line="343" w:lineRule="auto"/>
        <w:ind w:left="1695" w:right="815"/>
        <w:rPr>
          <w:b/>
          <w:sz w:val="24"/>
        </w:rPr>
      </w:pPr>
      <w:r>
        <w:rPr>
          <w:b/>
          <w:sz w:val="24"/>
        </w:rPr>
        <w:t>Tankönyvek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és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segédeszközök: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Borhegyi Péter, dr Szabados György: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Történelem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9. tankönyv </w:t>
      </w:r>
      <w:r w:rsidRPr="007D11DE">
        <w:rPr>
          <w:b/>
        </w:rPr>
        <w:t>OH-TOR09TA</w:t>
      </w:r>
    </w:p>
    <w:p w:rsidR="00CE1665" w:rsidRPr="007D11DE" w:rsidRDefault="003059B4" w:rsidP="00CE1665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0" w:line="343" w:lineRule="auto"/>
        <w:ind w:left="1695" w:right="815"/>
        <w:rPr>
          <w:b/>
          <w:sz w:val="24"/>
        </w:rPr>
      </w:pPr>
      <w:r>
        <w:rPr>
          <w:b/>
        </w:rPr>
        <w:t xml:space="preserve">Aktuális történelmi atlasz középiskolásoknak </w:t>
      </w:r>
    </w:p>
    <w:p w:rsidR="00CE1665" w:rsidRDefault="00CE1665" w:rsidP="00CE1665">
      <w:pPr>
        <w:pStyle w:val="Szvegtrzs"/>
        <w:spacing w:before="1"/>
        <w:ind w:left="976"/>
      </w:pPr>
      <w:r>
        <w:t>Ezen</w:t>
      </w:r>
      <w:r>
        <w:rPr>
          <w:spacing w:val="-1"/>
        </w:rPr>
        <w:t xml:space="preserve"> </w:t>
      </w:r>
      <w:r>
        <w:t>az évfolyamon</w:t>
      </w:r>
      <w:r>
        <w:rPr>
          <w:spacing w:val="2"/>
        </w:rPr>
        <w:t xml:space="preserve"> </w:t>
      </w:r>
      <w:r>
        <w:t>csoportbontásban,</w:t>
      </w:r>
      <w:r>
        <w:rPr>
          <w:spacing w:val="-1"/>
        </w:rPr>
        <w:t xml:space="preserve"> </w:t>
      </w:r>
      <w:r>
        <w:t>hetente egy</w:t>
      </w:r>
      <w:r>
        <w:rPr>
          <w:spacing w:val="-5"/>
        </w:rPr>
        <w:t xml:space="preserve"> </w:t>
      </w:r>
      <w:r>
        <w:t>órában</w:t>
      </w:r>
      <w:r>
        <w:rPr>
          <w:spacing w:val="-1"/>
        </w:rPr>
        <w:t xml:space="preserve"> </w:t>
      </w:r>
      <w:r>
        <w:t>képességfejlesztést végzünk.</w:t>
      </w:r>
    </w:p>
    <w:p w:rsidR="00CE1665" w:rsidRDefault="00CE1665" w:rsidP="00CE1665">
      <w:pPr>
        <w:pStyle w:val="Szvegtrzs"/>
        <w:spacing w:before="3"/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8"/>
        <w:gridCol w:w="2552"/>
      </w:tblGrid>
      <w:tr w:rsidR="00CE1665" w:rsidTr="00DE1DC0">
        <w:trPr>
          <w:trHeight w:val="347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5"/>
              <w:ind w:left="2894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5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CE1665" w:rsidTr="00DE1DC0">
        <w:trPr>
          <w:trHeight w:val="950"/>
        </w:trPr>
        <w:tc>
          <w:tcPr>
            <w:tcW w:w="6778" w:type="dxa"/>
          </w:tcPr>
          <w:p w:rsidR="00CE1665" w:rsidRPr="00A770C9" w:rsidRDefault="00CE1665" w:rsidP="00DE1DC0">
            <w:pPr>
              <w:pStyle w:val="TableParagraph"/>
              <w:spacing w:before="102" w:line="270" w:lineRule="atLeast"/>
              <w:ind w:left="110" w:right="96"/>
              <w:jc w:val="both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Tájékozódás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időben,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különböző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események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történelmi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korszakokhoz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való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kapcsolása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előzetes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ismeretek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alapján;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időszámítások</w:t>
            </w:r>
          </w:p>
        </w:tc>
        <w:tc>
          <w:tcPr>
            <w:tcW w:w="2552" w:type="dxa"/>
          </w:tcPr>
          <w:p w:rsidR="00CE1665" w:rsidRPr="00A770C9" w:rsidRDefault="00CE1665" w:rsidP="00DE1DC0">
            <w:pPr>
              <w:pStyle w:val="TableParagraph"/>
              <w:spacing w:before="6"/>
              <w:rPr>
                <w:sz w:val="34"/>
                <w:lang w:val="hu-HU"/>
              </w:rPr>
            </w:pPr>
          </w:p>
          <w:p w:rsidR="00CE1665" w:rsidRDefault="00CE1665" w:rsidP="00DE1DC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E1665" w:rsidTr="00DE1DC0">
        <w:trPr>
          <w:trHeight w:val="671"/>
        </w:trPr>
        <w:tc>
          <w:tcPr>
            <w:tcW w:w="6778" w:type="dxa"/>
          </w:tcPr>
          <w:p w:rsidR="00CE1665" w:rsidRPr="00A770C9" w:rsidRDefault="00CE1665" w:rsidP="00DE1DC0">
            <w:pPr>
              <w:pStyle w:val="TableParagraph"/>
              <w:spacing w:before="99" w:line="270" w:lineRule="atLeast"/>
              <w:ind w:left="110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Lényegkiemelés,</w:t>
            </w:r>
            <w:r w:rsidRPr="00A770C9">
              <w:rPr>
                <w:b/>
                <w:spacing w:val="29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olvasmányokból</w:t>
            </w:r>
            <w:r w:rsidRPr="00A770C9">
              <w:rPr>
                <w:b/>
                <w:spacing w:val="29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lényeget</w:t>
            </w:r>
            <w:r w:rsidRPr="00A770C9">
              <w:rPr>
                <w:b/>
                <w:spacing w:val="26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kiemelő</w:t>
            </w:r>
            <w:r w:rsidRPr="00A770C9">
              <w:rPr>
                <w:b/>
                <w:spacing w:val="29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jegyzetek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kiemelése,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vázlatírás</w:t>
            </w:r>
          </w:p>
        </w:tc>
        <w:tc>
          <w:tcPr>
            <w:tcW w:w="2552" w:type="dxa"/>
          </w:tcPr>
          <w:p w:rsidR="00CE1665" w:rsidRPr="00A770C9" w:rsidRDefault="00CE1665" w:rsidP="00DE1DC0">
            <w:pPr>
              <w:pStyle w:val="TableParagraph"/>
              <w:spacing w:before="2"/>
              <w:rPr>
                <w:lang w:val="hu-HU"/>
              </w:rPr>
            </w:pPr>
          </w:p>
          <w:p w:rsidR="00CE1665" w:rsidRDefault="00CE1665" w:rsidP="00DE1DC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E1665" w:rsidTr="00DE1DC0">
        <w:trPr>
          <w:trHeight w:val="474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Szövegértés,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forráselemzés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5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E1665" w:rsidTr="00DE1DC0">
        <w:trPr>
          <w:trHeight w:val="671"/>
        </w:trPr>
        <w:tc>
          <w:tcPr>
            <w:tcW w:w="6778" w:type="dxa"/>
          </w:tcPr>
          <w:p w:rsidR="00CE1665" w:rsidRPr="00A770C9" w:rsidRDefault="00CE1665" w:rsidP="00DE1DC0">
            <w:pPr>
              <w:pStyle w:val="TableParagraph"/>
              <w:tabs>
                <w:tab w:val="left" w:pos="2000"/>
                <w:tab w:val="left" w:pos="3315"/>
                <w:tab w:val="left" w:pos="4772"/>
                <w:tab w:val="left" w:pos="5898"/>
              </w:tabs>
              <w:spacing w:before="99" w:line="270" w:lineRule="atLeast"/>
              <w:ind w:left="110" w:right="91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Kommunikáció,</w:t>
            </w:r>
            <w:r w:rsidRPr="00A770C9">
              <w:rPr>
                <w:b/>
                <w:sz w:val="24"/>
                <w:lang w:val="hu-HU"/>
              </w:rPr>
              <w:tab/>
              <w:t>különböző</w:t>
            </w:r>
            <w:r w:rsidRPr="00A770C9">
              <w:rPr>
                <w:b/>
                <w:sz w:val="24"/>
                <w:lang w:val="hu-HU"/>
              </w:rPr>
              <w:tab/>
              <w:t>információs</w:t>
            </w:r>
            <w:r w:rsidRPr="00A770C9">
              <w:rPr>
                <w:b/>
                <w:sz w:val="24"/>
                <w:lang w:val="hu-HU"/>
              </w:rPr>
              <w:tab/>
              <w:t>források</w:t>
            </w:r>
            <w:r w:rsidRPr="00A770C9">
              <w:rPr>
                <w:b/>
                <w:sz w:val="24"/>
                <w:lang w:val="hu-HU"/>
              </w:rPr>
              <w:tab/>
            </w:r>
            <w:r w:rsidRPr="00A770C9">
              <w:rPr>
                <w:b/>
                <w:spacing w:val="-1"/>
                <w:sz w:val="24"/>
                <w:lang w:val="hu-HU"/>
              </w:rPr>
              <w:t>alapján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szóbeli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következtetések</w:t>
            </w:r>
            <w:r w:rsidRPr="00A770C9">
              <w:rPr>
                <w:b/>
                <w:spacing w:val="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megfogalmazása</w:t>
            </w:r>
          </w:p>
        </w:tc>
        <w:tc>
          <w:tcPr>
            <w:tcW w:w="2552" w:type="dxa"/>
          </w:tcPr>
          <w:p w:rsidR="00CE1665" w:rsidRPr="00A770C9" w:rsidRDefault="00CE1665" w:rsidP="00DE1DC0">
            <w:pPr>
              <w:pStyle w:val="TableParagraph"/>
              <w:spacing w:before="2"/>
              <w:rPr>
                <w:lang w:val="hu-HU"/>
              </w:rPr>
            </w:pPr>
          </w:p>
          <w:p w:rsidR="00CE1665" w:rsidRDefault="00CE1665" w:rsidP="00DE1DC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E1665" w:rsidTr="00DE1DC0">
        <w:trPr>
          <w:trHeight w:val="474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Ok-okozati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összefüggések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feltárása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E1665" w:rsidTr="00DE1DC0">
        <w:trPr>
          <w:trHeight w:val="671"/>
        </w:trPr>
        <w:tc>
          <w:tcPr>
            <w:tcW w:w="6778" w:type="dxa"/>
          </w:tcPr>
          <w:p w:rsidR="00CE1665" w:rsidRPr="00A770C9" w:rsidRDefault="00CE1665" w:rsidP="00DE1DC0">
            <w:pPr>
              <w:pStyle w:val="TableParagraph"/>
              <w:tabs>
                <w:tab w:val="left" w:pos="1376"/>
                <w:tab w:val="left" w:pos="3114"/>
                <w:tab w:val="left" w:pos="4640"/>
                <w:tab w:val="left" w:pos="5715"/>
              </w:tabs>
              <w:spacing w:before="99" w:line="270" w:lineRule="atLeast"/>
              <w:ind w:left="110" w:right="9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Kritikai</w:t>
            </w:r>
            <w:r w:rsidRPr="00A770C9">
              <w:rPr>
                <w:b/>
                <w:sz w:val="24"/>
                <w:lang w:val="hu-HU"/>
              </w:rPr>
              <w:tab/>
              <w:t>gondolkodás</w:t>
            </w:r>
            <w:r w:rsidRPr="00A770C9">
              <w:rPr>
                <w:b/>
                <w:sz w:val="24"/>
                <w:lang w:val="hu-HU"/>
              </w:rPr>
              <w:tab/>
              <w:t>fejlesztése,</w:t>
            </w:r>
            <w:r w:rsidRPr="00A770C9">
              <w:rPr>
                <w:b/>
                <w:sz w:val="24"/>
                <w:lang w:val="hu-HU"/>
              </w:rPr>
              <w:tab/>
              <w:t>önálló</w:t>
            </w:r>
            <w:r w:rsidRPr="00A770C9">
              <w:rPr>
                <w:b/>
                <w:sz w:val="24"/>
                <w:lang w:val="hu-HU"/>
              </w:rPr>
              <w:tab/>
            </w:r>
            <w:r w:rsidRPr="00A770C9">
              <w:rPr>
                <w:b/>
                <w:spacing w:val="-1"/>
                <w:sz w:val="24"/>
                <w:lang w:val="hu-HU"/>
              </w:rPr>
              <w:t>vélemény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megfogalmazása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társadalmi, történelmi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eseményekről</w:t>
            </w:r>
          </w:p>
        </w:tc>
        <w:tc>
          <w:tcPr>
            <w:tcW w:w="2552" w:type="dxa"/>
          </w:tcPr>
          <w:p w:rsidR="00CE1665" w:rsidRPr="00A770C9" w:rsidRDefault="00CE1665" w:rsidP="00DE1DC0">
            <w:pPr>
              <w:pStyle w:val="TableParagraph"/>
              <w:spacing w:before="5"/>
              <w:rPr>
                <w:lang w:val="hu-HU"/>
              </w:rPr>
            </w:pPr>
          </w:p>
          <w:p w:rsidR="00CE1665" w:rsidRDefault="00CE1665" w:rsidP="00DE1DC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E1665" w:rsidTr="00DE1DC0">
        <w:trPr>
          <w:trHeight w:val="474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59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59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CE1665" w:rsidRDefault="00CE1665" w:rsidP="00CE1665">
      <w:pPr>
        <w:pStyle w:val="Szvegtrzs"/>
        <w:spacing w:before="10"/>
        <w:rPr>
          <w:sz w:val="23"/>
        </w:rPr>
      </w:pPr>
    </w:p>
    <w:p w:rsidR="00CE1665" w:rsidRDefault="00CE1665" w:rsidP="00CE1665">
      <w:pPr>
        <w:pStyle w:val="Cmsor4"/>
        <w:ind w:right="869"/>
      </w:pPr>
      <w:r>
        <w:t>A 9-12. évfolyamon az általános kerettantervre épülő négy évfolyamos képzés szerint, az</w:t>
      </w:r>
      <w:r>
        <w:rPr>
          <w:spacing w:val="-57"/>
        </w:rPr>
        <w:t xml:space="preserve"> </w:t>
      </w:r>
      <w:r>
        <w:t>irányultságnak</w:t>
      </w:r>
      <w:r>
        <w:rPr>
          <w:spacing w:val="-1"/>
        </w:rPr>
        <w:t xml:space="preserve"> </w:t>
      </w:r>
      <w:r>
        <w:t>megfelelően alakulnak az óraszámok.</w:t>
      </w:r>
    </w:p>
    <w:p w:rsidR="00CE1665" w:rsidRDefault="00CE1665" w:rsidP="00CE1665">
      <w:pPr>
        <w:sectPr w:rsidR="00CE1665">
          <w:pgSz w:w="11910" w:h="16840"/>
          <w:pgMar w:top="1300" w:right="600" w:bottom="1240" w:left="440" w:header="713" w:footer="1055" w:gutter="0"/>
          <w:cols w:space="708"/>
        </w:sectPr>
      </w:pPr>
    </w:p>
    <w:p w:rsidR="00CE1665" w:rsidRDefault="00CE1665" w:rsidP="00CE1665">
      <w:pPr>
        <w:spacing w:before="95"/>
        <w:ind w:left="1438" w:right="1280"/>
        <w:jc w:val="center"/>
        <w:rPr>
          <w:b/>
          <w:sz w:val="24"/>
        </w:rPr>
      </w:pPr>
      <w:r>
        <w:rPr>
          <w:b/>
          <w:sz w:val="24"/>
        </w:rPr>
        <w:lastRenderedPageBreak/>
        <w:t>9-12.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ÉVFOLYAM,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ÉLSPORTOLÓI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OSZTÁLY</w:t>
      </w:r>
    </w:p>
    <w:p w:rsidR="00CE1665" w:rsidRDefault="00CE1665" w:rsidP="00CE1665">
      <w:pPr>
        <w:pStyle w:val="Szvegtrzs"/>
        <w:rPr>
          <w:b/>
          <w:sz w:val="26"/>
        </w:rPr>
      </w:pPr>
    </w:p>
    <w:p w:rsidR="00CE1665" w:rsidRDefault="00CE1665" w:rsidP="00CE1665">
      <w:pPr>
        <w:pStyle w:val="Szvegtrzs"/>
        <w:spacing w:before="7"/>
        <w:rPr>
          <w:b/>
          <w:sz w:val="21"/>
        </w:rPr>
      </w:pPr>
    </w:p>
    <w:p w:rsidR="00CE1665" w:rsidRPr="0079163C" w:rsidRDefault="00CE1665" w:rsidP="00CE1665">
      <w:pPr>
        <w:pStyle w:val="Szvegtrzs"/>
        <w:ind w:left="976"/>
        <w:rPr>
          <w:b/>
        </w:rPr>
      </w:pPr>
      <w:r>
        <w:t>A</w:t>
      </w:r>
      <w:r>
        <w:rPr>
          <w:spacing w:val="8"/>
        </w:rPr>
        <w:t xml:space="preserve"> </w:t>
      </w:r>
      <w:r>
        <w:t>9.</w:t>
      </w:r>
      <w:r>
        <w:rPr>
          <w:spacing w:val="9"/>
        </w:rPr>
        <w:t xml:space="preserve"> </w:t>
      </w:r>
      <w:r>
        <w:t>10.</w:t>
      </w:r>
      <w:r>
        <w:rPr>
          <w:spacing w:val="8"/>
        </w:rPr>
        <w:t xml:space="preserve"> </w:t>
      </w:r>
      <w:r>
        <w:t>évfolyam</w:t>
      </w:r>
      <w:r>
        <w:rPr>
          <w:spacing w:val="9"/>
        </w:rPr>
        <w:t xml:space="preserve"> </w:t>
      </w:r>
      <w:r>
        <w:t>óraszámai</w:t>
      </w:r>
      <w:r>
        <w:rPr>
          <w:spacing w:val="9"/>
        </w:rPr>
        <w:t xml:space="preserve"> </w:t>
      </w:r>
      <w:r>
        <w:t>és</w:t>
      </w:r>
      <w:r>
        <w:rPr>
          <w:spacing w:val="8"/>
        </w:rPr>
        <w:t xml:space="preserve"> </w:t>
      </w:r>
      <w:r>
        <w:t>követelményei</w:t>
      </w:r>
      <w:r>
        <w:rPr>
          <w:spacing w:val="7"/>
        </w:rPr>
        <w:t xml:space="preserve"> </w:t>
      </w:r>
      <w:r>
        <w:t>megegyeznek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négy</w:t>
      </w:r>
      <w:r>
        <w:rPr>
          <w:spacing w:val="4"/>
        </w:rPr>
        <w:t xml:space="preserve"> </w:t>
      </w:r>
      <w:r>
        <w:t>évfolyamos</w:t>
      </w:r>
      <w:r>
        <w:rPr>
          <w:spacing w:val="12"/>
        </w:rPr>
        <w:t xml:space="preserve"> </w:t>
      </w:r>
      <w:r>
        <w:t>gimnáziumi</w:t>
      </w:r>
      <w:r>
        <w:rPr>
          <w:spacing w:val="-57"/>
        </w:rPr>
        <w:t xml:space="preserve"> </w:t>
      </w:r>
      <w:r>
        <w:t>osztályoknál</w:t>
      </w:r>
      <w:r>
        <w:rPr>
          <w:spacing w:val="-1"/>
        </w:rPr>
        <w:t xml:space="preserve"> </w:t>
      </w:r>
      <w:r>
        <w:t>leírtakkal.</w:t>
      </w:r>
    </w:p>
    <w:p w:rsidR="00CE1665" w:rsidRPr="0079163C" w:rsidRDefault="00CE1665" w:rsidP="00CE1665">
      <w:pPr>
        <w:pStyle w:val="Szvegtrzs"/>
        <w:ind w:left="976"/>
        <w:jc w:val="center"/>
        <w:rPr>
          <w:b/>
        </w:rPr>
      </w:pPr>
      <w:r w:rsidRPr="0079163C">
        <w:rPr>
          <w:b/>
        </w:rPr>
        <w:t>11.</w:t>
      </w:r>
      <w:r w:rsidR="003059B4">
        <w:rPr>
          <w:b/>
        </w:rPr>
        <w:t xml:space="preserve"> </w:t>
      </w:r>
      <w:r w:rsidRPr="0079163C">
        <w:rPr>
          <w:b/>
        </w:rPr>
        <w:t xml:space="preserve">évfolyam </w:t>
      </w:r>
    </w:p>
    <w:p w:rsidR="00CE1665" w:rsidRDefault="00CE1665" w:rsidP="00CE1665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 xml:space="preserve">Heti óraszám: </w:t>
      </w:r>
      <w:r w:rsidR="00000529">
        <w:rPr>
          <w:b/>
          <w:sz w:val="24"/>
        </w:rPr>
        <w:t>4</w:t>
      </w:r>
      <w:r>
        <w:rPr>
          <w:b/>
          <w:sz w:val="24"/>
        </w:rPr>
        <w:t xml:space="preserve"> óra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 w:rsidR="00000529">
        <w:rPr>
          <w:b/>
          <w:sz w:val="24"/>
        </w:rPr>
        <w:t>144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CE1665" w:rsidRDefault="00CE1665" w:rsidP="003059B4">
      <w:pPr>
        <w:pStyle w:val="Cmsor4"/>
      </w:pPr>
      <w:r>
        <w:t>Tankönyvek</w:t>
      </w:r>
      <w:r>
        <w:rPr>
          <w:spacing w:val="-1"/>
        </w:rPr>
        <w:t xml:space="preserve"> </w:t>
      </w:r>
      <w:r>
        <w:t xml:space="preserve">és segédeszközök: </w:t>
      </w:r>
    </w:p>
    <w:p w:rsidR="003059B4" w:rsidRDefault="003059B4" w:rsidP="003059B4">
      <w:pPr>
        <w:pStyle w:val="Cmsor4"/>
        <w:numPr>
          <w:ilvl w:val="0"/>
          <w:numId w:val="209"/>
        </w:numPr>
      </w:pPr>
      <w:r>
        <w:t>Borhegyi Péter, dr. Nánay Mihály Történelem</w:t>
      </w:r>
      <w:r>
        <w:rPr>
          <w:spacing w:val="-1"/>
        </w:rPr>
        <w:t xml:space="preserve"> </w:t>
      </w:r>
      <w:r>
        <w:t>11.</w:t>
      </w:r>
      <w:r>
        <w:rPr>
          <w:spacing w:val="2"/>
        </w:rPr>
        <w:t xml:space="preserve"> </w:t>
      </w:r>
      <w:r>
        <w:t>tankönyv</w:t>
      </w:r>
    </w:p>
    <w:p w:rsidR="003059B4" w:rsidRDefault="003059B4" w:rsidP="003059B4">
      <w:pPr>
        <w:pStyle w:val="Cmsor4"/>
        <w:rPr>
          <w:b w:val="0"/>
          <w:sz w:val="20"/>
        </w:rPr>
      </w:pPr>
      <w:r>
        <w:t xml:space="preserve">      OH-TOR11TA/ Aktuális történelmi atlasz középiskolásoknak</w:t>
      </w:r>
    </w:p>
    <w:p w:rsidR="00CE1665" w:rsidRDefault="00CE1665" w:rsidP="00CE1665">
      <w:pPr>
        <w:pStyle w:val="Szvegtrzs"/>
        <w:spacing w:before="1"/>
        <w:rPr>
          <w:b/>
          <w:sz w:val="2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8"/>
        <w:gridCol w:w="2552"/>
      </w:tblGrid>
      <w:tr w:rsidR="00CE1665" w:rsidTr="00DE1DC0">
        <w:trPr>
          <w:trHeight w:val="304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2894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Pr="00A770C9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nemzetállamok születése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 a szocialista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eszmék</w:t>
            </w:r>
            <w:r w:rsidRPr="00A770C9">
              <w:rPr>
                <w:b/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megjelenése</w:t>
            </w:r>
          </w:p>
        </w:tc>
        <w:tc>
          <w:tcPr>
            <w:tcW w:w="2552" w:type="dxa"/>
          </w:tcPr>
          <w:p w:rsidR="00CE1665" w:rsidRDefault="00000529" w:rsidP="00DE1DC0">
            <w:pPr>
              <w:pStyle w:val="TableParagraph"/>
              <w:spacing w:before="15"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dualizmus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</w:t>
            </w:r>
          </w:p>
        </w:tc>
        <w:tc>
          <w:tcPr>
            <w:tcW w:w="2552" w:type="dxa"/>
          </w:tcPr>
          <w:p w:rsidR="00CE1665" w:rsidRDefault="00000529" w:rsidP="00DE1DC0">
            <w:pPr>
              <w:pStyle w:val="TableParagraph"/>
              <w:spacing w:before="13" w:line="273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714CC5">
              <w:rPr>
                <w:b/>
                <w:sz w:val="24"/>
              </w:rPr>
              <w:t>2</w:t>
            </w:r>
          </w:p>
        </w:tc>
      </w:tr>
      <w:tr w:rsidR="00CE1665" w:rsidTr="00DE1DC0">
        <w:trPr>
          <w:trHeight w:val="304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nagy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háború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00529">
              <w:rPr>
                <w:b/>
                <w:sz w:val="24"/>
              </w:rPr>
              <w:t>6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átalakulás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évei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00529">
              <w:rPr>
                <w:b/>
                <w:sz w:val="24"/>
              </w:rPr>
              <w:t>6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 között</w:t>
            </w:r>
          </w:p>
        </w:tc>
        <w:tc>
          <w:tcPr>
            <w:tcW w:w="2552" w:type="dxa"/>
          </w:tcPr>
          <w:p w:rsidR="00CE1665" w:rsidRDefault="00000529" w:rsidP="00DE1DC0">
            <w:pPr>
              <w:pStyle w:val="TableParagraph"/>
              <w:spacing w:before="13"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CE1665" w:rsidTr="00DE1DC0">
        <w:trPr>
          <w:trHeight w:val="304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Horthy-korszak</w:t>
            </w:r>
          </w:p>
        </w:tc>
        <w:tc>
          <w:tcPr>
            <w:tcW w:w="2552" w:type="dxa"/>
          </w:tcPr>
          <w:p w:rsidR="00CE1665" w:rsidRDefault="00000529" w:rsidP="00DE1DC0">
            <w:pPr>
              <w:pStyle w:val="TableParagraph"/>
              <w:spacing w:before="13" w:line="271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714CC5">
              <w:rPr>
                <w:b/>
                <w:sz w:val="24"/>
              </w:rPr>
              <w:t>2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második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</w:t>
            </w:r>
          </w:p>
        </w:tc>
        <w:tc>
          <w:tcPr>
            <w:tcW w:w="2552" w:type="dxa"/>
          </w:tcPr>
          <w:p w:rsidR="00CE1665" w:rsidRDefault="00000529" w:rsidP="00DE1DC0">
            <w:pPr>
              <w:pStyle w:val="TableParagraph"/>
              <w:spacing w:before="15" w:line="271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világrendszer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szembenállása</w:t>
            </w:r>
          </w:p>
        </w:tc>
        <w:tc>
          <w:tcPr>
            <w:tcW w:w="2552" w:type="dxa"/>
          </w:tcPr>
          <w:p w:rsidR="00CE1665" w:rsidRDefault="00714CC5" w:rsidP="00DE1DC0">
            <w:pPr>
              <w:pStyle w:val="TableParagraph"/>
              <w:spacing w:before="13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714CC5" w:rsidTr="00DE1DC0">
        <w:trPr>
          <w:trHeight w:val="306"/>
        </w:trPr>
        <w:tc>
          <w:tcPr>
            <w:tcW w:w="6778" w:type="dxa"/>
          </w:tcPr>
          <w:p w:rsidR="00714CC5" w:rsidRDefault="00714CC5" w:rsidP="00DE1DC0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Tematikus kompetenciafejlesztés </w:t>
            </w:r>
          </w:p>
        </w:tc>
        <w:tc>
          <w:tcPr>
            <w:tcW w:w="2552" w:type="dxa"/>
          </w:tcPr>
          <w:p w:rsidR="00714CC5" w:rsidRDefault="00714CC5" w:rsidP="00DE1DC0">
            <w:pPr>
              <w:pStyle w:val="TableParagraph"/>
              <w:spacing w:before="13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CE1665" w:rsidTr="00DE1DC0">
        <w:trPr>
          <w:trHeight w:val="306"/>
        </w:trPr>
        <w:tc>
          <w:tcPr>
            <w:tcW w:w="6778" w:type="dxa"/>
          </w:tcPr>
          <w:p w:rsidR="00CE1665" w:rsidRDefault="00CE1665" w:rsidP="00DE1DC0">
            <w:pPr>
              <w:pStyle w:val="TableParagraph"/>
              <w:spacing w:before="13" w:line="273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552" w:type="dxa"/>
          </w:tcPr>
          <w:p w:rsidR="00CE1665" w:rsidRDefault="00CE1665" w:rsidP="00DE1DC0">
            <w:pPr>
              <w:pStyle w:val="TableParagraph"/>
              <w:spacing w:before="13" w:line="273" w:lineRule="exact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14CC5">
              <w:rPr>
                <w:b/>
                <w:sz w:val="24"/>
              </w:rPr>
              <w:t>44</w:t>
            </w:r>
          </w:p>
        </w:tc>
      </w:tr>
    </w:tbl>
    <w:p w:rsidR="00CE1665" w:rsidRDefault="00CE1665" w:rsidP="00CE1665">
      <w:pPr>
        <w:pStyle w:val="Szvegtrzs"/>
        <w:rPr>
          <w:b/>
          <w:sz w:val="15"/>
        </w:rPr>
      </w:pPr>
    </w:p>
    <w:p w:rsidR="00CE1665" w:rsidRDefault="00CE1665" w:rsidP="00CE1665">
      <w:pPr>
        <w:pStyle w:val="Szvegtrzs"/>
        <w:jc w:val="center"/>
        <w:rPr>
          <w:b/>
        </w:rPr>
      </w:pPr>
    </w:p>
    <w:p w:rsidR="00CE1665" w:rsidRDefault="00CE1665" w:rsidP="00CE1665">
      <w:pPr>
        <w:pStyle w:val="Szvegtrzs"/>
        <w:jc w:val="center"/>
        <w:rPr>
          <w:b/>
        </w:rPr>
      </w:pPr>
    </w:p>
    <w:p w:rsidR="00CE1665" w:rsidRDefault="00CE1665" w:rsidP="00CE1665">
      <w:pPr>
        <w:pStyle w:val="Szvegtrzs"/>
        <w:jc w:val="center"/>
        <w:rPr>
          <w:b/>
        </w:rPr>
      </w:pPr>
      <w:r>
        <w:rPr>
          <w:b/>
        </w:rPr>
        <w:t>12.évfolyam</w:t>
      </w:r>
    </w:p>
    <w:p w:rsidR="00CE1665" w:rsidRDefault="00CE1665" w:rsidP="00CE1665">
      <w:pPr>
        <w:spacing w:line="360" w:lineRule="auto"/>
        <w:ind w:left="976" w:right="7980"/>
        <w:rPr>
          <w:b/>
          <w:sz w:val="24"/>
        </w:rPr>
      </w:pPr>
    </w:p>
    <w:p w:rsidR="00CE1665" w:rsidRDefault="00CE1665" w:rsidP="00CE1665">
      <w:pPr>
        <w:spacing w:line="360" w:lineRule="auto"/>
        <w:ind w:left="976" w:right="7980"/>
        <w:rPr>
          <w:b/>
          <w:sz w:val="24"/>
        </w:rPr>
      </w:pPr>
      <w:r>
        <w:rPr>
          <w:b/>
          <w:sz w:val="24"/>
        </w:rPr>
        <w:t>Heti óraszám</w:t>
      </w:r>
      <w:r w:rsidR="00714CC5">
        <w:rPr>
          <w:b/>
          <w:sz w:val="24"/>
        </w:rPr>
        <w:t>:</w:t>
      </w:r>
      <w:r>
        <w:rPr>
          <w:b/>
          <w:sz w:val="24"/>
        </w:rPr>
        <w:t xml:space="preserve"> 4</w:t>
      </w:r>
    </w:p>
    <w:p w:rsidR="00CE1665" w:rsidRDefault="00CE1665" w:rsidP="00CE1665">
      <w:pPr>
        <w:spacing w:line="360" w:lineRule="auto"/>
        <w:ind w:left="976" w:right="7980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 óraszám: 128</w:t>
      </w:r>
    </w:p>
    <w:p w:rsidR="00CE1665" w:rsidRDefault="00CE1665" w:rsidP="003059B4">
      <w:pPr>
        <w:pStyle w:val="Cmsor4"/>
      </w:pPr>
      <w:r>
        <w:t>Tankönyvek</w:t>
      </w:r>
      <w:r>
        <w:rPr>
          <w:spacing w:val="-1"/>
        </w:rPr>
        <w:t xml:space="preserve"> </w:t>
      </w:r>
      <w:r>
        <w:t xml:space="preserve">és segédeszközök: </w:t>
      </w:r>
    </w:p>
    <w:p w:rsidR="00714CC5" w:rsidRDefault="003059B4" w:rsidP="00527620">
      <w:pPr>
        <w:pStyle w:val="Cmsor4"/>
        <w:numPr>
          <w:ilvl w:val="0"/>
          <w:numId w:val="209"/>
        </w:numPr>
      </w:pPr>
      <w:r>
        <w:t>Borhegyi Péter, dr. Nánay Mihály:Történelem</w:t>
      </w:r>
      <w:r w:rsidRPr="00714CC5">
        <w:rPr>
          <w:spacing w:val="-1"/>
        </w:rPr>
        <w:t xml:space="preserve"> </w:t>
      </w:r>
      <w:r>
        <w:t>12.</w:t>
      </w:r>
      <w:r w:rsidRPr="00714CC5">
        <w:rPr>
          <w:spacing w:val="2"/>
        </w:rPr>
        <w:t xml:space="preserve"> </w:t>
      </w:r>
      <w:r>
        <w:t>tankönyv</w:t>
      </w:r>
      <w:r w:rsidR="00714CC5">
        <w:t xml:space="preserve"> </w:t>
      </w:r>
      <w:r>
        <w:t>OH-TOR12TA</w:t>
      </w:r>
    </w:p>
    <w:p w:rsidR="003059B4" w:rsidRDefault="003059B4" w:rsidP="00527620">
      <w:pPr>
        <w:pStyle w:val="Cmsor4"/>
        <w:numPr>
          <w:ilvl w:val="0"/>
          <w:numId w:val="209"/>
        </w:numPr>
      </w:pPr>
      <w:r>
        <w:t xml:space="preserve">Aktuális történelmi atlasz középiskolásoknak </w:t>
      </w:r>
    </w:p>
    <w:p w:rsidR="00CE1665" w:rsidRDefault="00CE1665" w:rsidP="00CE1665">
      <w:pPr>
        <w:pStyle w:val="Szvegtrzs"/>
        <w:rPr>
          <w:b/>
          <w:sz w:val="20"/>
        </w:rPr>
      </w:pPr>
    </w:p>
    <w:p w:rsidR="00CE1665" w:rsidRDefault="00CE1665" w:rsidP="00CE1665">
      <w:pPr>
        <w:pStyle w:val="Szvegtrzs"/>
        <w:spacing w:before="1"/>
        <w:rPr>
          <w:b/>
          <w:sz w:val="2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4"/>
        <w:gridCol w:w="2546"/>
      </w:tblGrid>
      <w:tr w:rsidR="00CE1665" w:rsidTr="00CE1665">
        <w:trPr>
          <w:trHeight w:val="347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3"/>
              <w:ind w:left="2894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546" w:type="dxa"/>
          </w:tcPr>
          <w:p w:rsidR="00CE1665" w:rsidRDefault="00CE1665" w:rsidP="00DE1DC0">
            <w:pPr>
              <w:pStyle w:val="TableParagraph"/>
              <w:spacing w:before="13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CE1665" w:rsidTr="00CE1665">
        <w:trPr>
          <w:trHeight w:val="347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Háborútól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forradalomig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15</w:t>
            </w:r>
          </w:p>
        </w:tc>
      </w:tr>
      <w:tr w:rsidR="00CE1665" w:rsidTr="00CE1665">
        <w:trPr>
          <w:trHeight w:val="347"/>
        </w:trPr>
        <w:tc>
          <w:tcPr>
            <w:tcW w:w="6784" w:type="dxa"/>
          </w:tcPr>
          <w:p w:rsidR="00CE1665" w:rsidRPr="00A770C9" w:rsidRDefault="00CE1665" w:rsidP="00DE1DC0">
            <w:pPr>
              <w:pStyle w:val="TableParagraph"/>
              <w:spacing w:before="13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1956-os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forradalom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szabadságharc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  <w:lang w:val="hu-HU"/>
              </w:rPr>
            </w:pPr>
            <w:r w:rsidRPr="001E33CA">
              <w:rPr>
                <w:b/>
                <w:sz w:val="24"/>
                <w:lang w:val="hu-HU"/>
              </w:rPr>
              <w:t>7</w:t>
            </w:r>
          </w:p>
        </w:tc>
      </w:tr>
      <w:tr w:rsidR="00CE1665" w:rsidTr="00CE1665">
        <w:trPr>
          <w:trHeight w:val="347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kádári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diktatúra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12</w:t>
            </w:r>
          </w:p>
        </w:tc>
      </w:tr>
      <w:tr w:rsidR="00CE1665" w:rsidTr="00CE1665">
        <w:trPr>
          <w:trHeight w:val="345"/>
        </w:trPr>
        <w:tc>
          <w:tcPr>
            <w:tcW w:w="6784" w:type="dxa"/>
          </w:tcPr>
          <w:p w:rsidR="00CE1665" w:rsidRPr="00A770C9" w:rsidRDefault="00CE1665" w:rsidP="00DE1DC0">
            <w:pPr>
              <w:pStyle w:val="TableParagraph"/>
              <w:spacing w:before="13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kétpólusú világ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5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felbomlása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  <w:lang w:val="hu-HU"/>
              </w:rPr>
            </w:pPr>
            <w:r w:rsidRPr="001E33CA">
              <w:rPr>
                <w:b/>
                <w:sz w:val="24"/>
                <w:lang w:val="hu-HU"/>
              </w:rPr>
              <w:t>12</w:t>
            </w:r>
          </w:p>
        </w:tc>
      </w:tr>
      <w:tr w:rsidR="00CE1665" w:rsidTr="00CE1665">
        <w:trPr>
          <w:trHeight w:val="347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rendszerváltoztatás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folyamata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10</w:t>
            </w:r>
          </w:p>
        </w:tc>
      </w:tr>
      <w:tr w:rsidR="00CE1665" w:rsidTr="00CE1665">
        <w:trPr>
          <w:trHeight w:val="347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világ a 21. században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9</w:t>
            </w:r>
          </w:p>
        </w:tc>
      </w:tr>
      <w:tr w:rsidR="00CE1665" w:rsidTr="00CE1665">
        <w:trPr>
          <w:trHeight w:val="347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 a 21. században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10</w:t>
            </w:r>
          </w:p>
        </w:tc>
      </w:tr>
      <w:tr w:rsidR="00CE1665" w:rsidTr="00CE1665">
        <w:trPr>
          <w:trHeight w:val="664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magyarság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és  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 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magyarországi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nemzetiségek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 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20-21.</w:t>
            </w:r>
          </w:p>
          <w:p w:rsidR="00CE1665" w:rsidRDefault="00CE1665" w:rsidP="00DE1DC0">
            <w:pPr>
              <w:pStyle w:val="TableParagraph"/>
              <w:spacing w:before="4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században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8</w:t>
            </w:r>
          </w:p>
        </w:tc>
      </w:tr>
      <w:tr w:rsidR="00CE1665" w:rsidTr="00CE1665">
        <w:trPr>
          <w:trHeight w:val="664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Ismétlés,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felkészülés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érettségire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 w:rsidRPr="001E33CA">
              <w:rPr>
                <w:b/>
                <w:sz w:val="24"/>
              </w:rPr>
              <w:t>45</w:t>
            </w:r>
          </w:p>
        </w:tc>
      </w:tr>
      <w:tr w:rsidR="00CE1665" w:rsidTr="00CE1665">
        <w:trPr>
          <w:trHeight w:val="664"/>
        </w:trPr>
        <w:tc>
          <w:tcPr>
            <w:tcW w:w="6784" w:type="dxa"/>
          </w:tcPr>
          <w:p w:rsidR="00CE1665" w:rsidRDefault="00CE1665" w:rsidP="00DE1DC0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Összesen</w:t>
            </w:r>
          </w:p>
        </w:tc>
        <w:tc>
          <w:tcPr>
            <w:tcW w:w="2546" w:type="dxa"/>
          </w:tcPr>
          <w:p w:rsidR="00CE1665" w:rsidRPr="001E33CA" w:rsidRDefault="00CE1665" w:rsidP="00DE1DC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</w:tr>
    </w:tbl>
    <w:p w:rsidR="00CE1665" w:rsidRDefault="00CE1665" w:rsidP="00CE1665">
      <w:pPr>
        <w:rPr>
          <w:sz w:val="24"/>
        </w:rPr>
      </w:pPr>
    </w:p>
    <w:p w:rsidR="00CE1665" w:rsidRDefault="00CE1665" w:rsidP="00CE1665">
      <w:pPr>
        <w:rPr>
          <w:sz w:val="24"/>
        </w:rPr>
      </w:pPr>
    </w:p>
    <w:p w:rsidR="00CE1665" w:rsidRDefault="00CE1665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spacing w:before="8"/>
        <w:rPr>
          <w:b/>
          <w:sz w:val="10"/>
        </w:rPr>
      </w:pPr>
    </w:p>
    <w:p w:rsidR="00A770C9" w:rsidRDefault="00A770C9" w:rsidP="00A770C9">
      <w:pPr>
        <w:spacing w:before="91"/>
        <w:ind w:left="1436" w:right="1282"/>
        <w:jc w:val="center"/>
        <w:rPr>
          <w:b/>
        </w:rPr>
      </w:pPr>
      <w:r>
        <w:rPr>
          <w:b/>
        </w:rPr>
        <w:t>TÖRTÉNELEM</w:t>
      </w:r>
    </w:p>
    <w:p w:rsidR="00A770C9" w:rsidRDefault="00A770C9" w:rsidP="00A770C9">
      <w:pPr>
        <w:pStyle w:val="Szvegtrzs"/>
        <w:spacing w:before="1"/>
        <w:rPr>
          <w:b/>
          <w:sz w:val="27"/>
        </w:rPr>
      </w:pPr>
    </w:p>
    <w:p w:rsidR="00A770C9" w:rsidRDefault="00A770C9" w:rsidP="00A770C9">
      <w:pPr>
        <w:pStyle w:val="Szvegtrzs"/>
        <w:spacing w:line="360" w:lineRule="auto"/>
        <w:ind w:left="976" w:right="816"/>
        <w:jc w:val="both"/>
      </w:pPr>
      <w:r>
        <w:t>A történelemtanítás és -tanulás célja, hogy a tanuló megismerkedjen a történettudomány,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hagyomány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legfontosabbnak</w:t>
      </w:r>
      <w:r>
        <w:rPr>
          <w:spacing w:val="1"/>
        </w:rPr>
        <w:t xml:space="preserve"> </w:t>
      </w:r>
      <w:r>
        <w:t>elismert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tényekkel,</w:t>
      </w:r>
      <w:r>
        <w:rPr>
          <w:spacing w:val="1"/>
        </w:rPr>
        <w:t xml:space="preserve"> </w:t>
      </w:r>
      <w:r>
        <w:t>szereplőkkel,</w:t>
      </w:r>
      <w:r>
        <w:rPr>
          <w:spacing w:val="-57"/>
        </w:rPr>
        <w:t xml:space="preserve"> </w:t>
      </w:r>
      <w:r>
        <w:t>eseményekkel,</w:t>
      </w:r>
      <w:r>
        <w:rPr>
          <w:spacing w:val="1"/>
        </w:rPr>
        <w:t xml:space="preserve"> </w:t>
      </w:r>
      <w:r>
        <w:t>történetekkel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folyamatokkal,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tudatosodjon</w:t>
      </w:r>
      <w:r>
        <w:rPr>
          <w:spacing w:val="1"/>
        </w:rPr>
        <w:t xml:space="preserve"> </w:t>
      </w:r>
      <w:r>
        <w:t>benne</w:t>
      </w:r>
      <w:r>
        <w:rPr>
          <w:spacing w:val="1"/>
        </w:rPr>
        <w:t xml:space="preserve"> </w:t>
      </w:r>
      <w:r>
        <w:t>nemzeti</w:t>
      </w:r>
      <w:r>
        <w:rPr>
          <w:spacing w:val="1"/>
        </w:rPr>
        <w:t xml:space="preserve"> </w:t>
      </w:r>
      <w:r>
        <w:t>hovatartozása. Ismerkedjen meg a kulturális kódrendszer legalapvetőbb elemeivel, amelyek</w:t>
      </w:r>
      <w:r>
        <w:rPr>
          <w:spacing w:val="1"/>
        </w:rPr>
        <w:t xml:space="preserve"> </w:t>
      </w:r>
      <w:r>
        <w:t>lehetővé teszik, hogy azonosuljon kultúránk alapértékeivel. A történelem tantárgy tantervének</w:t>
      </w:r>
      <w:r>
        <w:rPr>
          <w:spacing w:val="-57"/>
        </w:rPr>
        <w:t xml:space="preserve"> </w:t>
      </w:r>
      <w:r>
        <w:t>középpontjában</w:t>
      </w:r>
      <w:r>
        <w:rPr>
          <w:spacing w:val="-4"/>
        </w:rPr>
        <w:t xml:space="preserve"> </w:t>
      </w:r>
      <w:r>
        <w:t>a magyar nemzet és Magyarország</w:t>
      </w:r>
      <w:r>
        <w:rPr>
          <w:spacing w:val="-3"/>
        </w:rPr>
        <w:t xml:space="preserve"> </w:t>
      </w:r>
      <w:r>
        <w:t>története áll.</w:t>
      </w:r>
    </w:p>
    <w:p w:rsidR="00A770C9" w:rsidRDefault="00A770C9" w:rsidP="00A770C9">
      <w:pPr>
        <w:pStyle w:val="Szvegtrzs"/>
        <w:spacing w:before="1" w:line="360" w:lineRule="auto"/>
        <w:ind w:left="976" w:right="814"/>
        <w:jc w:val="both"/>
      </w:pPr>
      <w:r>
        <w:t>A tantervi szabályozás irányítóelve, hogy a magyar történelmet általában kontinuitásában, az</w:t>
      </w:r>
      <w:r>
        <w:rPr>
          <w:spacing w:val="1"/>
        </w:rPr>
        <w:t xml:space="preserve"> </w:t>
      </w:r>
      <w:r>
        <w:t>európai, illetve egyetemes történelmet szigetszerűen tárgyalja. A kerettanterv több általános</w:t>
      </w:r>
      <w:r>
        <w:rPr>
          <w:spacing w:val="1"/>
        </w:rPr>
        <w:t xml:space="preserve"> </w:t>
      </w:r>
      <w:r>
        <w:t>európai jelenséget is konkrét magyar példákon keresztül mutat be. Ennek révén a tanuló a</w:t>
      </w:r>
      <w:r>
        <w:rPr>
          <w:spacing w:val="1"/>
        </w:rPr>
        <w:t xml:space="preserve"> </w:t>
      </w:r>
      <w:r>
        <w:t>magyar történelmi jelenségeket elsősorban nem általános modellek alapján, hanem a konkrét</w:t>
      </w:r>
      <w:r>
        <w:rPr>
          <w:spacing w:val="1"/>
        </w:rPr>
        <w:t xml:space="preserve"> </w:t>
      </w:r>
      <w:r>
        <w:t>történelmi helyzet jellegzetességeit figyelembe véve tanulmányozhatja. Ez a megközelítés</w:t>
      </w:r>
      <w:r>
        <w:rPr>
          <w:spacing w:val="1"/>
        </w:rPr>
        <w:t xml:space="preserve"> </w:t>
      </w:r>
      <w:r>
        <w:t>hozzásegíti a tanulót, hogy megértse és méltányolja a magyarság, a magyar nemzet, illetve</w:t>
      </w:r>
      <w:r>
        <w:rPr>
          <w:spacing w:val="1"/>
        </w:rPr>
        <w:t xml:space="preserve"> </w:t>
      </w:r>
      <w:r>
        <w:t>Magyarország sajátos helyzetéből adódó jelenségeket és folyamatokat, így alakulhat ki benne</w:t>
      </w:r>
      <w:r>
        <w:rPr>
          <w:spacing w:val="1"/>
        </w:rPr>
        <w:t xml:space="preserve"> </w:t>
      </w:r>
      <w:r>
        <w:t>a tényeken alapuló reális és pozitív nemzettudat, és ezáltal erősödhet benne a hazaszeretet</w:t>
      </w:r>
      <w:r>
        <w:rPr>
          <w:spacing w:val="1"/>
        </w:rPr>
        <w:t xml:space="preserve"> </w:t>
      </w:r>
      <w:r>
        <w:t>érzése.</w:t>
      </w:r>
    </w:p>
    <w:p w:rsidR="00A770C9" w:rsidRDefault="00A770C9" w:rsidP="00A770C9">
      <w:pPr>
        <w:pStyle w:val="Cmsor4"/>
        <w:spacing w:before="4"/>
        <w:ind w:left="4804"/>
        <w:jc w:val="both"/>
      </w:pPr>
      <w:r>
        <w:t>5–8. évfolyam</w:t>
      </w:r>
    </w:p>
    <w:p w:rsidR="00A770C9" w:rsidRDefault="00A770C9" w:rsidP="00A770C9">
      <w:pPr>
        <w:pStyle w:val="Szvegtrzs"/>
        <w:spacing w:before="132" w:line="360" w:lineRule="auto"/>
        <w:ind w:left="976" w:right="814"/>
        <w:jc w:val="both"/>
      </w:pPr>
      <w:r>
        <w:t>A történelemtanítás és –tanulás célja, hogy a tanuló megismerkedjen a magyar és egyetemes</w:t>
      </w:r>
      <w:r>
        <w:rPr>
          <w:spacing w:val="1"/>
        </w:rPr>
        <w:t xml:space="preserve"> </w:t>
      </w:r>
      <w:r>
        <w:t>történelem legalapvetőbb történeteivel, tényeivel, jelenségeivel, eseményeivel és szereplőivel.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magyar</w:t>
      </w:r>
      <w:r>
        <w:rPr>
          <w:spacing w:val="1"/>
        </w:rPr>
        <w:t xml:space="preserve"> </w:t>
      </w:r>
      <w:r>
        <w:t>történelem</w:t>
      </w:r>
      <w:r>
        <w:rPr>
          <w:spacing w:val="1"/>
        </w:rPr>
        <w:t xml:space="preserve"> </w:t>
      </w:r>
      <w:r>
        <w:t>eseményeiről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hőseiről</w:t>
      </w:r>
      <w:r>
        <w:rPr>
          <w:spacing w:val="1"/>
        </w:rPr>
        <w:t xml:space="preserve"> </w:t>
      </w:r>
      <w:r>
        <w:t>kialakított</w:t>
      </w:r>
      <w:r>
        <w:rPr>
          <w:spacing w:val="1"/>
        </w:rPr>
        <w:t xml:space="preserve"> </w:t>
      </w:r>
      <w:r>
        <w:t>kép,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büszkeségre</w:t>
      </w:r>
      <w:r>
        <w:rPr>
          <w:spacing w:val="1"/>
        </w:rPr>
        <w:t xml:space="preserve"> </w:t>
      </w:r>
      <w:r>
        <w:t>okot</w:t>
      </w:r>
      <w:r>
        <w:rPr>
          <w:spacing w:val="1"/>
        </w:rPr>
        <w:t xml:space="preserve"> </w:t>
      </w:r>
      <w:r>
        <w:t>adó</w:t>
      </w:r>
      <w:r>
        <w:rPr>
          <w:spacing w:val="1"/>
        </w:rPr>
        <w:t xml:space="preserve"> </w:t>
      </w:r>
      <w:r>
        <w:t>történelmi cselekedetek, eredmények és emberi teljesítmények megismerése megalapozza a</w:t>
      </w:r>
      <w:r>
        <w:rPr>
          <w:spacing w:val="1"/>
        </w:rPr>
        <w:t xml:space="preserve"> </w:t>
      </w:r>
      <w:r>
        <w:t>hazaszeretet</w:t>
      </w:r>
      <w:r>
        <w:rPr>
          <w:spacing w:val="-1"/>
        </w:rPr>
        <w:t xml:space="preserve"> </w:t>
      </w:r>
      <w:r>
        <w:t>érzését.</w:t>
      </w:r>
    </w:p>
    <w:p w:rsidR="00A770C9" w:rsidRDefault="00A770C9" w:rsidP="00A770C9">
      <w:pPr>
        <w:pStyle w:val="Szvegtrzs"/>
        <w:spacing w:before="1" w:line="360" w:lineRule="auto"/>
        <w:ind w:left="976" w:right="813"/>
        <w:jc w:val="both"/>
      </w:pPr>
      <w:r>
        <w:t>A</w:t>
      </w:r>
      <w:r>
        <w:rPr>
          <w:spacing w:val="7"/>
        </w:rPr>
        <w:t xml:space="preserve"> </w:t>
      </w:r>
      <w:r>
        <w:t>tantárgy</w:t>
      </w:r>
      <w:r>
        <w:rPr>
          <w:spacing w:val="3"/>
        </w:rPr>
        <w:t xml:space="preserve"> </w:t>
      </w:r>
      <w:r>
        <w:t>tanulása</w:t>
      </w:r>
      <w:r>
        <w:rPr>
          <w:spacing w:val="10"/>
        </w:rPr>
        <w:t xml:space="preserve"> </w:t>
      </w:r>
      <w:r>
        <w:t>során</w:t>
      </w:r>
      <w:r>
        <w:rPr>
          <w:spacing w:val="8"/>
        </w:rPr>
        <w:t xml:space="preserve"> </w:t>
      </w:r>
      <w:r>
        <w:t>bővülő</w:t>
      </w:r>
      <w:r>
        <w:rPr>
          <w:spacing w:val="8"/>
        </w:rPr>
        <w:t xml:space="preserve"> </w:t>
      </w:r>
      <w:r>
        <w:t>ismeretei</w:t>
      </w:r>
      <w:r>
        <w:rPr>
          <w:spacing w:val="8"/>
        </w:rPr>
        <w:t xml:space="preserve"> </w:t>
      </w:r>
      <w:r>
        <w:t>és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különböző</w:t>
      </w:r>
      <w:r>
        <w:rPr>
          <w:spacing w:val="8"/>
        </w:rPr>
        <w:t xml:space="preserve"> </w:t>
      </w:r>
      <w:r>
        <w:t>tevékenységek</w:t>
      </w:r>
      <w:r>
        <w:rPr>
          <w:spacing w:val="11"/>
        </w:rPr>
        <w:t xml:space="preserve"> </w:t>
      </w:r>
      <w:r>
        <w:t>által</w:t>
      </w:r>
      <w:r>
        <w:rPr>
          <w:spacing w:val="8"/>
        </w:rPr>
        <w:t xml:space="preserve"> </w:t>
      </w:r>
      <w:r>
        <w:t>alakuljanak</w:t>
      </w:r>
      <w:r>
        <w:rPr>
          <w:spacing w:val="8"/>
        </w:rPr>
        <w:t xml:space="preserve"> </w:t>
      </w:r>
      <w:r>
        <w:t>ki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tanulóban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történelemről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társadalmi</w:t>
      </w:r>
      <w:r>
        <w:rPr>
          <w:spacing w:val="1"/>
        </w:rPr>
        <w:t xml:space="preserve"> </w:t>
      </w:r>
      <w:r>
        <w:t>kérdésekről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tájékozódás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gondolkodás</w:t>
      </w:r>
      <w:r>
        <w:rPr>
          <w:spacing w:val="1"/>
        </w:rPr>
        <w:t xml:space="preserve"> </w:t>
      </w:r>
      <w:r>
        <w:t>legalapvetőbb</w:t>
      </w:r>
      <w:r>
        <w:rPr>
          <w:spacing w:val="1"/>
        </w:rPr>
        <w:t xml:space="preserve"> </w:t>
      </w:r>
      <w:r>
        <w:t>kompetenciái,</w:t>
      </w:r>
      <w:r>
        <w:rPr>
          <w:spacing w:val="1"/>
        </w:rPr>
        <w:t xml:space="preserve"> </w:t>
      </w:r>
      <w:r>
        <w:t>amelyek</w:t>
      </w:r>
      <w:r>
        <w:rPr>
          <w:spacing w:val="1"/>
        </w:rPr>
        <w:t xml:space="preserve"> </w:t>
      </w:r>
      <w:r>
        <w:t>segítik,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megértse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múlt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jelen</w:t>
      </w:r>
      <w:r>
        <w:rPr>
          <w:spacing w:val="1"/>
        </w:rPr>
        <w:t xml:space="preserve"> </w:t>
      </w:r>
      <w:r>
        <w:t>társadalmi,</w:t>
      </w:r>
      <w:r>
        <w:rPr>
          <w:spacing w:val="-57"/>
        </w:rPr>
        <w:t xml:space="preserve"> </w:t>
      </w:r>
      <w:r>
        <w:t>politikai, gazdasági és kulturális jelenségeit. A történelemtanulás megalapozza a tanulóban az</w:t>
      </w:r>
      <w:r>
        <w:rPr>
          <w:spacing w:val="1"/>
        </w:rPr>
        <w:t xml:space="preserve"> </w:t>
      </w:r>
      <w:r>
        <w:t>aktív</w:t>
      </w:r>
      <w:r>
        <w:rPr>
          <w:spacing w:val="-1"/>
        </w:rPr>
        <w:t xml:space="preserve"> </w:t>
      </w:r>
      <w:r>
        <w:t>állampolgári léthez</w:t>
      </w:r>
      <w:r>
        <w:rPr>
          <w:spacing w:val="1"/>
        </w:rPr>
        <w:t xml:space="preserve"> </w:t>
      </w:r>
      <w:r>
        <w:t>szükséges</w:t>
      </w:r>
      <w:r>
        <w:rPr>
          <w:spacing w:val="2"/>
        </w:rPr>
        <w:t xml:space="preserve"> </w:t>
      </w:r>
      <w:r>
        <w:t>kompetenciákat.</w:t>
      </w:r>
    </w:p>
    <w:p w:rsidR="00A770C9" w:rsidRDefault="00A770C9" w:rsidP="00A770C9">
      <w:pPr>
        <w:pStyle w:val="Szvegtrzs"/>
        <w:spacing w:line="360" w:lineRule="auto"/>
        <w:ind w:left="976" w:right="816"/>
        <w:jc w:val="both"/>
      </w:pPr>
      <w:r>
        <w:lastRenderedPageBreak/>
        <w:t>A történelemtanításnak egyszerre célja és feltétele a tanuló kíváncsiságának és tudásvágyának</w:t>
      </w:r>
      <w:r>
        <w:rPr>
          <w:spacing w:val="-57"/>
        </w:rPr>
        <w:t xml:space="preserve"> </w:t>
      </w:r>
      <w:r>
        <w:t>felkeltése és ébren tartása a történelem, illetve a közéleti kérdések iránt. Az egyes témák,</w:t>
      </w:r>
      <w:r>
        <w:rPr>
          <w:spacing w:val="1"/>
        </w:rPr>
        <w:t xml:space="preserve"> </w:t>
      </w:r>
      <w:r>
        <w:t>tanítási</w:t>
      </w:r>
      <w:r>
        <w:rPr>
          <w:spacing w:val="12"/>
        </w:rPr>
        <w:t xml:space="preserve"> </w:t>
      </w:r>
      <w:r>
        <w:t>módszerek</w:t>
      </w:r>
      <w:r>
        <w:rPr>
          <w:spacing w:val="11"/>
        </w:rPr>
        <w:t xml:space="preserve"> </w:t>
      </w:r>
      <w:r>
        <w:t>és</w:t>
      </w:r>
      <w:r>
        <w:rPr>
          <w:spacing w:val="13"/>
        </w:rPr>
        <w:t xml:space="preserve"> </w:t>
      </w:r>
      <w:r>
        <w:t>tanulói</w:t>
      </w:r>
      <w:r>
        <w:rPr>
          <w:spacing w:val="13"/>
        </w:rPr>
        <w:t xml:space="preserve"> </w:t>
      </w:r>
      <w:r>
        <w:t>tevékenységek</w:t>
      </w:r>
      <w:r>
        <w:rPr>
          <w:spacing w:val="13"/>
        </w:rPr>
        <w:t xml:space="preserve"> </w:t>
      </w:r>
      <w:r>
        <w:t>kiválasztása</w:t>
      </w:r>
      <w:r>
        <w:rPr>
          <w:spacing w:val="13"/>
        </w:rPr>
        <w:t xml:space="preserve"> </w:t>
      </w:r>
      <w:r>
        <w:t>során</w:t>
      </w:r>
      <w:r>
        <w:rPr>
          <w:spacing w:val="12"/>
        </w:rPr>
        <w:t xml:space="preserve"> </w:t>
      </w:r>
      <w:r>
        <w:t>mindig</w:t>
      </w:r>
      <w:r>
        <w:rPr>
          <w:spacing w:val="11"/>
        </w:rPr>
        <w:t xml:space="preserve"> </w:t>
      </w:r>
      <w:r>
        <w:t>szem</w:t>
      </w:r>
      <w:r>
        <w:rPr>
          <w:spacing w:val="11"/>
        </w:rPr>
        <w:t xml:space="preserve"> </w:t>
      </w:r>
      <w:r>
        <w:t>előtt</w:t>
      </w:r>
      <w:r>
        <w:rPr>
          <w:spacing w:val="16"/>
        </w:rPr>
        <w:t xml:space="preserve"> </w:t>
      </w:r>
      <w:r>
        <w:t>kell</w:t>
      </w:r>
      <w:r>
        <w:rPr>
          <w:spacing w:val="11"/>
        </w:rPr>
        <w:t xml:space="preserve"> </w:t>
      </w:r>
      <w:r>
        <w:t>tartani</w:t>
      </w:r>
      <w:r>
        <w:rPr>
          <w:spacing w:val="-58"/>
        </w:rPr>
        <w:t xml:space="preserve"> </w:t>
      </w:r>
      <w:r>
        <w:t>a tanulás élményszerűségének követelményét. A tanuló képzeletét, fantáziáját és érzelmeit</w:t>
      </w:r>
      <w:r>
        <w:rPr>
          <w:spacing w:val="1"/>
        </w:rPr>
        <w:t xml:space="preserve"> </w:t>
      </w:r>
      <w:r>
        <w:t>megragadó</w:t>
      </w:r>
      <w:r>
        <w:rPr>
          <w:spacing w:val="1"/>
        </w:rPr>
        <w:t xml:space="preserve"> </w:t>
      </w:r>
      <w:r>
        <w:t>témák,</w:t>
      </w:r>
      <w:r>
        <w:rPr>
          <w:spacing w:val="1"/>
        </w:rPr>
        <w:t xml:space="preserve"> </w:t>
      </w:r>
      <w:r>
        <w:t>történetek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tevékenységek</w:t>
      </w:r>
      <w:r>
        <w:rPr>
          <w:spacing w:val="1"/>
        </w:rPr>
        <w:t xml:space="preserve"> </w:t>
      </w:r>
      <w:r>
        <w:t>révén</w:t>
      </w:r>
      <w:r>
        <w:rPr>
          <w:spacing w:val="1"/>
        </w:rPr>
        <w:t xml:space="preserve"> </w:t>
      </w:r>
      <w:r>
        <w:t>válhat</w:t>
      </w:r>
      <w:r>
        <w:rPr>
          <w:spacing w:val="1"/>
        </w:rPr>
        <w:t xml:space="preserve"> </w:t>
      </w:r>
      <w:r>
        <w:t>eredményessé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történelem</w:t>
      </w:r>
      <w:r>
        <w:rPr>
          <w:spacing w:val="1"/>
        </w:rPr>
        <w:t xml:space="preserve"> </w:t>
      </w:r>
      <w:r>
        <w:t>tanulása.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különböző</w:t>
      </w:r>
      <w:r>
        <w:rPr>
          <w:spacing w:val="14"/>
        </w:rPr>
        <w:t xml:space="preserve"> </w:t>
      </w:r>
      <w:r>
        <w:t>korok</w:t>
      </w:r>
      <w:r>
        <w:rPr>
          <w:spacing w:val="14"/>
        </w:rPr>
        <w:t xml:space="preserve"> </w:t>
      </w:r>
      <w:r>
        <w:t>életmódját</w:t>
      </w:r>
      <w:r>
        <w:rPr>
          <w:spacing w:val="14"/>
        </w:rPr>
        <w:t xml:space="preserve"> </w:t>
      </w:r>
      <w:r>
        <w:t>tárgyaló</w:t>
      </w:r>
      <w:r>
        <w:rPr>
          <w:spacing w:val="14"/>
        </w:rPr>
        <w:t xml:space="preserve"> </w:t>
      </w:r>
      <w:r>
        <w:t>témakörök</w:t>
      </w:r>
      <w:r>
        <w:rPr>
          <w:spacing w:val="14"/>
        </w:rPr>
        <w:t xml:space="preserve"> </w:t>
      </w:r>
      <w:r>
        <w:t>és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történelmi</w:t>
      </w:r>
      <w:r>
        <w:rPr>
          <w:spacing w:val="16"/>
        </w:rPr>
        <w:t xml:space="preserve"> </w:t>
      </w:r>
      <w:r>
        <w:t>portrék</w:t>
      </w:r>
      <w:r>
        <w:rPr>
          <w:spacing w:val="14"/>
        </w:rPr>
        <w:t xml:space="preserve"> </w:t>
      </w:r>
      <w:r>
        <w:t>jó</w:t>
      </w:r>
    </w:p>
    <w:p w:rsidR="00A770C9" w:rsidRDefault="003059B4" w:rsidP="00A770C9">
      <w:pPr>
        <w:pStyle w:val="Szvegtrzs"/>
        <w:spacing w:before="90" w:line="360" w:lineRule="auto"/>
        <w:ind w:left="976" w:right="815"/>
        <w:jc w:val="both"/>
      </w:pPr>
      <w:r>
        <w:t>a</w:t>
      </w:r>
      <w:r w:rsidR="00A770C9">
        <w:t>lkalmat adnak a szemléletes és élményszerű megjelenítésre (pl. képek, filmek, modellek,</w:t>
      </w:r>
      <w:r w:rsidR="00A770C9">
        <w:rPr>
          <w:spacing w:val="1"/>
        </w:rPr>
        <w:t xml:space="preserve"> </w:t>
      </w:r>
      <w:r w:rsidR="00A770C9">
        <w:t>zenék, hangdokumentumok), a tanuló életéhez, érdeklődéséhez köthető témák tárgyalására,</w:t>
      </w:r>
      <w:r w:rsidR="00A770C9">
        <w:rPr>
          <w:spacing w:val="1"/>
        </w:rPr>
        <w:t xml:space="preserve"> </w:t>
      </w:r>
      <w:r w:rsidR="00A770C9">
        <w:t>valamint érdekes, megrázó vagy éppen tréfás, de mindenképpen elgondolkodtató történetek</w:t>
      </w:r>
      <w:r w:rsidR="00A770C9">
        <w:rPr>
          <w:spacing w:val="1"/>
        </w:rPr>
        <w:t xml:space="preserve"> </w:t>
      </w:r>
      <w:r w:rsidR="00A770C9">
        <w:t>elbeszélésére,</w:t>
      </w:r>
      <w:r w:rsidR="00A770C9">
        <w:rPr>
          <w:spacing w:val="-1"/>
        </w:rPr>
        <w:t xml:space="preserve"> </w:t>
      </w:r>
      <w:r w:rsidR="00A770C9">
        <w:t>illetve megjelenítésére.</w:t>
      </w:r>
    </w:p>
    <w:p w:rsidR="00D96EFA" w:rsidRDefault="00A770C9" w:rsidP="00D96EFA">
      <w:pPr>
        <w:pStyle w:val="Szvegtrzs"/>
        <w:spacing w:line="360" w:lineRule="auto"/>
        <w:ind w:left="976" w:right="812"/>
        <w:jc w:val="both"/>
      </w:pPr>
      <w:r>
        <w:t>A</w:t>
      </w:r>
      <w:r>
        <w:rPr>
          <w:spacing w:val="1"/>
        </w:rPr>
        <w:t xml:space="preserve"> </w:t>
      </w:r>
      <w:r>
        <w:t>történelemtanulás</w:t>
      </w:r>
      <w:r>
        <w:rPr>
          <w:spacing w:val="1"/>
        </w:rPr>
        <w:t xml:space="preserve"> </w:t>
      </w:r>
      <w:r>
        <w:t>ugyan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ötödik</w:t>
      </w:r>
      <w:r>
        <w:rPr>
          <w:spacing w:val="1"/>
        </w:rPr>
        <w:t xml:space="preserve"> </w:t>
      </w:r>
      <w:r>
        <w:t>évfolyamon</w:t>
      </w:r>
      <w:r>
        <w:rPr>
          <w:spacing w:val="1"/>
        </w:rPr>
        <w:t xml:space="preserve"> </w:t>
      </w:r>
      <w:r>
        <w:t>kezdődik,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iskolai</w:t>
      </w:r>
      <w:r>
        <w:rPr>
          <w:spacing w:val="1"/>
        </w:rPr>
        <w:t xml:space="preserve"> </w:t>
      </w:r>
      <w:r>
        <w:t>előzményekre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támaszkodik; az 1–4. évfolyamon elsajátított kompetenciákra éppúgy, mint az alsó tagozat</w:t>
      </w:r>
      <w:r>
        <w:rPr>
          <w:spacing w:val="1"/>
        </w:rPr>
        <w:t xml:space="preserve"> </w:t>
      </w:r>
      <w:r>
        <w:t>történelmi tárgyú olvasmányaira, illetve a tanulónak a nemzeti ünnepek iskolai megünneplése</w:t>
      </w:r>
      <w:r>
        <w:rPr>
          <w:spacing w:val="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 emléknapok nyomán keletkező tudására.</w:t>
      </w:r>
    </w:p>
    <w:p w:rsidR="00A770C9" w:rsidRDefault="00A770C9" w:rsidP="00A770C9">
      <w:pPr>
        <w:pStyle w:val="Cmsor4"/>
        <w:spacing w:before="5"/>
        <w:ind w:left="4825"/>
        <w:jc w:val="both"/>
      </w:pPr>
      <w:r>
        <w:t>5-6. évfolyam</w:t>
      </w:r>
    </w:p>
    <w:p w:rsidR="00A770C9" w:rsidRDefault="00A770C9" w:rsidP="00A770C9">
      <w:pPr>
        <w:pStyle w:val="Szvegtrzs"/>
        <w:spacing w:before="135" w:line="360" w:lineRule="auto"/>
        <w:ind w:left="976" w:right="813"/>
        <w:jc w:val="both"/>
      </w:pPr>
      <w:r>
        <w:t>Az</w:t>
      </w:r>
      <w:r>
        <w:rPr>
          <w:spacing w:val="1"/>
        </w:rPr>
        <w:t xml:space="preserve"> </w:t>
      </w:r>
      <w:r>
        <w:t>iskola</w:t>
      </w:r>
      <w:r>
        <w:rPr>
          <w:spacing w:val="1"/>
        </w:rPr>
        <w:t xml:space="preserve"> </w:t>
      </w:r>
      <w:r>
        <w:t>5–6.</w:t>
      </w:r>
      <w:r>
        <w:rPr>
          <w:spacing w:val="1"/>
        </w:rPr>
        <w:t xml:space="preserve"> </w:t>
      </w:r>
      <w:r>
        <w:t>évfolyamán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történelemtanítás</w:t>
      </w:r>
      <w:r>
        <w:rPr>
          <w:spacing w:val="1"/>
        </w:rPr>
        <w:t xml:space="preserve"> </w:t>
      </w:r>
      <w:r>
        <w:t>bevezeti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múlt</w:t>
      </w:r>
      <w:r>
        <w:rPr>
          <w:spacing w:val="1"/>
        </w:rPr>
        <w:t xml:space="preserve"> </w:t>
      </w:r>
      <w:r>
        <w:t>megismerésébe.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tantárgy</w:t>
      </w:r>
      <w:r>
        <w:rPr>
          <w:spacing w:val="8"/>
        </w:rPr>
        <w:t xml:space="preserve"> </w:t>
      </w:r>
      <w:r>
        <w:t>iránti</w:t>
      </w:r>
      <w:r>
        <w:rPr>
          <w:spacing w:val="14"/>
        </w:rPr>
        <w:t xml:space="preserve"> </w:t>
      </w:r>
      <w:r>
        <w:t>érdeklődés</w:t>
      </w:r>
      <w:r>
        <w:rPr>
          <w:spacing w:val="12"/>
        </w:rPr>
        <w:t xml:space="preserve"> </w:t>
      </w:r>
      <w:r>
        <w:t>felkeltése,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pozitív</w:t>
      </w:r>
      <w:r>
        <w:rPr>
          <w:spacing w:val="15"/>
        </w:rPr>
        <w:t xml:space="preserve"> </w:t>
      </w:r>
      <w:r>
        <w:t>hozzáállás</w:t>
      </w:r>
      <w:r>
        <w:rPr>
          <w:spacing w:val="12"/>
        </w:rPr>
        <w:t xml:space="preserve"> </w:t>
      </w:r>
      <w:r>
        <w:t>megteremtése</w:t>
      </w:r>
      <w:r>
        <w:rPr>
          <w:spacing w:val="14"/>
        </w:rPr>
        <w:t xml:space="preserve"> </w:t>
      </w:r>
      <w:r>
        <w:t>és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legfontosabb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elsajátítása</w:t>
      </w:r>
      <w:r>
        <w:rPr>
          <w:spacing w:val="1"/>
        </w:rPr>
        <w:t xml:space="preserve"> </w:t>
      </w:r>
      <w:r>
        <w:t>mellett</w:t>
      </w:r>
      <w:r>
        <w:rPr>
          <w:spacing w:val="1"/>
        </w:rPr>
        <w:t xml:space="preserve"> </w:t>
      </w:r>
      <w:r>
        <w:t>ekkor</w:t>
      </w:r>
      <w:r>
        <w:rPr>
          <w:spacing w:val="1"/>
        </w:rPr>
        <w:t xml:space="preserve"> </w:t>
      </w:r>
      <w:r>
        <w:t>kezdődik</w:t>
      </w:r>
      <w:r>
        <w:rPr>
          <w:spacing w:val="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történelemtanuláshoz</w:t>
      </w:r>
      <w:r>
        <w:rPr>
          <w:spacing w:val="-57"/>
        </w:rPr>
        <w:t xml:space="preserve"> </w:t>
      </w:r>
      <w:r>
        <w:t>szükséges alapvető tanulásmódszertani jártasságok, készségek kialakítása. A tanuló egyfelől</w:t>
      </w:r>
      <w:r>
        <w:rPr>
          <w:spacing w:val="1"/>
        </w:rPr>
        <w:t xml:space="preserve"> </w:t>
      </w:r>
      <w:r>
        <w:t>megismerkedik az ókor, középkor, kora újkor és az újkor történelmének néhány jellemző</w:t>
      </w:r>
      <w:r>
        <w:rPr>
          <w:spacing w:val="1"/>
        </w:rPr>
        <w:t xml:space="preserve"> </w:t>
      </w:r>
      <w:r>
        <w:t>vonásával,</w:t>
      </w:r>
      <w:r>
        <w:rPr>
          <w:spacing w:val="1"/>
        </w:rPr>
        <w:t xml:space="preserve"> </w:t>
      </w:r>
      <w:r>
        <w:t>jelenségével,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magyar</w:t>
      </w:r>
      <w:r>
        <w:rPr>
          <w:spacing w:val="1"/>
        </w:rPr>
        <w:t xml:space="preserve"> </w:t>
      </w:r>
      <w:r>
        <w:t>történelem</w:t>
      </w:r>
      <w:r>
        <w:rPr>
          <w:spacing w:val="1"/>
        </w:rPr>
        <w:t xml:space="preserve"> </w:t>
      </w:r>
      <w:r>
        <w:t>legfontosabb</w:t>
      </w:r>
      <w:r>
        <w:rPr>
          <w:spacing w:val="1"/>
        </w:rPr>
        <w:t xml:space="preserve"> </w:t>
      </w:r>
      <w:r>
        <w:t>fordulópontjaival,</w:t>
      </w:r>
      <w:r>
        <w:rPr>
          <w:spacing w:val="1"/>
        </w:rPr>
        <w:t xml:space="preserve"> </w:t>
      </w:r>
      <w:r>
        <w:t>hőseivel</w:t>
      </w:r>
      <w:r>
        <w:rPr>
          <w:spacing w:val="1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szereplőivel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század</w:t>
      </w:r>
      <w:r>
        <w:rPr>
          <w:spacing w:val="1"/>
        </w:rPr>
        <w:t xml:space="preserve"> </w:t>
      </w:r>
      <w:r>
        <w:t>közepéig.</w:t>
      </w:r>
      <w:r>
        <w:rPr>
          <w:spacing w:val="1"/>
        </w:rPr>
        <w:t xml:space="preserve"> </w:t>
      </w:r>
      <w:r>
        <w:t>Elsajátítja,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alkalmazni</w:t>
      </w:r>
      <w:r>
        <w:rPr>
          <w:spacing w:val="1"/>
        </w:rPr>
        <w:t xml:space="preserve"> </w:t>
      </w:r>
      <w:r>
        <w:t>kezdi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kulcsfogalmakat,</w:t>
      </w:r>
      <w:r>
        <w:rPr>
          <w:spacing w:val="1"/>
        </w:rPr>
        <w:t xml:space="preserve"> </w:t>
      </w:r>
      <w:r>
        <w:t>gyakorolja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változatos</w:t>
      </w:r>
      <w:r>
        <w:rPr>
          <w:spacing w:val="1"/>
        </w:rPr>
        <w:t xml:space="preserve"> </w:t>
      </w:r>
      <w:r>
        <w:t>tevékenységformákat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információszerzés</w:t>
      </w:r>
      <w:r>
        <w:rPr>
          <w:spacing w:val="1"/>
        </w:rPr>
        <w:t xml:space="preserve"> </w:t>
      </w:r>
      <w:r>
        <w:t>és</w:t>
      </w:r>
      <w:r>
        <w:rPr>
          <w:spacing w:val="61"/>
        </w:rPr>
        <w:t xml:space="preserve"> </w:t>
      </w:r>
      <w:r>
        <w:t>-feldolgozás;</w:t>
      </w:r>
      <w:r>
        <w:rPr>
          <w:spacing w:val="1"/>
        </w:rPr>
        <w:t xml:space="preserve"> </w:t>
      </w:r>
      <w:r>
        <w:t>tájékozódás időben és térben; történetek megértése, elbeszélése, megvitatása stb. –, amelyek</w:t>
      </w:r>
      <w:r>
        <w:rPr>
          <w:spacing w:val="1"/>
        </w:rPr>
        <w:t xml:space="preserve"> </w:t>
      </w:r>
      <w:r>
        <w:t>megalapozzák</w:t>
      </w:r>
      <w:r>
        <w:rPr>
          <w:spacing w:val="1"/>
        </w:rPr>
        <w:t xml:space="preserve"> </w:t>
      </w:r>
      <w:r>
        <w:t>történelemtanulási</w:t>
      </w:r>
      <w:r>
        <w:rPr>
          <w:spacing w:val="1"/>
        </w:rPr>
        <w:t xml:space="preserve"> </w:t>
      </w:r>
      <w:r>
        <w:t>készségeinek</w:t>
      </w:r>
      <w:r>
        <w:rPr>
          <w:spacing w:val="1"/>
        </w:rPr>
        <w:t xml:space="preserve"> </w:t>
      </w:r>
      <w:r>
        <w:t>fejlődését,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gondolkodásának</w:t>
      </w:r>
      <w:r>
        <w:rPr>
          <w:spacing w:val="1"/>
        </w:rPr>
        <w:t xml:space="preserve"> </w:t>
      </w:r>
      <w:r>
        <w:t>kialakulását.</w:t>
      </w:r>
    </w:p>
    <w:p w:rsidR="00A770C9" w:rsidRDefault="00A770C9" w:rsidP="00A770C9">
      <w:pPr>
        <w:pStyle w:val="Szvegtrzs"/>
        <w:spacing w:line="360" w:lineRule="auto"/>
        <w:ind w:left="976" w:right="813"/>
        <w:jc w:val="both"/>
      </w:pPr>
      <w:r>
        <w:t>Ebben</w:t>
      </w:r>
      <w:r>
        <w:rPr>
          <w:spacing w:val="1"/>
        </w:rPr>
        <w:t xml:space="preserve"> </w:t>
      </w:r>
      <w:r>
        <w:t>a szakaszban</w:t>
      </w:r>
      <w:r>
        <w:rPr>
          <w:spacing w:val="1"/>
        </w:rPr>
        <w:t xml:space="preserve"> </w:t>
      </w:r>
      <w:r>
        <w:t>elsősorban konkrét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események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élethelyzetek,</w:t>
      </w:r>
      <w:r>
        <w:rPr>
          <w:spacing w:val="1"/>
        </w:rPr>
        <w:t xml:space="preserve"> </w:t>
      </w:r>
      <w:r>
        <w:t>szokások</w:t>
      </w:r>
      <w:r>
        <w:rPr>
          <w:spacing w:val="1"/>
        </w:rPr>
        <w:t xml:space="preserve"> </w:t>
      </w:r>
      <w:r>
        <w:t>képszerű bemutatása, történetek elmesélése a jellemző. A tantervi témakörök egy jelentős</w:t>
      </w:r>
      <w:r>
        <w:rPr>
          <w:spacing w:val="1"/>
        </w:rPr>
        <w:t xml:space="preserve"> </w:t>
      </w:r>
      <w:r>
        <w:t>részét történeti korok szerint beágyazott életmódtörténeti és portré témák adják. Előbbiek a</w:t>
      </w:r>
      <w:r>
        <w:rPr>
          <w:spacing w:val="1"/>
        </w:rPr>
        <w:t xml:space="preserve"> </w:t>
      </w:r>
      <w:r>
        <w:t>régmúlt korok embereinek életét mutatják be egy-egy konkrét település és nép mikrovilágán,</w:t>
      </w:r>
      <w:r>
        <w:rPr>
          <w:spacing w:val="1"/>
        </w:rPr>
        <w:t xml:space="preserve"> </w:t>
      </w:r>
      <w:r>
        <w:t>illetve az ezekhez kapcsolódó történeteken keresztül. A kerettanterv a települések esetében</w:t>
      </w:r>
      <w:r>
        <w:rPr>
          <w:spacing w:val="1"/>
        </w:rPr>
        <w:t xml:space="preserve"> </w:t>
      </w:r>
      <w:r>
        <w:t>ajánlásokat fogalmaz meg, amelyektől a helyi tantervek összeállítása során a pedagógusok</w:t>
      </w:r>
      <w:r>
        <w:rPr>
          <w:spacing w:val="1"/>
        </w:rPr>
        <w:t xml:space="preserve"> </w:t>
      </w:r>
      <w:r>
        <w:t>régiójuknak megfelelően eltérhetnek. További fontos alapelv a jelenségalapú megközelítés,</w:t>
      </w:r>
      <w:r>
        <w:rPr>
          <w:spacing w:val="1"/>
        </w:rPr>
        <w:t xml:space="preserve"> </w:t>
      </w:r>
      <w:r>
        <w:t>vagyis a tanuló nem általános modelleken, hanem egyes települések/népek életén keresztül</w:t>
      </w:r>
      <w:r>
        <w:rPr>
          <w:spacing w:val="1"/>
        </w:rPr>
        <w:t xml:space="preserve"> </w:t>
      </w:r>
      <w:r>
        <w:t>ismerkedik meg az ókor, a középkor, a kora újkor és az újkor világával. A portré típusú</w:t>
      </w:r>
      <w:r>
        <w:rPr>
          <w:spacing w:val="1"/>
        </w:rPr>
        <w:t xml:space="preserve"> </w:t>
      </w:r>
      <w:r>
        <w:t>témaköröka</w:t>
      </w:r>
      <w:r>
        <w:rPr>
          <w:spacing w:val="1"/>
        </w:rPr>
        <w:t xml:space="preserve"> </w:t>
      </w:r>
      <w:r>
        <w:t>magyar</w:t>
      </w:r>
      <w:r>
        <w:rPr>
          <w:spacing w:val="1"/>
        </w:rPr>
        <w:t xml:space="preserve"> </w:t>
      </w:r>
      <w:r>
        <w:lastRenderedPageBreak/>
        <w:t>történelem</w:t>
      </w:r>
      <w:r>
        <w:rPr>
          <w:spacing w:val="1"/>
        </w:rPr>
        <w:t xml:space="preserve"> </w:t>
      </w:r>
      <w:r>
        <w:t>néhány</w:t>
      </w:r>
      <w:r>
        <w:rPr>
          <w:spacing w:val="1"/>
        </w:rPr>
        <w:t xml:space="preserve"> </w:t>
      </w:r>
      <w:r>
        <w:t>kiemelkedő</w:t>
      </w:r>
      <w:r>
        <w:rPr>
          <w:spacing w:val="1"/>
        </w:rPr>
        <w:t xml:space="preserve"> </w:t>
      </w:r>
      <w:r>
        <w:t>személyiségének,</w:t>
      </w:r>
      <w:r>
        <w:rPr>
          <w:spacing w:val="1"/>
        </w:rPr>
        <w:t xml:space="preserve"> </w:t>
      </w:r>
      <w:r>
        <w:t>hősének</w:t>
      </w:r>
      <w:r>
        <w:rPr>
          <w:spacing w:val="1"/>
        </w:rPr>
        <w:t xml:space="preserve"> </w:t>
      </w:r>
      <w:r>
        <w:t>életét,</w:t>
      </w:r>
      <w:r>
        <w:rPr>
          <w:spacing w:val="1"/>
        </w:rPr>
        <w:t xml:space="preserve"> </w:t>
      </w:r>
      <w:r>
        <w:t>cselekedeteit és történelmi jelentőségét dolgozzák fel, miközben megismertetik a tanulót a</w:t>
      </w:r>
      <w:r>
        <w:rPr>
          <w:spacing w:val="1"/>
        </w:rPr>
        <w:t xml:space="preserve"> </w:t>
      </w:r>
      <w:r>
        <w:t>hozzájuk</w:t>
      </w:r>
      <w:r>
        <w:rPr>
          <w:spacing w:val="-1"/>
        </w:rPr>
        <w:t xml:space="preserve"> </w:t>
      </w:r>
      <w:r>
        <w:t>fűződő</w:t>
      </w:r>
      <w:r>
        <w:rPr>
          <w:spacing w:val="-3"/>
        </w:rPr>
        <w:t xml:space="preserve"> </w:t>
      </w:r>
      <w:r>
        <w:t>történeti hagyománnyal.</w:t>
      </w:r>
    </w:p>
    <w:p w:rsidR="00A770C9" w:rsidRDefault="00A770C9" w:rsidP="00A770C9">
      <w:pPr>
        <w:pStyle w:val="Szvegtrzs"/>
        <w:spacing w:line="360" w:lineRule="auto"/>
        <w:ind w:left="976" w:right="813"/>
        <w:jc w:val="both"/>
      </w:pPr>
      <w:r>
        <w:t>Az</w:t>
      </w:r>
      <w:r>
        <w:rPr>
          <w:spacing w:val="1"/>
        </w:rPr>
        <w:t xml:space="preserve"> </w:t>
      </w:r>
      <w:r>
        <w:t>iskolában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történettanításon</w:t>
      </w:r>
      <w:r>
        <w:rPr>
          <w:spacing w:val="1"/>
        </w:rPr>
        <w:t xml:space="preserve"> </w:t>
      </w:r>
      <w:r>
        <w:t>alapuló</w:t>
      </w:r>
      <w:r>
        <w:rPr>
          <w:spacing w:val="1"/>
        </w:rPr>
        <w:t xml:space="preserve"> </w:t>
      </w:r>
      <w:r>
        <w:t>történelemtanítás,</w:t>
      </w:r>
      <w:r>
        <w:rPr>
          <w:spacing w:val="1"/>
        </w:rPr>
        <w:t xml:space="preserve"> </w:t>
      </w:r>
      <w:r>
        <w:t>vagyis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történetmesélés,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szemléletesség</w:t>
      </w:r>
      <w:r>
        <w:rPr>
          <w:spacing w:val="22"/>
        </w:rPr>
        <w:t xml:space="preserve"> </w:t>
      </w:r>
      <w:r>
        <w:t>és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tevékenységközpontú</w:t>
      </w:r>
      <w:r>
        <w:rPr>
          <w:spacing w:val="25"/>
        </w:rPr>
        <w:t xml:space="preserve"> </w:t>
      </w:r>
      <w:r>
        <w:t>megközelítés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témák</w:t>
      </w:r>
      <w:r>
        <w:rPr>
          <w:spacing w:val="20"/>
        </w:rPr>
        <w:t xml:space="preserve"> </w:t>
      </w:r>
      <w:r>
        <w:t>kiválasztásának,</w:t>
      </w:r>
      <w:r>
        <w:rPr>
          <w:spacing w:val="22"/>
        </w:rPr>
        <w:t xml:space="preserve"> </w:t>
      </w:r>
      <w:r>
        <w:t>illetve</w:t>
      </w:r>
    </w:p>
    <w:p w:rsidR="00A770C9" w:rsidRDefault="00A770C9" w:rsidP="00A770C9">
      <w:pPr>
        <w:pStyle w:val="Szvegtrzs"/>
        <w:spacing w:before="90" w:line="360" w:lineRule="auto"/>
        <w:ind w:left="976" w:right="813"/>
        <w:jc w:val="both"/>
      </w:pPr>
      <w:r>
        <w:t>feldolgozásának</w:t>
      </w:r>
      <w:r>
        <w:rPr>
          <w:spacing w:val="1"/>
        </w:rPr>
        <w:t xml:space="preserve"> </w:t>
      </w:r>
      <w:r>
        <w:t>egyaránt</w:t>
      </w:r>
      <w:r>
        <w:rPr>
          <w:spacing w:val="1"/>
        </w:rPr>
        <w:t xml:space="preserve"> </w:t>
      </w:r>
      <w:r>
        <w:t>fontos</w:t>
      </w:r>
      <w:r>
        <w:rPr>
          <w:spacing w:val="1"/>
        </w:rPr>
        <w:t xml:space="preserve"> </w:t>
      </w:r>
      <w:r>
        <w:t>vezérelve.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korszakok</w:t>
      </w:r>
      <w:r>
        <w:rPr>
          <w:spacing w:val="1"/>
        </w:rPr>
        <w:t xml:space="preserve"> </w:t>
      </w:r>
      <w:r>
        <w:t>életmódját</w:t>
      </w:r>
      <w:r>
        <w:rPr>
          <w:spacing w:val="1"/>
        </w:rPr>
        <w:t xml:space="preserve"> </w:t>
      </w:r>
      <w:r>
        <w:t>bemutató</w:t>
      </w:r>
      <w:r>
        <w:rPr>
          <w:spacing w:val="1"/>
        </w:rPr>
        <w:t xml:space="preserve"> </w:t>
      </w:r>
      <w:r>
        <w:t>témakörök,</w:t>
      </w:r>
      <w:r>
        <w:rPr>
          <w:spacing w:val="1"/>
        </w:rPr>
        <w:t xml:space="preserve"> </w:t>
      </w:r>
      <w:r>
        <w:t>témák,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kiemelkedő</w:t>
      </w:r>
      <w:r>
        <w:rPr>
          <w:spacing w:val="1"/>
        </w:rPr>
        <w:t xml:space="preserve"> </w:t>
      </w:r>
      <w:r>
        <w:t>személyiségeket</w:t>
      </w:r>
      <w:r>
        <w:rPr>
          <w:spacing w:val="1"/>
        </w:rPr>
        <w:t xml:space="preserve"> </w:t>
      </w:r>
      <w:r>
        <w:t>bemutató</w:t>
      </w:r>
      <w:r>
        <w:rPr>
          <w:spacing w:val="1"/>
        </w:rPr>
        <w:t xml:space="preserve"> </w:t>
      </w:r>
      <w:r>
        <w:t>portrék</w:t>
      </w:r>
      <w:r>
        <w:rPr>
          <w:spacing w:val="1"/>
        </w:rPr>
        <w:t xml:space="preserve"> </w:t>
      </w:r>
      <w:r>
        <w:t>eredményes</w:t>
      </w:r>
      <w:r>
        <w:rPr>
          <w:spacing w:val="1"/>
        </w:rPr>
        <w:t xml:space="preserve"> </w:t>
      </w:r>
      <w:r>
        <w:t>bemutatásához a tanuló képzeletét megragadó történeteken, a személyes életéhez kapcsolódó</w:t>
      </w:r>
      <w:r>
        <w:rPr>
          <w:spacing w:val="1"/>
        </w:rPr>
        <w:t xml:space="preserve"> </w:t>
      </w:r>
      <w:r>
        <w:t>élményeken</w:t>
      </w:r>
      <w:r>
        <w:rPr>
          <w:spacing w:val="1"/>
        </w:rPr>
        <w:t xml:space="preserve"> </w:t>
      </w:r>
      <w:r>
        <w:t>keresztül</w:t>
      </w:r>
      <w:r>
        <w:rPr>
          <w:spacing w:val="1"/>
        </w:rPr>
        <w:t xml:space="preserve"> </w:t>
      </w:r>
      <w:r>
        <w:t>vezet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sikeres</w:t>
      </w:r>
      <w:r>
        <w:rPr>
          <w:spacing w:val="1"/>
        </w:rPr>
        <w:t xml:space="preserve"> </w:t>
      </w:r>
      <w:r>
        <w:t>történelemtanítás</w:t>
      </w:r>
      <w:r>
        <w:rPr>
          <w:spacing w:val="1"/>
        </w:rPr>
        <w:t xml:space="preserve"> </w:t>
      </w:r>
      <w:r>
        <w:t>útja.</w:t>
      </w:r>
      <w:r>
        <w:rPr>
          <w:spacing w:val="1"/>
        </w:rPr>
        <w:t xml:space="preserve"> </w:t>
      </w:r>
      <w:r>
        <w:t>Ugyanakkor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történetek</w:t>
      </w:r>
      <w:r>
        <w:rPr>
          <w:spacing w:val="1"/>
        </w:rPr>
        <w:t xml:space="preserve"> </w:t>
      </w:r>
      <w:r>
        <w:t>feldolgozásán keresztül fejlődik a tanulónak a történelemtanuláshoz elengedhetetlen narratív</w:t>
      </w:r>
      <w:r>
        <w:rPr>
          <w:spacing w:val="1"/>
        </w:rPr>
        <w:t xml:space="preserve"> </w:t>
      </w:r>
      <w:r>
        <w:t>kompetenciája</w:t>
      </w:r>
      <w:r>
        <w:rPr>
          <w:spacing w:val="-1"/>
        </w:rPr>
        <w:t xml:space="preserve"> </w:t>
      </w:r>
      <w:r>
        <w:t>is.</w:t>
      </w:r>
    </w:p>
    <w:p w:rsidR="00A770C9" w:rsidRDefault="00A770C9" w:rsidP="00A770C9">
      <w:pPr>
        <w:pStyle w:val="Szvegtrzs"/>
        <w:spacing w:before="6"/>
        <w:rPr>
          <w:sz w:val="36"/>
        </w:rPr>
      </w:pPr>
    </w:p>
    <w:p w:rsidR="00B346BE" w:rsidRDefault="00A770C9" w:rsidP="00A770C9">
      <w:pPr>
        <w:ind w:left="1438" w:right="1282"/>
        <w:jc w:val="center"/>
        <w:rPr>
          <w:b/>
          <w:spacing w:val="-3"/>
          <w:sz w:val="19"/>
        </w:rPr>
      </w:pPr>
      <w:r>
        <w:rPr>
          <w:b/>
          <w:sz w:val="24"/>
        </w:rPr>
        <w:t>F</w:t>
      </w:r>
      <w:r>
        <w:rPr>
          <w:b/>
          <w:sz w:val="19"/>
        </w:rPr>
        <w:t>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TERÜLETEKHEZ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KAPCSOLÓDÓ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TANULÁSI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EREDMÉNYEK</w:t>
      </w:r>
      <w:r>
        <w:rPr>
          <w:b/>
          <w:spacing w:val="-3"/>
          <w:sz w:val="19"/>
        </w:rPr>
        <w:t xml:space="preserve"> </w:t>
      </w:r>
    </w:p>
    <w:p w:rsidR="00A770C9" w:rsidRDefault="00A770C9" w:rsidP="00B346BE">
      <w:pPr>
        <w:ind w:left="1438" w:right="1282"/>
        <w:jc w:val="center"/>
        <w:rPr>
          <w:b/>
          <w:sz w:val="24"/>
        </w:rPr>
      </w:pPr>
      <w:r>
        <w:rPr>
          <w:b/>
          <w:sz w:val="24"/>
        </w:rPr>
        <w:t>(Á</w:t>
      </w:r>
      <w:r>
        <w:rPr>
          <w:b/>
          <w:sz w:val="19"/>
        </w:rPr>
        <w:t>LTALÁNOS</w:t>
      </w:r>
      <w:r w:rsidR="00B346BE">
        <w:rPr>
          <w:b/>
          <w:sz w:val="19"/>
        </w:rPr>
        <w:t xml:space="preserve"> </w:t>
      </w:r>
      <w:r>
        <w:rPr>
          <w:b/>
          <w:sz w:val="19"/>
        </w:rPr>
        <w:t>KÖVETELMÉNYEK</w:t>
      </w:r>
      <w:r>
        <w:rPr>
          <w:b/>
          <w:sz w:val="24"/>
        </w:rPr>
        <w:t>)</w:t>
      </w:r>
    </w:p>
    <w:p w:rsidR="00A770C9" w:rsidRDefault="00A770C9" w:rsidP="00A770C9">
      <w:pPr>
        <w:spacing w:before="135"/>
        <w:ind w:left="976"/>
        <w:rPr>
          <w:b/>
          <w:sz w:val="19"/>
        </w:rPr>
      </w:pPr>
      <w:r>
        <w:rPr>
          <w:b/>
          <w:color w:val="FF6600"/>
          <w:sz w:val="24"/>
        </w:rPr>
        <w:t>T</w:t>
      </w:r>
      <w:r>
        <w:rPr>
          <w:b/>
          <w:color w:val="FF6600"/>
          <w:sz w:val="19"/>
        </w:rPr>
        <w:t>ÖRTÉNELMI</w:t>
      </w:r>
      <w:r>
        <w:rPr>
          <w:b/>
          <w:color w:val="FF6600"/>
          <w:spacing w:val="-2"/>
          <w:sz w:val="19"/>
        </w:rPr>
        <w:t xml:space="preserve"> </w:t>
      </w:r>
      <w:r>
        <w:rPr>
          <w:b/>
          <w:color w:val="FF6600"/>
          <w:sz w:val="19"/>
        </w:rPr>
        <w:t>ISMERETEK</w:t>
      </w:r>
    </w:p>
    <w:p w:rsidR="00A770C9" w:rsidRDefault="00A770C9" w:rsidP="00A770C9">
      <w:pPr>
        <w:pStyle w:val="Szvegtrzs"/>
        <w:spacing w:before="136"/>
        <w:ind w:left="976"/>
      </w:pPr>
      <w:r>
        <w:t>A</w:t>
      </w:r>
      <w:r>
        <w:rPr>
          <w:spacing w:val="-2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</w:t>
      </w:r>
      <w:r>
        <w:rPr>
          <w:spacing w:val="-1"/>
        </w:rPr>
        <w:t xml:space="preserve"> </w:t>
      </w:r>
      <w:r>
        <w:t>végére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tanuló: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40" w:line="360" w:lineRule="auto"/>
        <w:ind w:right="816"/>
        <w:rPr>
          <w:rFonts w:ascii="Symbol" w:hAnsi="Symbol"/>
          <w:sz w:val="20"/>
        </w:rPr>
      </w:pPr>
      <w:r>
        <w:rPr>
          <w:sz w:val="24"/>
        </w:rPr>
        <w:t>ismeri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fel</w:t>
      </w:r>
      <w:r>
        <w:rPr>
          <w:spacing w:val="-2"/>
          <w:sz w:val="24"/>
        </w:rPr>
        <w:t xml:space="preserve"> </w:t>
      </w:r>
      <w:r>
        <w:rPr>
          <w:sz w:val="24"/>
        </w:rPr>
        <w:t>tudja</w:t>
      </w:r>
      <w:r>
        <w:rPr>
          <w:spacing w:val="2"/>
          <w:sz w:val="24"/>
        </w:rPr>
        <w:t xml:space="preserve"> </w:t>
      </w:r>
      <w:r>
        <w:rPr>
          <w:sz w:val="24"/>
        </w:rPr>
        <w:t>idézni</w:t>
      </w:r>
      <w:r>
        <w:rPr>
          <w:spacing w:val="-1"/>
          <w:sz w:val="24"/>
        </w:rPr>
        <w:t xml:space="preserve"> </w:t>
      </w:r>
      <w:r>
        <w:rPr>
          <w:sz w:val="24"/>
        </w:rPr>
        <w:t>a magyar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európai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2"/>
          <w:sz w:val="24"/>
        </w:rPr>
        <w:t xml:space="preserve"> </w:t>
      </w:r>
      <w:r>
        <w:rPr>
          <w:sz w:val="24"/>
        </w:rPr>
        <w:t>hagyományhoz</w:t>
      </w:r>
      <w:r>
        <w:rPr>
          <w:spacing w:val="2"/>
          <w:sz w:val="24"/>
        </w:rPr>
        <w:t xml:space="preserve"> </w:t>
      </w:r>
      <w:r>
        <w:rPr>
          <w:sz w:val="24"/>
        </w:rPr>
        <w:t>kapcsolódó</w:t>
      </w:r>
      <w:r>
        <w:rPr>
          <w:spacing w:val="-57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-1"/>
          <w:sz w:val="24"/>
        </w:rPr>
        <w:t xml:space="preserve"> </w:t>
      </w:r>
      <w:r>
        <w:rPr>
          <w:sz w:val="24"/>
        </w:rPr>
        <w:t>mítoszokat,</w:t>
      </w:r>
      <w:r>
        <w:rPr>
          <w:spacing w:val="-3"/>
          <w:sz w:val="24"/>
        </w:rPr>
        <w:t xml:space="preserve"> </w:t>
      </w:r>
      <w:r>
        <w:rPr>
          <w:sz w:val="24"/>
        </w:rPr>
        <w:t>mondákat, történeteket, elbeszéléseket;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5"/>
        <w:rPr>
          <w:rFonts w:ascii="Symbol" w:hAnsi="Symbol"/>
          <w:sz w:val="20"/>
        </w:rPr>
      </w:pPr>
      <w:r>
        <w:rPr>
          <w:sz w:val="24"/>
        </w:rPr>
        <w:t>be</w:t>
      </w:r>
      <w:r>
        <w:rPr>
          <w:spacing w:val="14"/>
          <w:sz w:val="24"/>
        </w:rPr>
        <w:t xml:space="preserve"> </w:t>
      </w:r>
      <w:r>
        <w:rPr>
          <w:sz w:val="24"/>
        </w:rPr>
        <w:t>tudja</w:t>
      </w:r>
      <w:r>
        <w:rPr>
          <w:spacing w:val="14"/>
          <w:sz w:val="24"/>
        </w:rPr>
        <w:t xml:space="preserve"> </w:t>
      </w:r>
      <w:r>
        <w:rPr>
          <w:sz w:val="24"/>
        </w:rPr>
        <w:t>mutatni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14"/>
          <w:sz w:val="24"/>
        </w:rPr>
        <w:t xml:space="preserve"> </w:t>
      </w:r>
      <w:r>
        <w:rPr>
          <w:sz w:val="24"/>
        </w:rPr>
        <w:t>korok</w:t>
      </w:r>
      <w:r>
        <w:rPr>
          <w:spacing w:val="14"/>
          <w:sz w:val="24"/>
        </w:rPr>
        <w:t xml:space="preserve"> </w:t>
      </w:r>
      <w:r>
        <w:rPr>
          <w:sz w:val="24"/>
        </w:rPr>
        <w:t>életmódjának</w:t>
      </w:r>
      <w:r>
        <w:rPr>
          <w:spacing w:val="14"/>
          <w:sz w:val="24"/>
        </w:rPr>
        <w:t xml:space="preserve"> </w:t>
      </w:r>
      <w:r>
        <w:rPr>
          <w:sz w:val="24"/>
        </w:rPr>
        <w:t>és</w:t>
      </w:r>
      <w:r>
        <w:rPr>
          <w:spacing w:val="12"/>
          <w:sz w:val="24"/>
        </w:rPr>
        <w:t xml:space="preserve"> </w:t>
      </w:r>
      <w:r>
        <w:rPr>
          <w:sz w:val="24"/>
        </w:rPr>
        <w:t>kultúrájának</w:t>
      </w:r>
      <w:r>
        <w:rPr>
          <w:spacing w:val="16"/>
          <w:sz w:val="24"/>
        </w:rPr>
        <w:t xml:space="preserve"> </w:t>
      </w:r>
      <w:r>
        <w:rPr>
          <w:sz w:val="24"/>
        </w:rPr>
        <w:t>főbb</w:t>
      </w:r>
      <w:r>
        <w:rPr>
          <w:spacing w:val="14"/>
          <w:sz w:val="24"/>
        </w:rPr>
        <w:t xml:space="preserve"> </w:t>
      </w:r>
      <w:r>
        <w:rPr>
          <w:sz w:val="24"/>
        </w:rPr>
        <w:t>vonásait</w:t>
      </w:r>
      <w:r>
        <w:rPr>
          <w:spacing w:val="14"/>
          <w:sz w:val="24"/>
        </w:rPr>
        <w:t xml:space="preserve"> </w:t>
      </w:r>
      <w:r>
        <w:rPr>
          <w:sz w:val="24"/>
        </w:rPr>
        <w:t>és</w:t>
      </w:r>
      <w:r>
        <w:rPr>
          <w:spacing w:val="14"/>
          <w:sz w:val="24"/>
        </w:rPr>
        <w:t xml:space="preserve"> </w:t>
      </w:r>
      <w:r>
        <w:rPr>
          <w:sz w:val="24"/>
        </w:rPr>
        <w:t>az</w:t>
      </w:r>
      <w:r>
        <w:rPr>
          <w:spacing w:val="-57"/>
          <w:sz w:val="24"/>
        </w:rPr>
        <w:t xml:space="preserve"> </w:t>
      </w:r>
      <w:r>
        <w:rPr>
          <w:sz w:val="24"/>
        </w:rPr>
        <w:t>egyes</w:t>
      </w:r>
      <w:r>
        <w:rPr>
          <w:spacing w:val="-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korszakokban élt</w:t>
      </w:r>
      <w:r>
        <w:rPr>
          <w:spacing w:val="-1"/>
          <w:sz w:val="24"/>
        </w:rPr>
        <w:t xml:space="preserve"> </w:t>
      </w:r>
      <w:r>
        <w:rPr>
          <w:sz w:val="24"/>
        </w:rPr>
        <w:t>emberek életét</w:t>
      </w:r>
      <w:r>
        <w:rPr>
          <w:spacing w:val="1"/>
          <w:sz w:val="24"/>
        </w:rPr>
        <w:t xml:space="preserve"> </w:t>
      </w:r>
      <w:r>
        <w:rPr>
          <w:sz w:val="24"/>
        </w:rPr>
        <w:t>befolyásoló</w:t>
      </w:r>
      <w:r>
        <w:rPr>
          <w:spacing w:val="1"/>
          <w:sz w:val="24"/>
        </w:rPr>
        <w:t xml:space="preserve"> </w:t>
      </w:r>
      <w:r>
        <w:rPr>
          <w:sz w:val="24"/>
        </w:rPr>
        <w:t>tényezőket;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8"/>
        <w:rPr>
          <w:rFonts w:ascii="Symbol" w:hAnsi="Symbol"/>
          <w:sz w:val="20"/>
        </w:rPr>
      </w:pPr>
      <w:r>
        <w:rPr>
          <w:sz w:val="24"/>
        </w:rPr>
        <w:t>tisztában</w:t>
      </w:r>
      <w:r>
        <w:rPr>
          <w:spacing w:val="40"/>
          <w:sz w:val="24"/>
        </w:rPr>
        <w:t xml:space="preserve"> </w:t>
      </w:r>
      <w:r>
        <w:rPr>
          <w:sz w:val="24"/>
        </w:rPr>
        <w:t>van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zsidó-keresztény</w:t>
      </w:r>
      <w:r>
        <w:rPr>
          <w:spacing w:val="38"/>
          <w:sz w:val="24"/>
        </w:rPr>
        <w:t xml:space="preserve"> </w:t>
      </w:r>
      <w:r>
        <w:rPr>
          <w:sz w:val="24"/>
        </w:rPr>
        <w:t>kultúra</w:t>
      </w:r>
      <w:r>
        <w:rPr>
          <w:spacing w:val="39"/>
          <w:sz w:val="24"/>
        </w:rPr>
        <w:t xml:space="preserve"> </w:t>
      </w:r>
      <w:r>
        <w:rPr>
          <w:sz w:val="24"/>
        </w:rPr>
        <w:t>kialakulásának</w:t>
      </w:r>
      <w:r>
        <w:rPr>
          <w:spacing w:val="40"/>
          <w:sz w:val="24"/>
        </w:rPr>
        <w:t xml:space="preserve"> </w:t>
      </w:r>
      <w:r>
        <w:rPr>
          <w:sz w:val="24"/>
        </w:rPr>
        <w:t>főbb</w:t>
      </w:r>
      <w:r>
        <w:rPr>
          <w:spacing w:val="43"/>
          <w:sz w:val="24"/>
        </w:rPr>
        <w:t xml:space="preserve"> </w:t>
      </w:r>
      <w:r>
        <w:rPr>
          <w:sz w:val="24"/>
        </w:rPr>
        <w:t>állomásaival,</w:t>
      </w:r>
      <w:r>
        <w:rPr>
          <w:spacing w:val="40"/>
          <w:sz w:val="24"/>
        </w:rPr>
        <w:t xml:space="preserve"> </w:t>
      </w:r>
      <w:r>
        <w:rPr>
          <w:sz w:val="24"/>
        </w:rPr>
        <w:t>ismeri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-1"/>
          <w:sz w:val="24"/>
        </w:rPr>
        <w:t xml:space="preserve"> </w:t>
      </w:r>
      <w:r>
        <w:rPr>
          <w:sz w:val="24"/>
        </w:rPr>
        <w:t>tanításait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hatását</w:t>
      </w:r>
      <w:r>
        <w:rPr>
          <w:spacing w:val="-2"/>
          <w:sz w:val="24"/>
        </w:rPr>
        <w:t xml:space="preserve"> </w:t>
      </w:r>
      <w:r>
        <w:rPr>
          <w:sz w:val="24"/>
        </w:rPr>
        <w:t>az európai civilizációra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Magyarországra;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4"/>
        <w:rPr>
          <w:rFonts w:ascii="Symbol" w:hAnsi="Symbol"/>
          <w:sz w:val="20"/>
        </w:rPr>
      </w:pPr>
      <w:r>
        <w:rPr>
          <w:sz w:val="24"/>
        </w:rPr>
        <w:t>ismeri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középkori</w:t>
      </w:r>
      <w:r>
        <w:rPr>
          <w:spacing w:val="25"/>
          <w:sz w:val="24"/>
        </w:rPr>
        <w:t xml:space="preserve"> </w:t>
      </w:r>
      <w:r>
        <w:rPr>
          <w:sz w:val="24"/>
        </w:rPr>
        <w:t>és</w:t>
      </w:r>
      <w:r>
        <w:rPr>
          <w:spacing w:val="23"/>
          <w:sz w:val="24"/>
        </w:rPr>
        <w:t xml:space="preserve"> </w:t>
      </w:r>
      <w:r>
        <w:rPr>
          <w:sz w:val="24"/>
        </w:rPr>
        <w:t>újkori</w:t>
      </w:r>
      <w:r>
        <w:rPr>
          <w:spacing w:val="23"/>
          <w:sz w:val="24"/>
        </w:rPr>
        <w:t xml:space="preserve"> </w:t>
      </w:r>
      <w:r>
        <w:rPr>
          <w:sz w:val="24"/>
        </w:rPr>
        <w:t>magyar</w:t>
      </w:r>
      <w:r>
        <w:rPr>
          <w:spacing w:val="24"/>
          <w:sz w:val="24"/>
        </w:rPr>
        <w:t xml:space="preserve"> </w:t>
      </w:r>
      <w:r>
        <w:rPr>
          <w:sz w:val="24"/>
        </w:rPr>
        <w:t>történelem</w:t>
      </w:r>
      <w:r>
        <w:rPr>
          <w:spacing w:val="28"/>
          <w:sz w:val="24"/>
        </w:rPr>
        <w:t xml:space="preserve"> </w:t>
      </w:r>
      <w:r>
        <w:rPr>
          <w:sz w:val="24"/>
        </w:rPr>
        <w:t>kiemelkedő</w:t>
      </w:r>
      <w:r>
        <w:rPr>
          <w:spacing w:val="23"/>
          <w:sz w:val="24"/>
        </w:rPr>
        <w:t xml:space="preserve"> </w:t>
      </w:r>
      <w:r>
        <w:rPr>
          <w:sz w:val="24"/>
        </w:rPr>
        <w:t>alakjait,</w:t>
      </w:r>
      <w:r>
        <w:rPr>
          <w:spacing w:val="25"/>
          <w:sz w:val="24"/>
        </w:rPr>
        <w:t xml:space="preserve"> </w:t>
      </w:r>
      <w:r>
        <w:rPr>
          <w:sz w:val="24"/>
        </w:rPr>
        <w:t>cselekedeteiket,</w:t>
      </w:r>
      <w:r>
        <w:rPr>
          <w:spacing w:val="-57"/>
          <w:sz w:val="24"/>
        </w:rPr>
        <w:t xml:space="preserve"> </w:t>
      </w:r>
      <w:r>
        <w:rPr>
          <w:sz w:val="24"/>
        </w:rPr>
        <w:t>illetve</w:t>
      </w:r>
      <w:r>
        <w:rPr>
          <w:spacing w:val="-4"/>
          <w:sz w:val="24"/>
        </w:rPr>
        <w:t xml:space="preserve"> </w:t>
      </w:r>
      <w:r>
        <w:rPr>
          <w:sz w:val="24"/>
        </w:rPr>
        <w:t>szerepüket</w:t>
      </w:r>
      <w:r>
        <w:rPr>
          <w:spacing w:val="-2"/>
          <w:sz w:val="24"/>
        </w:rPr>
        <w:t xml:space="preserve"> </w:t>
      </w:r>
      <w:r>
        <w:rPr>
          <w:sz w:val="24"/>
        </w:rPr>
        <w:t>a magyar nemzet történetében;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9"/>
        <w:rPr>
          <w:rFonts w:ascii="Symbol" w:hAnsi="Symbol"/>
          <w:sz w:val="20"/>
        </w:rPr>
      </w:pPr>
      <w:r>
        <w:rPr>
          <w:sz w:val="24"/>
        </w:rPr>
        <w:t>fel</w:t>
      </w:r>
      <w:r>
        <w:rPr>
          <w:spacing w:val="44"/>
          <w:sz w:val="24"/>
        </w:rPr>
        <w:t xml:space="preserve"> </w:t>
      </w:r>
      <w:r>
        <w:rPr>
          <w:sz w:val="24"/>
        </w:rPr>
        <w:t>tudja</w:t>
      </w:r>
      <w:r>
        <w:rPr>
          <w:spacing w:val="44"/>
          <w:sz w:val="24"/>
        </w:rPr>
        <w:t xml:space="preserve"> </w:t>
      </w:r>
      <w:r>
        <w:rPr>
          <w:sz w:val="24"/>
        </w:rPr>
        <w:t>idézni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47"/>
          <w:sz w:val="24"/>
        </w:rPr>
        <w:t xml:space="preserve"> </w:t>
      </w:r>
      <w:r>
        <w:rPr>
          <w:sz w:val="24"/>
        </w:rPr>
        <w:t>középkori</w:t>
      </w:r>
      <w:r>
        <w:rPr>
          <w:spacing w:val="47"/>
          <w:sz w:val="24"/>
        </w:rPr>
        <w:t xml:space="preserve"> </w:t>
      </w:r>
      <w:r>
        <w:rPr>
          <w:sz w:val="24"/>
        </w:rPr>
        <w:t>és</w:t>
      </w:r>
      <w:r>
        <w:rPr>
          <w:spacing w:val="47"/>
          <w:sz w:val="24"/>
        </w:rPr>
        <w:t xml:space="preserve"> </w:t>
      </w:r>
      <w:r>
        <w:rPr>
          <w:sz w:val="24"/>
        </w:rPr>
        <w:t>újkori</w:t>
      </w:r>
      <w:r>
        <w:rPr>
          <w:spacing w:val="47"/>
          <w:sz w:val="24"/>
        </w:rPr>
        <w:t xml:space="preserve"> </w:t>
      </w:r>
      <w:r>
        <w:rPr>
          <w:sz w:val="24"/>
        </w:rPr>
        <w:t>magyar</w:t>
      </w:r>
      <w:r>
        <w:rPr>
          <w:spacing w:val="47"/>
          <w:sz w:val="24"/>
        </w:rPr>
        <w:t xml:space="preserve"> </w:t>
      </w:r>
      <w:r>
        <w:rPr>
          <w:sz w:val="24"/>
        </w:rPr>
        <w:t>történelem</w:t>
      </w:r>
      <w:r>
        <w:rPr>
          <w:spacing w:val="45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49"/>
          <w:sz w:val="24"/>
        </w:rPr>
        <w:t xml:space="preserve"> </w:t>
      </w:r>
      <w:r>
        <w:rPr>
          <w:sz w:val="24"/>
        </w:rPr>
        <w:t>eseményeit,</w:t>
      </w:r>
      <w:r>
        <w:rPr>
          <w:spacing w:val="-57"/>
          <w:sz w:val="24"/>
        </w:rPr>
        <w:t xml:space="preserve"> </w:t>
      </w:r>
      <w:r>
        <w:rPr>
          <w:sz w:val="24"/>
        </w:rPr>
        <w:t>jelenségeit,</w:t>
      </w:r>
      <w:r>
        <w:rPr>
          <w:spacing w:val="1"/>
          <w:sz w:val="24"/>
        </w:rPr>
        <w:t xml:space="preserve"> </w:t>
      </w:r>
      <w:r>
        <w:rPr>
          <w:sz w:val="24"/>
        </w:rPr>
        <w:t>folyamatait,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fordulópontjait a</w:t>
      </w:r>
      <w:r>
        <w:rPr>
          <w:spacing w:val="-1"/>
          <w:sz w:val="24"/>
        </w:rPr>
        <w:t xml:space="preserve"> </w:t>
      </w:r>
      <w:r>
        <w:rPr>
          <w:sz w:val="24"/>
        </w:rPr>
        <w:t>honfoglalástól napjainkig;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3"/>
        <w:rPr>
          <w:rFonts w:ascii="Symbol" w:hAnsi="Symbol"/>
          <w:sz w:val="20"/>
        </w:rPr>
      </w:pPr>
      <w:r>
        <w:rPr>
          <w:sz w:val="24"/>
        </w:rPr>
        <w:t>képes</w:t>
      </w:r>
      <w:r>
        <w:rPr>
          <w:spacing w:val="38"/>
          <w:sz w:val="24"/>
        </w:rPr>
        <w:t xml:space="preserve"> </w:t>
      </w:r>
      <w:r>
        <w:rPr>
          <w:sz w:val="24"/>
        </w:rPr>
        <w:t>felidézi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magyar</w:t>
      </w:r>
      <w:r>
        <w:rPr>
          <w:spacing w:val="37"/>
          <w:sz w:val="24"/>
        </w:rPr>
        <w:t xml:space="preserve"> </w:t>
      </w:r>
      <w:r>
        <w:rPr>
          <w:sz w:val="24"/>
        </w:rPr>
        <w:t>nemzet</w:t>
      </w:r>
      <w:r>
        <w:rPr>
          <w:spacing w:val="40"/>
          <w:sz w:val="24"/>
        </w:rPr>
        <w:t xml:space="preserve"> </w:t>
      </w:r>
      <w:r>
        <w:rPr>
          <w:sz w:val="24"/>
        </w:rPr>
        <w:t>honvédő</w:t>
      </w:r>
      <w:r>
        <w:rPr>
          <w:spacing w:val="40"/>
          <w:sz w:val="24"/>
        </w:rPr>
        <w:t xml:space="preserve"> </w:t>
      </w:r>
      <w:r>
        <w:rPr>
          <w:sz w:val="24"/>
        </w:rPr>
        <w:t>és</w:t>
      </w:r>
      <w:r>
        <w:rPr>
          <w:spacing w:val="38"/>
          <w:sz w:val="24"/>
        </w:rPr>
        <w:t xml:space="preserve"> </w:t>
      </w:r>
      <w:r>
        <w:rPr>
          <w:sz w:val="24"/>
        </w:rPr>
        <w:t>szabadságharcait,</w:t>
      </w:r>
      <w:r>
        <w:rPr>
          <w:spacing w:val="40"/>
          <w:sz w:val="24"/>
        </w:rPr>
        <w:t xml:space="preserve"> </w:t>
      </w:r>
      <w:r>
        <w:rPr>
          <w:sz w:val="24"/>
        </w:rPr>
        <w:t>példákat</w:t>
      </w:r>
      <w:r>
        <w:rPr>
          <w:spacing w:val="38"/>
          <w:sz w:val="24"/>
        </w:rPr>
        <w:t xml:space="preserve"> </w:t>
      </w:r>
      <w:r>
        <w:rPr>
          <w:sz w:val="24"/>
        </w:rPr>
        <w:t>hoz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hazaszeretet,</w:t>
      </w:r>
      <w:r>
        <w:rPr>
          <w:spacing w:val="-1"/>
          <w:sz w:val="24"/>
        </w:rPr>
        <w:t xml:space="preserve"> </w:t>
      </w:r>
      <w:r>
        <w:rPr>
          <w:sz w:val="24"/>
        </w:rPr>
        <w:t>önfeláldozás és hősiesség</w:t>
      </w:r>
      <w:r>
        <w:rPr>
          <w:spacing w:val="-3"/>
          <w:sz w:val="24"/>
        </w:rPr>
        <w:t xml:space="preserve"> </w:t>
      </w:r>
      <w:r>
        <w:rPr>
          <w:sz w:val="24"/>
        </w:rPr>
        <w:t>megnyilvánulásaira;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tisztában</w:t>
      </w:r>
      <w:r>
        <w:rPr>
          <w:spacing w:val="-1"/>
          <w:sz w:val="24"/>
        </w:rPr>
        <w:t xml:space="preserve"> </w:t>
      </w:r>
      <w:r>
        <w:rPr>
          <w:sz w:val="24"/>
        </w:rPr>
        <w:t>van a</w:t>
      </w:r>
      <w:r>
        <w:rPr>
          <w:spacing w:val="-3"/>
          <w:sz w:val="24"/>
        </w:rPr>
        <w:t xml:space="preserve"> </w:t>
      </w:r>
      <w:r>
        <w:rPr>
          <w:sz w:val="24"/>
        </w:rPr>
        <w:t>középkor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újkor világképének</w:t>
      </w:r>
      <w:r>
        <w:rPr>
          <w:spacing w:val="-1"/>
          <w:sz w:val="24"/>
        </w:rPr>
        <w:t xml:space="preserve"> </w:t>
      </w:r>
      <w:r>
        <w:rPr>
          <w:sz w:val="24"/>
        </w:rPr>
        <w:t>fő</w:t>
      </w:r>
      <w:r>
        <w:rPr>
          <w:spacing w:val="2"/>
          <w:sz w:val="24"/>
        </w:rPr>
        <w:t xml:space="preserve"> </w:t>
      </w:r>
      <w:r>
        <w:rPr>
          <w:sz w:val="24"/>
        </w:rPr>
        <w:t>vonásaival;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 w:line="360" w:lineRule="auto"/>
        <w:ind w:right="814"/>
        <w:rPr>
          <w:rFonts w:ascii="Symbol" w:hAnsi="Symbol"/>
          <w:sz w:val="20"/>
        </w:rPr>
      </w:pPr>
      <w:r>
        <w:rPr>
          <w:sz w:val="24"/>
        </w:rPr>
        <w:t>ismeri</w:t>
      </w:r>
      <w:r>
        <w:rPr>
          <w:spacing w:val="19"/>
          <w:sz w:val="24"/>
        </w:rPr>
        <w:t xml:space="preserve"> </w:t>
      </w:r>
      <w:r>
        <w:rPr>
          <w:sz w:val="24"/>
        </w:rPr>
        <w:t>és</w:t>
      </w:r>
      <w:r>
        <w:rPr>
          <w:spacing w:val="21"/>
          <w:sz w:val="24"/>
        </w:rPr>
        <w:t xml:space="preserve"> </w:t>
      </w:r>
      <w:r>
        <w:rPr>
          <w:sz w:val="24"/>
        </w:rPr>
        <w:t>be</w:t>
      </w:r>
      <w:r>
        <w:rPr>
          <w:spacing w:val="21"/>
          <w:sz w:val="24"/>
        </w:rPr>
        <w:t xml:space="preserve"> </w:t>
      </w:r>
      <w:r>
        <w:rPr>
          <w:sz w:val="24"/>
        </w:rPr>
        <w:t>tudja</w:t>
      </w:r>
      <w:r>
        <w:rPr>
          <w:spacing w:val="21"/>
          <w:sz w:val="24"/>
        </w:rPr>
        <w:t xml:space="preserve"> </w:t>
      </w:r>
      <w:r>
        <w:rPr>
          <w:sz w:val="24"/>
        </w:rPr>
        <w:t>mutatni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19.</w:t>
      </w:r>
      <w:r>
        <w:rPr>
          <w:spacing w:val="21"/>
          <w:sz w:val="24"/>
        </w:rPr>
        <w:t xml:space="preserve"> </w:t>
      </w:r>
      <w:r>
        <w:rPr>
          <w:sz w:val="24"/>
        </w:rPr>
        <w:t>századi</w:t>
      </w:r>
      <w:r>
        <w:rPr>
          <w:spacing w:val="21"/>
          <w:sz w:val="24"/>
        </w:rPr>
        <w:t xml:space="preserve"> </w:t>
      </w:r>
      <w:r>
        <w:rPr>
          <w:sz w:val="24"/>
        </w:rPr>
        <w:t>modernizáció</w:t>
      </w:r>
      <w:r>
        <w:rPr>
          <w:spacing w:val="21"/>
          <w:sz w:val="24"/>
        </w:rPr>
        <w:t xml:space="preserve"> </w:t>
      </w:r>
      <w:r>
        <w:rPr>
          <w:sz w:val="24"/>
        </w:rPr>
        <w:t>gazdasági</w:t>
      </w:r>
      <w:r>
        <w:rPr>
          <w:spacing w:val="21"/>
          <w:sz w:val="24"/>
        </w:rPr>
        <w:t xml:space="preserve"> </w:t>
      </w:r>
      <w:r>
        <w:rPr>
          <w:sz w:val="24"/>
        </w:rPr>
        <w:t>társadalmi</w:t>
      </w:r>
      <w:r>
        <w:rPr>
          <w:spacing w:val="24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kulturális</w:t>
      </w:r>
      <w:r>
        <w:rPr>
          <w:spacing w:val="-1"/>
          <w:sz w:val="24"/>
        </w:rPr>
        <w:t xml:space="preserve"> </w:t>
      </w:r>
      <w:r>
        <w:rPr>
          <w:sz w:val="24"/>
        </w:rPr>
        <w:t>hatásait</w:t>
      </w:r>
      <w:r>
        <w:rPr>
          <w:spacing w:val="2"/>
          <w:sz w:val="24"/>
        </w:rPr>
        <w:t xml:space="preserve"> </w:t>
      </w:r>
      <w:r>
        <w:rPr>
          <w:sz w:val="24"/>
        </w:rPr>
        <w:t>Magyarországon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a világban;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ismeri</w:t>
      </w:r>
      <w:r>
        <w:rPr>
          <w:spacing w:val="-3"/>
          <w:sz w:val="24"/>
        </w:rPr>
        <w:t xml:space="preserve"> </w:t>
      </w:r>
      <w:r>
        <w:rPr>
          <w:sz w:val="24"/>
        </w:rPr>
        <w:t>a különböző korok hadviselési szokásait,</w:t>
      </w:r>
      <w:r>
        <w:rPr>
          <w:spacing w:val="2"/>
          <w:sz w:val="24"/>
        </w:rPr>
        <w:t xml:space="preserve"> </w:t>
      </w:r>
      <w:r>
        <w:rPr>
          <w:sz w:val="24"/>
        </w:rPr>
        <w:t>jellemzőit;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139" w:line="360" w:lineRule="auto"/>
        <w:ind w:right="817"/>
        <w:jc w:val="both"/>
        <w:rPr>
          <w:rFonts w:ascii="Symbol" w:hAnsi="Symbol"/>
          <w:sz w:val="20"/>
        </w:rPr>
      </w:pPr>
      <w:r>
        <w:rPr>
          <w:sz w:val="24"/>
        </w:rPr>
        <w:t>példákat tud felhozni arra, hogy a történelem során miként járultak hozzá a magyarok</w:t>
      </w:r>
      <w:r>
        <w:rPr>
          <w:spacing w:val="1"/>
          <w:sz w:val="24"/>
        </w:rPr>
        <w:t xml:space="preserve"> </w:t>
      </w:r>
      <w:r>
        <w:rPr>
          <w:sz w:val="24"/>
        </w:rPr>
        <w:t>Európa</w:t>
      </w:r>
      <w:r>
        <w:rPr>
          <w:spacing w:val="-3"/>
          <w:sz w:val="24"/>
        </w:rPr>
        <w:t xml:space="preserve"> </w:t>
      </w:r>
      <w:r>
        <w:rPr>
          <w:sz w:val="24"/>
        </w:rPr>
        <w:t>és a világ</w:t>
      </w:r>
      <w:r>
        <w:rPr>
          <w:spacing w:val="-3"/>
          <w:sz w:val="24"/>
        </w:rPr>
        <w:t xml:space="preserve"> </w:t>
      </w:r>
      <w:r>
        <w:rPr>
          <w:sz w:val="24"/>
        </w:rPr>
        <w:t>kulturális, tudományos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politikai fejlődéséhez;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0" w:line="360" w:lineRule="auto"/>
        <w:ind w:right="811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ismeri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magyarság,</w:t>
      </w:r>
      <w:r>
        <w:rPr>
          <w:spacing w:val="1"/>
          <w:sz w:val="24"/>
        </w:rPr>
        <w:t xml:space="preserve"> </w:t>
      </w:r>
      <w:r>
        <w:rPr>
          <w:sz w:val="24"/>
        </w:rPr>
        <w:t>illetve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Kárpát-medence</w:t>
      </w:r>
      <w:r>
        <w:rPr>
          <w:spacing w:val="1"/>
          <w:sz w:val="24"/>
        </w:rPr>
        <w:t xml:space="preserve"> </w:t>
      </w:r>
      <w:r>
        <w:rPr>
          <w:sz w:val="24"/>
        </w:rPr>
        <w:t>népei</w:t>
      </w:r>
      <w:r>
        <w:rPr>
          <w:spacing w:val="1"/>
          <w:sz w:val="24"/>
        </w:rPr>
        <w:t xml:space="preserve"> </w:t>
      </w:r>
      <w:r>
        <w:rPr>
          <w:sz w:val="24"/>
        </w:rPr>
        <w:t>együttélésének</w:t>
      </w:r>
      <w:r>
        <w:rPr>
          <w:spacing w:val="1"/>
          <w:sz w:val="24"/>
        </w:rPr>
        <w:t xml:space="preserve"> </w:t>
      </w:r>
      <w:r>
        <w:rPr>
          <w:sz w:val="24"/>
        </w:rPr>
        <w:t>jellemzőit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középkorban és újkorban, példákat hoz a magyar nemzet és a közép-európai régió</w:t>
      </w:r>
      <w:r>
        <w:rPr>
          <w:spacing w:val="1"/>
          <w:sz w:val="24"/>
        </w:rPr>
        <w:t xml:space="preserve"> </w:t>
      </w:r>
      <w:r>
        <w:rPr>
          <w:sz w:val="24"/>
        </w:rPr>
        <w:t>népeinek</w:t>
      </w:r>
      <w:r>
        <w:rPr>
          <w:spacing w:val="-1"/>
          <w:sz w:val="24"/>
        </w:rPr>
        <w:t xml:space="preserve"> </w:t>
      </w:r>
      <w:r>
        <w:rPr>
          <w:sz w:val="24"/>
        </w:rPr>
        <w:t>kapcsolatára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2"/>
          <w:sz w:val="24"/>
        </w:rPr>
        <w:t xml:space="preserve"> </w:t>
      </w:r>
      <w:r>
        <w:rPr>
          <w:sz w:val="24"/>
        </w:rPr>
        <w:t>együttműködésére;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0" w:line="360" w:lineRule="auto"/>
        <w:ind w:right="816"/>
        <w:jc w:val="both"/>
        <w:rPr>
          <w:rFonts w:ascii="Symbol" w:hAnsi="Symbol"/>
          <w:sz w:val="20"/>
        </w:rPr>
      </w:pPr>
      <w:r>
        <w:rPr>
          <w:sz w:val="24"/>
        </w:rPr>
        <w:t>valós képet alkotva képes elhelyezni Magyarországot a középkori és újkori európai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folyamatokban.</w:t>
      </w:r>
    </w:p>
    <w:p w:rsidR="00A770C9" w:rsidRDefault="00A770C9" w:rsidP="00A770C9">
      <w:pPr>
        <w:spacing w:before="95"/>
        <w:ind w:left="976"/>
        <w:jc w:val="both"/>
        <w:rPr>
          <w:b/>
          <w:sz w:val="19"/>
        </w:rPr>
      </w:pPr>
      <w:r>
        <w:rPr>
          <w:b/>
          <w:color w:val="FF6600"/>
          <w:sz w:val="24"/>
        </w:rPr>
        <w:t>I</w:t>
      </w:r>
      <w:r>
        <w:rPr>
          <w:b/>
          <w:color w:val="FF6600"/>
          <w:sz w:val="19"/>
        </w:rPr>
        <w:t>SMERETSZERZÉS</w:t>
      </w:r>
      <w:r>
        <w:rPr>
          <w:b/>
          <w:color w:val="FF6600"/>
          <w:spacing w:val="-4"/>
          <w:sz w:val="19"/>
        </w:rPr>
        <w:t xml:space="preserve"> </w:t>
      </w:r>
      <w:r>
        <w:rPr>
          <w:b/>
          <w:color w:val="FF6600"/>
          <w:sz w:val="19"/>
        </w:rPr>
        <w:t>ÉS</w:t>
      </w:r>
      <w:r>
        <w:rPr>
          <w:b/>
          <w:color w:val="FF6600"/>
          <w:spacing w:val="-2"/>
          <w:sz w:val="19"/>
        </w:rPr>
        <w:t xml:space="preserve"> </w:t>
      </w:r>
      <w:r>
        <w:rPr>
          <w:b/>
          <w:color w:val="FF6600"/>
          <w:sz w:val="19"/>
        </w:rPr>
        <w:t>FORRÁSHASZNÁLAT</w:t>
      </w:r>
    </w:p>
    <w:p w:rsidR="00A770C9" w:rsidRDefault="00A770C9" w:rsidP="00A770C9">
      <w:pPr>
        <w:pStyle w:val="Szvegtrzs"/>
        <w:spacing w:before="134"/>
        <w:ind w:left="976"/>
        <w:jc w:val="both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137" w:line="360" w:lineRule="auto"/>
        <w:ind w:right="815"/>
        <w:jc w:val="both"/>
        <w:rPr>
          <w:rFonts w:ascii="Symbol" w:hAnsi="Symbol"/>
          <w:sz w:val="20"/>
        </w:rPr>
      </w:pPr>
      <w:r>
        <w:rPr>
          <w:sz w:val="24"/>
        </w:rPr>
        <w:t>képes ismereteket szerezni személyes beszélgetésekből, olvasott és hallott, valamint a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-1"/>
          <w:sz w:val="24"/>
        </w:rPr>
        <w:t xml:space="preserve"> </w:t>
      </w:r>
      <w:r>
        <w:rPr>
          <w:sz w:val="24"/>
        </w:rPr>
        <w:t>médiumok által felkínált</w:t>
      </w:r>
      <w:r>
        <w:rPr>
          <w:spacing w:val="2"/>
          <w:sz w:val="24"/>
        </w:rPr>
        <w:t xml:space="preserve"> </w:t>
      </w:r>
      <w:r>
        <w:rPr>
          <w:sz w:val="24"/>
        </w:rPr>
        <w:t>szöveges</w:t>
      </w:r>
      <w:r>
        <w:rPr>
          <w:spacing w:val="-1"/>
          <w:sz w:val="24"/>
        </w:rPr>
        <w:t xml:space="preserve"> </w:t>
      </w:r>
      <w:r>
        <w:rPr>
          <w:sz w:val="24"/>
        </w:rPr>
        <w:t>és képi anyagokból;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0" w:line="360" w:lineRule="auto"/>
        <w:ind w:right="813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kiemel</w:t>
      </w:r>
      <w:r>
        <w:rPr>
          <w:spacing w:val="1"/>
          <w:sz w:val="24"/>
        </w:rPr>
        <w:t xml:space="preserve"> </w:t>
      </w:r>
      <w:r>
        <w:rPr>
          <w:sz w:val="24"/>
        </w:rPr>
        <w:t>lényeges</w:t>
      </w:r>
      <w:r>
        <w:rPr>
          <w:spacing w:val="1"/>
          <w:sz w:val="24"/>
        </w:rPr>
        <w:t xml:space="preserve"> </w:t>
      </w:r>
      <w:r>
        <w:rPr>
          <w:sz w:val="24"/>
        </w:rPr>
        <w:t>információkat</w:t>
      </w:r>
      <w:r>
        <w:rPr>
          <w:spacing w:val="1"/>
          <w:sz w:val="24"/>
        </w:rPr>
        <w:t xml:space="preserve"> </w:t>
      </w:r>
      <w:r>
        <w:rPr>
          <w:sz w:val="24"/>
        </w:rPr>
        <w:t>(kulcsszavakat)</w:t>
      </w:r>
      <w:r>
        <w:rPr>
          <w:spacing w:val="1"/>
          <w:sz w:val="24"/>
        </w:rPr>
        <w:t xml:space="preserve"> </w:t>
      </w:r>
      <w:r>
        <w:rPr>
          <w:sz w:val="24"/>
        </w:rPr>
        <w:t>elbeszélő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leíró</w:t>
      </w:r>
      <w:r>
        <w:rPr>
          <w:spacing w:val="1"/>
          <w:sz w:val="24"/>
        </w:rPr>
        <w:t xml:space="preserve"> </w:t>
      </w:r>
      <w:r>
        <w:rPr>
          <w:sz w:val="24"/>
        </w:rPr>
        <w:t>szövegekből,</w:t>
      </w:r>
      <w:r>
        <w:rPr>
          <w:spacing w:val="1"/>
          <w:sz w:val="24"/>
        </w:rPr>
        <w:t xml:space="preserve"> </w:t>
      </w:r>
      <w:r>
        <w:rPr>
          <w:sz w:val="24"/>
        </w:rPr>
        <w:t>illetve</w:t>
      </w:r>
      <w:r>
        <w:rPr>
          <w:spacing w:val="1"/>
          <w:sz w:val="24"/>
        </w:rPr>
        <w:t xml:space="preserve"> </w:t>
      </w:r>
      <w:r>
        <w:rPr>
          <w:sz w:val="24"/>
        </w:rPr>
        <w:t>rövidebb</w:t>
      </w:r>
      <w:r>
        <w:rPr>
          <w:spacing w:val="1"/>
          <w:sz w:val="24"/>
        </w:rPr>
        <w:t xml:space="preserve"> </w:t>
      </w:r>
      <w:r>
        <w:rPr>
          <w:sz w:val="24"/>
        </w:rPr>
        <w:t>magyarázó</w:t>
      </w:r>
      <w:r>
        <w:rPr>
          <w:spacing w:val="1"/>
          <w:sz w:val="24"/>
        </w:rPr>
        <w:t xml:space="preserve"> </w:t>
      </w:r>
      <w:r>
        <w:rPr>
          <w:sz w:val="24"/>
        </w:rPr>
        <w:t>szövegekből,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ezek</w:t>
      </w:r>
      <w:r>
        <w:rPr>
          <w:spacing w:val="1"/>
          <w:sz w:val="24"/>
        </w:rPr>
        <w:t xml:space="preserve"> </w:t>
      </w:r>
      <w:r>
        <w:rPr>
          <w:sz w:val="24"/>
        </w:rPr>
        <w:t>alapján</w:t>
      </w:r>
      <w:r>
        <w:rPr>
          <w:spacing w:val="1"/>
          <w:sz w:val="24"/>
        </w:rPr>
        <w:t xml:space="preserve"> </w:t>
      </w:r>
      <w:r>
        <w:rPr>
          <w:sz w:val="24"/>
        </w:rPr>
        <w:t>megfogalmazott</w:t>
      </w:r>
      <w:r>
        <w:rPr>
          <w:spacing w:val="-57"/>
          <w:sz w:val="24"/>
        </w:rPr>
        <w:t xml:space="preserve"> </w:t>
      </w:r>
      <w:r>
        <w:rPr>
          <w:sz w:val="24"/>
        </w:rPr>
        <w:t>kérdésekre</w:t>
      </w:r>
      <w:r>
        <w:rPr>
          <w:spacing w:val="-4"/>
          <w:sz w:val="24"/>
        </w:rPr>
        <w:t xml:space="preserve"> </w:t>
      </w:r>
      <w:r>
        <w:rPr>
          <w:sz w:val="24"/>
        </w:rPr>
        <w:t>egyszerű válaszokat képes</w:t>
      </w:r>
      <w:r>
        <w:rPr>
          <w:spacing w:val="-3"/>
          <w:sz w:val="24"/>
        </w:rPr>
        <w:t xml:space="preserve"> </w:t>
      </w:r>
      <w:r>
        <w:rPr>
          <w:sz w:val="24"/>
        </w:rPr>
        <w:t>adni;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2" w:line="360" w:lineRule="auto"/>
        <w:ind w:right="817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megadott szempontok alapján, tanári útmutatás segítségével történelmi információkat</w:t>
      </w:r>
      <w:r>
        <w:rPr>
          <w:spacing w:val="1"/>
          <w:sz w:val="24"/>
        </w:rPr>
        <w:t xml:space="preserve"> </w:t>
      </w:r>
      <w:r>
        <w:rPr>
          <w:sz w:val="24"/>
        </w:rPr>
        <w:t>gyűjt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1"/>
          <w:sz w:val="24"/>
        </w:rPr>
        <w:t xml:space="preserve"> </w:t>
      </w:r>
      <w:r>
        <w:rPr>
          <w:sz w:val="24"/>
        </w:rPr>
        <w:t>médiumokból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forrásokból</w:t>
      </w:r>
      <w:r>
        <w:rPr>
          <w:spacing w:val="1"/>
          <w:sz w:val="24"/>
        </w:rPr>
        <w:t xml:space="preserve"> </w:t>
      </w:r>
      <w:r>
        <w:rPr>
          <w:sz w:val="24"/>
        </w:rPr>
        <w:t>(könyvek,</w:t>
      </w:r>
      <w:r>
        <w:rPr>
          <w:spacing w:val="1"/>
          <w:sz w:val="24"/>
        </w:rPr>
        <w:t xml:space="preserve"> </w:t>
      </w:r>
      <w:r>
        <w:rPr>
          <w:sz w:val="24"/>
        </w:rPr>
        <w:t>atlaszok,</w:t>
      </w:r>
      <w:r>
        <w:rPr>
          <w:spacing w:val="1"/>
          <w:sz w:val="24"/>
        </w:rPr>
        <w:t xml:space="preserve"> </w:t>
      </w:r>
      <w:r>
        <w:rPr>
          <w:sz w:val="24"/>
        </w:rPr>
        <w:t>kronológiák,</w:t>
      </w:r>
      <w:r>
        <w:rPr>
          <w:spacing w:val="1"/>
          <w:sz w:val="24"/>
        </w:rPr>
        <w:t xml:space="preserve"> </w:t>
      </w:r>
      <w:r>
        <w:rPr>
          <w:sz w:val="24"/>
        </w:rPr>
        <w:t>könyvtárak,</w:t>
      </w:r>
      <w:r>
        <w:rPr>
          <w:spacing w:val="-2"/>
          <w:sz w:val="24"/>
        </w:rPr>
        <w:t xml:space="preserve"> </w:t>
      </w:r>
      <w:r>
        <w:rPr>
          <w:sz w:val="24"/>
        </w:rPr>
        <w:t>múzeumok</w:t>
      </w:r>
      <w:r>
        <w:rPr>
          <w:spacing w:val="-1"/>
          <w:sz w:val="24"/>
        </w:rPr>
        <w:t xml:space="preserve"> </w:t>
      </w:r>
      <w:r>
        <w:rPr>
          <w:sz w:val="24"/>
        </w:rPr>
        <w:t>anyagai,</w:t>
      </w:r>
      <w:r>
        <w:rPr>
          <w:spacing w:val="-1"/>
          <w:sz w:val="24"/>
        </w:rPr>
        <w:t xml:space="preserve"> </w:t>
      </w:r>
      <w:r>
        <w:rPr>
          <w:sz w:val="24"/>
        </w:rPr>
        <w:t>filmek;</w:t>
      </w:r>
      <w:r>
        <w:rPr>
          <w:spacing w:val="-1"/>
          <w:sz w:val="24"/>
        </w:rPr>
        <w:t xml:space="preserve"> </w:t>
      </w:r>
      <w:r>
        <w:rPr>
          <w:sz w:val="24"/>
        </w:rPr>
        <w:t>nyomtatott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digitális,</w:t>
      </w:r>
      <w:r>
        <w:rPr>
          <w:spacing w:val="1"/>
          <w:sz w:val="24"/>
        </w:rPr>
        <w:t xml:space="preserve"> </w:t>
      </w:r>
      <w:r>
        <w:rPr>
          <w:sz w:val="24"/>
        </w:rPr>
        <w:t>vizuális</w:t>
      </w:r>
      <w:r>
        <w:rPr>
          <w:spacing w:val="1"/>
          <w:sz w:val="24"/>
        </w:rPr>
        <w:t xml:space="preserve"> </w:t>
      </w:r>
      <w:r>
        <w:rPr>
          <w:sz w:val="24"/>
        </w:rPr>
        <w:t>források);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0" w:line="275" w:lineRule="exact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képes</w:t>
      </w:r>
      <w:r>
        <w:rPr>
          <w:spacing w:val="-4"/>
          <w:sz w:val="24"/>
        </w:rPr>
        <w:t xml:space="preserve"> </w:t>
      </w:r>
      <w:r>
        <w:rPr>
          <w:sz w:val="24"/>
        </w:rPr>
        <w:t>magatartásformák</w:t>
      </w:r>
      <w:r>
        <w:rPr>
          <w:spacing w:val="-1"/>
          <w:sz w:val="24"/>
        </w:rPr>
        <w:t xml:space="preserve"> </w:t>
      </w:r>
      <w:r>
        <w:rPr>
          <w:sz w:val="24"/>
        </w:rPr>
        <w:t>megfigyelésére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jellemzésére;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9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megadott szempontok</w:t>
      </w:r>
      <w:r>
        <w:rPr>
          <w:spacing w:val="-2"/>
          <w:sz w:val="24"/>
        </w:rPr>
        <w:t xml:space="preserve"> </w:t>
      </w:r>
      <w:r>
        <w:rPr>
          <w:sz w:val="24"/>
        </w:rPr>
        <w:t>alapján</w:t>
      </w:r>
      <w:r>
        <w:rPr>
          <w:spacing w:val="-1"/>
          <w:sz w:val="24"/>
        </w:rPr>
        <w:t xml:space="preserve"> </w:t>
      </w:r>
      <w:r>
        <w:rPr>
          <w:sz w:val="24"/>
        </w:rPr>
        <w:t>rendszerezi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információkat;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 w:line="360" w:lineRule="auto"/>
        <w:ind w:right="815"/>
        <w:rPr>
          <w:rFonts w:ascii="Symbol" w:hAnsi="Symbol"/>
          <w:color w:val="333333"/>
          <w:sz w:val="20"/>
        </w:rPr>
      </w:pPr>
      <w:r>
        <w:rPr>
          <w:sz w:val="24"/>
        </w:rPr>
        <w:t>felismeri,</w:t>
      </w:r>
      <w:r>
        <w:rPr>
          <w:spacing w:val="47"/>
          <w:sz w:val="24"/>
        </w:rPr>
        <w:t xml:space="preserve"> </w:t>
      </w:r>
      <w:r>
        <w:rPr>
          <w:sz w:val="24"/>
        </w:rPr>
        <w:t>hogy</w:t>
      </w:r>
      <w:r>
        <w:rPr>
          <w:spacing w:val="39"/>
          <w:sz w:val="24"/>
        </w:rPr>
        <w:t xml:space="preserve"> </w:t>
      </w:r>
      <w:r>
        <w:rPr>
          <w:sz w:val="24"/>
        </w:rPr>
        <w:t>melyik</w:t>
      </w:r>
      <w:r>
        <w:rPr>
          <w:spacing w:val="49"/>
          <w:sz w:val="24"/>
        </w:rPr>
        <w:t xml:space="preserve"> </w:t>
      </w:r>
      <w:r>
        <w:rPr>
          <w:sz w:val="24"/>
        </w:rPr>
        <w:t>szöveg,</w:t>
      </w:r>
      <w:r>
        <w:rPr>
          <w:spacing w:val="45"/>
          <w:sz w:val="24"/>
        </w:rPr>
        <w:t xml:space="preserve"> </w:t>
      </w:r>
      <w:r>
        <w:rPr>
          <w:sz w:val="24"/>
        </w:rPr>
        <w:t>kép,</w:t>
      </w:r>
      <w:r>
        <w:rPr>
          <w:spacing w:val="47"/>
          <w:sz w:val="24"/>
        </w:rPr>
        <w:t xml:space="preserve"> </w:t>
      </w:r>
      <w:r>
        <w:rPr>
          <w:sz w:val="24"/>
        </w:rPr>
        <w:t>egyszerű</w:t>
      </w:r>
      <w:r>
        <w:rPr>
          <w:spacing w:val="44"/>
          <w:sz w:val="24"/>
        </w:rPr>
        <w:t xml:space="preserve"> </w:t>
      </w:r>
      <w:r>
        <w:rPr>
          <w:sz w:val="24"/>
        </w:rPr>
        <w:t>ábra</w:t>
      </w:r>
      <w:r>
        <w:rPr>
          <w:spacing w:val="45"/>
          <w:sz w:val="24"/>
        </w:rPr>
        <w:t xml:space="preserve"> </w:t>
      </w:r>
      <w:r>
        <w:rPr>
          <w:sz w:val="24"/>
        </w:rPr>
        <w:t>kapcsolódik</w:t>
      </w:r>
      <w:r>
        <w:rPr>
          <w:spacing w:val="44"/>
          <w:sz w:val="24"/>
        </w:rPr>
        <w:t xml:space="preserve"> </w:t>
      </w:r>
      <w:r>
        <w:rPr>
          <w:sz w:val="24"/>
        </w:rPr>
        <w:t>az</w:t>
      </w:r>
      <w:r>
        <w:rPr>
          <w:spacing w:val="46"/>
          <w:sz w:val="24"/>
        </w:rPr>
        <w:t xml:space="preserve"> </w:t>
      </w:r>
      <w:r>
        <w:rPr>
          <w:sz w:val="24"/>
        </w:rPr>
        <w:t>adott</w:t>
      </w:r>
      <w:r>
        <w:rPr>
          <w:spacing w:val="45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-57"/>
          <w:sz w:val="24"/>
        </w:rPr>
        <w:t xml:space="preserve"> </w:t>
      </w:r>
      <w:r>
        <w:rPr>
          <w:sz w:val="24"/>
        </w:rPr>
        <w:t>témához;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képen,</w:t>
      </w:r>
      <w:r>
        <w:rPr>
          <w:spacing w:val="-2"/>
          <w:sz w:val="24"/>
        </w:rPr>
        <w:t xml:space="preserve"> </w:t>
      </w:r>
      <w:r>
        <w:rPr>
          <w:sz w:val="24"/>
        </w:rPr>
        <w:t>egyszerű</w:t>
      </w:r>
      <w:r>
        <w:rPr>
          <w:spacing w:val="1"/>
          <w:sz w:val="24"/>
        </w:rPr>
        <w:t xml:space="preserve"> </w:t>
      </w:r>
      <w:r>
        <w:rPr>
          <w:sz w:val="24"/>
        </w:rPr>
        <w:t>ábrán</w:t>
      </w:r>
      <w:r>
        <w:rPr>
          <w:spacing w:val="1"/>
          <w:sz w:val="24"/>
        </w:rPr>
        <w:t xml:space="preserve"> </w:t>
      </w:r>
      <w:r>
        <w:rPr>
          <w:sz w:val="24"/>
        </w:rPr>
        <w:t>ábrázolt</w:t>
      </w:r>
      <w:r>
        <w:rPr>
          <w:spacing w:val="1"/>
          <w:sz w:val="24"/>
        </w:rPr>
        <w:t xml:space="preserve"> </w:t>
      </w:r>
      <w:r>
        <w:rPr>
          <w:sz w:val="24"/>
        </w:rPr>
        <w:t>folyamatot,</w:t>
      </w:r>
      <w:r>
        <w:rPr>
          <w:spacing w:val="-1"/>
          <w:sz w:val="24"/>
        </w:rPr>
        <w:t xml:space="preserve"> </w:t>
      </w:r>
      <w:r>
        <w:rPr>
          <w:sz w:val="24"/>
        </w:rPr>
        <w:t>jelenséget</w:t>
      </w:r>
      <w:r>
        <w:rPr>
          <w:spacing w:val="-3"/>
          <w:sz w:val="24"/>
        </w:rPr>
        <w:t xml:space="preserve"> </w:t>
      </w:r>
      <w:r>
        <w:rPr>
          <w:sz w:val="24"/>
        </w:rPr>
        <w:t>saját</w:t>
      </w:r>
      <w:r>
        <w:rPr>
          <w:spacing w:val="-1"/>
          <w:sz w:val="24"/>
        </w:rPr>
        <w:t xml:space="preserve"> </w:t>
      </w:r>
      <w:r>
        <w:rPr>
          <w:sz w:val="24"/>
        </w:rPr>
        <w:t>szavaival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tud</w:t>
      </w:r>
      <w:r>
        <w:rPr>
          <w:spacing w:val="-1"/>
          <w:sz w:val="24"/>
        </w:rPr>
        <w:t xml:space="preserve"> </w:t>
      </w:r>
      <w:r>
        <w:rPr>
          <w:sz w:val="24"/>
        </w:rPr>
        <w:t>írni;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9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képes</w:t>
      </w:r>
      <w:r>
        <w:rPr>
          <w:spacing w:val="-4"/>
          <w:sz w:val="24"/>
        </w:rPr>
        <w:t xml:space="preserve"> </w:t>
      </w:r>
      <w:r>
        <w:rPr>
          <w:sz w:val="24"/>
        </w:rPr>
        <w:t>különbséget</w:t>
      </w:r>
      <w:r>
        <w:rPr>
          <w:spacing w:val="-2"/>
          <w:sz w:val="24"/>
        </w:rPr>
        <w:t xml:space="preserve"> </w:t>
      </w:r>
      <w:r>
        <w:rPr>
          <w:sz w:val="24"/>
        </w:rPr>
        <w:t>tenni források között</w:t>
      </w:r>
      <w:r>
        <w:rPr>
          <w:spacing w:val="2"/>
          <w:sz w:val="24"/>
        </w:rPr>
        <w:t xml:space="preserve"> </w:t>
      </w:r>
      <w:r>
        <w:rPr>
          <w:sz w:val="24"/>
        </w:rPr>
        <w:t>típus és kontextus alapján;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össze</w:t>
      </w:r>
      <w:r>
        <w:rPr>
          <w:spacing w:val="-1"/>
          <w:sz w:val="24"/>
        </w:rPr>
        <w:t xml:space="preserve"> </w:t>
      </w:r>
      <w:r>
        <w:rPr>
          <w:sz w:val="24"/>
        </w:rPr>
        <w:t>tudja vetni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forrásokban</w:t>
      </w:r>
      <w:r>
        <w:rPr>
          <w:spacing w:val="-1"/>
          <w:sz w:val="24"/>
        </w:rPr>
        <w:t xml:space="preserve"> </w:t>
      </w:r>
      <w:r>
        <w:rPr>
          <w:sz w:val="24"/>
        </w:rPr>
        <w:t>található információkat</w:t>
      </w:r>
      <w:r>
        <w:rPr>
          <w:spacing w:val="-2"/>
          <w:sz w:val="24"/>
        </w:rPr>
        <w:t xml:space="preserve"> </w:t>
      </w:r>
      <w:r>
        <w:rPr>
          <w:sz w:val="24"/>
        </w:rPr>
        <w:t>az ismereteivel;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9" w:line="360" w:lineRule="auto"/>
        <w:ind w:right="817"/>
        <w:rPr>
          <w:rFonts w:ascii="Symbol" w:hAnsi="Symbol"/>
          <w:sz w:val="20"/>
        </w:rPr>
      </w:pPr>
      <w:r>
        <w:rPr>
          <w:sz w:val="24"/>
        </w:rPr>
        <w:t>meg</w:t>
      </w:r>
      <w:r>
        <w:rPr>
          <w:spacing w:val="1"/>
          <w:sz w:val="24"/>
        </w:rPr>
        <w:t xml:space="preserve"> </w:t>
      </w:r>
      <w:r>
        <w:rPr>
          <w:sz w:val="24"/>
        </w:rPr>
        <w:t>tudja</w:t>
      </w:r>
      <w:r>
        <w:rPr>
          <w:spacing w:val="1"/>
          <w:sz w:val="24"/>
        </w:rPr>
        <w:t xml:space="preserve"> </w:t>
      </w:r>
      <w:r>
        <w:rPr>
          <w:sz w:val="24"/>
        </w:rPr>
        <w:t>vizsgálni,</w:t>
      </w:r>
      <w:r>
        <w:rPr>
          <w:spacing w:val="1"/>
          <w:sz w:val="24"/>
        </w:rPr>
        <w:t xml:space="preserve"> </w:t>
      </w:r>
      <w:r>
        <w:rPr>
          <w:sz w:val="24"/>
        </w:rPr>
        <w:t>hogy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történet</w:t>
      </w:r>
      <w:r>
        <w:rPr>
          <w:spacing w:val="1"/>
          <w:sz w:val="24"/>
        </w:rPr>
        <w:t xml:space="preserve"> </w:t>
      </w:r>
      <w:r>
        <w:rPr>
          <w:sz w:val="24"/>
        </w:rPr>
        <w:t>szerzője</w:t>
      </w:r>
      <w:r>
        <w:rPr>
          <w:spacing w:val="1"/>
          <w:sz w:val="24"/>
        </w:rPr>
        <w:t xml:space="preserve"> </w:t>
      </w:r>
      <w:r>
        <w:rPr>
          <w:sz w:val="24"/>
        </w:rPr>
        <w:t>résztvevője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kortársa</w:t>
      </w:r>
      <w:r>
        <w:rPr>
          <w:spacing w:val="1"/>
          <w:sz w:val="24"/>
        </w:rPr>
        <w:t xml:space="preserve"> </w:t>
      </w:r>
      <w:r>
        <w:rPr>
          <w:sz w:val="24"/>
        </w:rPr>
        <w:t>volt-e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57"/>
          <w:sz w:val="24"/>
        </w:rPr>
        <w:t xml:space="preserve"> </w:t>
      </w:r>
      <w:r>
        <w:rPr>
          <w:sz w:val="24"/>
        </w:rPr>
        <w:t>eseményeknek;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egyszerű</w:t>
      </w:r>
      <w:r>
        <w:rPr>
          <w:spacing w:val="-1"/>
          <w:sz w:val="24"/>
        </w:rPr>
        <w:t xml:space="preserve"> </w:t>
      </w:r>
      <w:r>
        <w:rPr>
          <w:sz w:val="24"/>
        </w:rPr>
        <w:t>következtetéseket von</w:t>
      </w:r>
      <w:r>
        <w:rPr>
          <w:spacing w:val="-1"/>
          <w:sz w:val="24"/>
        </w:rPr>
        <w:t xml:space="preserve"> </w:t>
      </w:r>
      <w:r>
        <w:rPr>
          <w:sz w:val="24"/>
        </w:rPr>
        <w:t>le, és</w:t>
      </w:r>
      <w:r>
        <w:rPr>
          <w:spacing w:val="-3"/>
          <w:sz w:val="24"/>
        </w:rPr>
        <w:t xml:space="preserve"> </w:t>
      </w:r>
      <w:r>
        <w:rPr>
          <w:sz w:val="24"/>
        </w:rPr>
        <w:t>véleményt</w:t>
      </w:r>
      <w:r>
        <w:rPr>
          <w:spacing w:val="-1"/>
          <w:sz w:val="24"/>
        </w:rPr>
        <w:t xml:space="preserve"> </w:t>
      </w:r>
      <w:r>
        <w:rPr>
          <w:sz w:val="24"/>
        </w:rPr>
        <w:t>tud alkotni.</w:t>
      </w:r>
    </w:p>
    <w:p w:rsidR="00A770C9" w:rsidRDefault="00A770C9" w:rsidP="00A770C9">
      <w:pPr>
        <w:spacing w:before="142"/>
        <w:ind w:left="976"/>
        <w:jc w:val="both"/>
        <w:rPr>
          <w:b/>
          <w:sz w:val="19"/>
        </w:rPr>
      </w:pPr>
      <w:r>
        <w:rPr>
          <w:b/>
          <w:color w:val="FF6600"/>
          <w:sz w:val="24"/>
        </w:rPr>
        <w:t>T</w:t>
      </w:r>
      <w:r>
        <w:rPr>
          <w:b/>
          <w:color w:val="FF6600"/>
          <w:sz w:val="19"/>
        </w:rPr>
        <w:t>ÁJÉKOZÓDÁS</w:t>
      </w:r>
      <w:r>
        <w:rPr>
          <w:b/>
          <w:color w:val="FF6600"/>
          <w:spacing w:val="-2"/>
          <w:sz w:val="19"/>
        </w:rPr>
        <w:t xml:space="preserve"> </w:t>
      </w:r>
      <w:r>
        <w:rPr>
          <w:b/>
          <w:color w:val="FF6600"/>
          <w:sz w:val="19"/>
        </w:rPr>
        <w:t>IDŐBEN</w:t>
      </w:r>
      <w:r>
        <w:rPr>
          <w:b/>
          <w:color w:val="FF6600"/>
          <w:spacing w:val="-1"/>
          <w:sz w:val="19"/>
        </w:rPr>
        <w:t xml:space="preserve"> </w:t>
      </w:r>
      <w:r>
        <w:rPr>
          <w:b/>
          <w:color w:val="FF6600"/>
          <w:sz w:val="19"/>
        </w:rPr>
        <w:t>ÉS TÉRBEN</w:t>
      </w:r>
    </w:p>
    <w:p w:rsidR="00A770C9" w:rsidRDefault="00A770C9" w:rsidP="00A770C9">
      <w:pPr>
        <w:pStyle w:val="Szvegtrzs"/>
        <w:spacing w:before="134"/>
        <w:ind w:left="976"/>
        <w:jc w:val="both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4"/>
        </w:tabs>
        <w:spacing w:before="137" w:line="360" w:lineRule="auto"/>
        <w:ind w:left="1684" w:right="817"/>
        <w:jc w:val="both"/>
        <w:rPr>
          <w:rFonts w:ascii="Symbol" w:hAnsi="Symbol"/>
          <w:sz w:val="20"/>
        </w:rPr>
      </w:pPr>
      <w:r>
        <w:rPr>
          <w:sz w:val="24"/>
        </w:rPr>
        <w:t>ismeri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nagy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korszakok</w:t>
      </w:r>
      <w:r>
        <w:rPr>
          <w:spacing w:val="1"/>
          <w:sz w:val="24"/>
        </w:rPr>
        <w:t xml:space="preserve"> </w:t>
      </w:r>
      <w:r>
        <w:rPr>
          <w:sz w:val="24"/>
        </w:rPr>
        <w:t>elnevezését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időhatárait,</w:t>
      </w:r>
      <w:r>
        <w:rPr>
          <w:spacing w:val="1"/>
          <w:sz w:val="24"/>
        </w:rPr>
        <w:t xml:space="preserve"> </w:t>
      </w:r>
      <w:r>
        <w:rPr>
          <w:sz w:val="24"/>
        </w:rPr>
        <w:t>néhány</w:t>
      </w:r>
      <w:r>
        <w:rPr>
          <w:spacing w:val="60"/>
          <w:sz w:val="24"/>
        </w:rPr>
        <w:t xml:space="preserve"> </w:t>
      </w:r>
      <w:r>
        <w:rPr>
          <w:sz w:val="24"/>
        </w:rPr>
        <w:t>kiemelten</w:t>
      </w:r>
      <w:r>
        <w:rPr>
          <w:spacing w:val="1"/>
          <w:sz w:val="24"/>
        </w:rPr>
        <w:t xml:space="preserve"> </w:t>
      </w:r>
      <w:r>
        <w:rPr>
          <w:sz w:val="24"/>
        </w:rPr>
        <w:t>fontos esemény</w:t>
      </w:r>
      <w:r>
        <w:rPr>
          <w:spacing w:val="-5"/>
          <w:sz w:val="24"/>
        </w:rPr>
        <w:t xml:space="preserve"> </w:t>
      </w:r>
      <w:r>
        <w:rPr>
          <w:sz w:val="24"/>
        </w:rPr>
        <w:t>és jelenség</w:t>
      </w:r>
      <w:r>
        <w:rPr>
          <w:spacing w:val="-5"/>
          <w:sz w:val="24"/>
        </w:rPr>
        <w:t xml:space="preserve"> </w:t>
      </w:r>
      <w:r>
        <w:rPr>
          <w:sz w:val="24"/>
        </w:rPr>
        <w:t>időpontját;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0" w:line="360" w:lineRule="auto"/>
        <w:ind w:right="816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használja az idő tagolására szolgáló kifejezéseket, történelmi eseményre, jelenségre,</w:t>
      </w:r>
      <w:r>
        <w:rPr>
          <w:spacing w:val="1"/>
          <w:sz w:val="24"/>
        </w:rPr>
        <w:t xml:space="preserve"> </w:t>
      </w:r>
      <w:r>
        <w:rPr>
          <w:sz w:val="24"/>
        </w:rPr>
        <w:t>korszakra</w:t>
      </w:r>
      <w:r>
        <w:rPr>
          <w:spacing w:val="-1"/>
          <w:sz w:val="24"/>
        </w:rPr>
        <w:t xml:space="preserve"> </w:t>
      </w:r>
      <w:r>
        <w:rPr>
          <w:sz w:val="24"/>
        </w:rPr>
        <w:t>való utalással</w:t>
      </w:r>
      <w:r>
        <w:rPr>
          <w:spacing w:val="2"/>
          <w:sz w:val="24"/>
        </w:rPr>
        <w:t xml:space="preserve"> </w:t>
      </w:r>
      <w:r>
        <w:rPr>
          <w:sz w:val="24"/>
        </w:rPr>
        <w:t>végez</w:t>
      </w:r>
      <w:r>
        <w:rPr>
          <w:spacing w:val="1"/>
          <w:sz w:val="24"/>
        </w:rPr>
        <w:t xml:space="preserve"> </w:t>
      </w:r>
      <w:r>
        <w:rPr>
          <w:sz w:val="24"/>
        </w:rPr>
        <w:t>időmeghatározást;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4"/>
        </w:tabs>
        <w:spacing w:before="0" w:line="360" w:lineRule="auto"/>
        <w:ind w:left="1684" w:right="814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időrendbe tud állítani történelmi eseményeket, képes az idő ábrázolására pl. időszalag</w:t>
      </w:r>
      <w:r>
        <w:rPr>
          <w:spacing w:val="1"/>
          <w:sz w:val="24"/>
        </w:rPr>
        <w:t xml:space="preserve"> </w:t>
      </w:r>
      <w:r>
        <w:rPr>
          <w:sz w:val="24"/>
        </w:rPr>
        <w:t>segítségével;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4"/>
        </w:tabs>
        <w:spacing w:before="0" w:line="360" w:lineRule="auto"/>
        <w:ind w:left="1684" w:right="815"/>
        <w:jc w:val="both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tanult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eseményeket,</w:t>
      </w:r>
      <w:r>
        <w:rPr>
          <w:spacing w:val="1"/>
          <w:sz w:val="24"/>
        </w:rPr>
        <w:t xml:space="preserve"> </w:t>
      </w:r>
      <w:r>
        <w:rPr>
          <w:sz w:val="24"/>
        </w:rPr>
        <w:t>jelenségeket,</w:t>
      </w:r>
      <w:r>
        <w:rPr>
          <w:spacing w:val="1"/>
          <w:sz w:val="24"/>
        </w:rPr>
        <w:t xml:space="preserve"> </w:t>
      </w:r>
      <w:r>
        <w:rPr>
          <w:sz w:val="24"/>
        </w:rPr>
        <w:t>személyeket,</w:t>
      </w:r>
      <w:r>
        <w:rPr>
          <w:spacing w:val="1"/>
          <w:sz w:val="24"/>
        </w:rPr>
        <w:t xml:space="preserve"> </w:t>
      </w:r>
      <w:r>
        <w:rPr>
          <w:sz w:val="24"/>
        </w:rPr>
        <w:t>képeket</w:t>
      </w:r>
      <w:r>
        <w:rPr>
          <w:spacing w:val="1"/>
          <w:sz w:val="24"/>
        </w:rPr>
        <w:t xml:space="preserve"> </w:t>
      </w:r>
      <w:r>
        <w:rPr>
          <w:sz w:val="24"/>
        </w:rPr>
        <w:t>hozzá</w:t>
      </w:r>
      <w:r>
        <w:rPr>
          <w:spacing w:val="1"/>
          <w:sz w:val="24"/>
        </w:rPr>
        <w:t xml:space="preserve"> </w:t>
      </w:r>
      <w:r>
        <w:rPr>
          <w:sz w:val="24"/>
        </w:rPr>
        <w:t>tudja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rendelni egy</w:t>
      </w:r>
      <w:r>
        <w:rPr>
          <w:spacing w:val="-5"/>
          <w:sz w:val="24"/>
        </w:rPr>
        <w:t xml:space="preserve"> </w:t>
      </w:r>
      <w:r>
        <w:rPr>
          <w:sz w:val="24"/>
        </w:rPr>
        <w:t>adott történelmi korhoz, régióhoz, államhoz;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4"/>
        </w:tabs>
        <w:spacing w:before="0" w:line="360" w:lineRule="auto"/>
        <w:ind w:left="1684" w:right="817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használ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térképeket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fontosabb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események</w:t>
      </w:r>
      <w:r>
        <w:rPr>
          <w:spacing w:val="1"/>
          <w:sz w:val="24"/>
        </w:rPr>
        <w:t xml:space="preserve"> </w:t>
      </w:r>
      <w:r>
        <w:rPr>
          <w:sz w:val="24"/>
        </w:rPr>
        <w:t>helyszíneinek</w:t>
      </w:r>
      <w:r>
        <w:rPr>
          <w:spacing w:val="1"/>
          <w:sz w:val="24"/>
        </w:rPr>
        <w:t xml:space="preserve"> </w:t>
      </w:r>
      <w:r>
        <w:rPr>
          <w:sz w:val="24"/>
        </w:rPr>
        <w:t>azonosítására,</w:t>
      </w:r>
      <w:r>
        <w:rPr>
          <w:spacing w:val="1"/>
          <w:sz w:val="24"/>
        </w:rPr>
        <w:t xml:space="preserve"> </w:t>
      </w:r>
      <w:r>
        <w:rPr>
          <w:sz w:val="24"/>
        </w:rPr>
        <w:t>egyszerű</w:t>
      </w:r>
      <w:r>
        <w:rPr>
          <w:spacing w:val="1"/>
          <w:sz w:val="24"/>
        </w:rPr>
        <w:t xml:space="preserve"> </w:t>
      </w:r>
      <w:r>
        <w:rPr>
          <w:sz w:val="24"/>
        </w:rPr>
        <w:t>jelenségek</w:t>
      </w:r>
      <w:r>
        <w:rPr>
          <w:spacing w:val="1"/>
          <w:sz w:val="24"/>
        </w:rPr>
        <w:t xml:space="preserve"> </w:t>
      </w:r>
      <w:r>
        <w:rPr>
          <w:sz w:val="24"/>
        </w:rPr>
        <w:t>leolvasására,</w:t>
      </w:r>
      <w:r>
        <w:rPr>
          <w:spacing w:val="1"/>
          <w:sz w:val="24"/>
        </w:rPr>
        <w:t xml:space="preserve"> </w:t>
      </w:r>
      <w:r>
        <w:rPr>
          <w:sz w:val="24"/>
        </w:rPr>
        <w:t>vaktérképen</w:t>
      </w:r>
      <w:r>
        <w:rPr>
          <w:spacing w:val="1"/>
          <w:sz w:val="24"/>
        </w:rPr>
        <w:t xml:space="preserve"> </w:t>
      </w:r>
      <w:r>
        <w:rPr>
          <w:sz w:val="24"/>
        </w:rPr>
        <w:t>való</w:t>
      </w:r>
      <w:r>
        <w:rPr>
          <w:spacing w:val="1"/>
          <w:sz w:val="24"/>
        </w:rPr>
        <w:t xml:space="preserve"> </w:t>
      </w:r>
      <w:r>
        <w:rPr>
          <w:sz w:val="24"/>
        </w:rPr>
        <w:t>elhelyezésére;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90" w:line="360" w:lineRule="auto"/>
        <w:ind w:right="812"/>
        <w:rPr>
          <w:rFonts w:ascii="Symbol" w:hAnsi="Symbol"/>
          <w:color w:val="333333"/>
          <w:sz w:val="20"/>
        </w:rPr>
      </w:pPr>
      <w:r>
        <w:rPr>
          <w:sz w:val="24"/>
        </w:rPr>
        <w:t>egyszerű</w:t>
      </w:r>
      <w:r>
        <w:rPr>
          <w:spacing w:val="1"/>
          <w:sz w:val="24"/>
        </w:rPr>
        <w:t xml:space="preserve"> </w:t>
      </w:r>
      <w:r>
        <w:rPr>
          <w:sz w:val="24"/>
        </w:rPr>
        <w:t>alaprajzokat, modelleket, térképvázlatokat (pl. települések,</w:t>
      </w:r>
      <w:r>
        <w:rPr>
          <w:spacing w:val="1"/>
          <w:sz w:val="24"/>
        </w:rPr>
        <w:t xml:space="preserve"> </w:t>
      </w:r>
      <w:r>
        <w:rPr>
          <w:sz w:val="24"/>
        </w:rPr>
        <w:t>épületek, csaták)</w:t>
      </w:r>
      <w:r>
        <w:rPr>
          <w:spacing w:val="-57"/>
          <w:sz w:val="24"/>
        </w:rPr>
        <w:t xml:space="preserve"> </w:t>
      </w:r>
      <w:r>
        <w:rPr>
          <w:sz w:val="24"/>
        </w:rPr>
        <w:t>tervez és</w:t>
      </w:r>
      <w:r>
        <w:rPr>
          <w:spacing w:val="-3"/>
          <w:sz w:val="24"/>
        </w:rPr>
        <w:t xml:space="preserve"> </w:t>
      </w:r>
      <w:r>
        <w:rPr>
          <w:sz w:val="24"/>
        </w:rPr>
        <w:t>készít.</w:t>
      </w:r>
    </w:p>
    <w:p w:rsidR="00A770C9" w:rsidRDefault="00A770C9" w:rsidP="00A770C9">
      <w:pPr>
        <w:spacing w:before="5"/>
        <w:ind w:left="976"/>
        <w:rPr>
          <w:b/>
          <w:sz w:val="19"/>
        </w:rPr>
      </w:pPr>
      <w:r>
        <w:rPr>
          <w:b/>
          <w:color w:val="FF6600"/>
          <w:sz w:val="24"/>
        </w:rPr>
        <w:t>S</w:t>
      </w:r>
      <w:r>
        <w:rPr>
          <w:b/>
          <w:color w:val="FF6600"/>
          <w:sz w:val="19"/>
        </w:rPr>
        <w:t>ZAKTÁRGYI</w:t>
      </w:r>
      <w:r>
        <w:rPr>
          <w:b/>
          <w:color w:val="FF6600"/>
          <w:spacing w:val="-3"/>
          <w:sz w:val="19"/>
        </w:rPr>
        <w:t xml:space="preserve"> </w:t>
      </w:r>
      <w:r>
        <w:rPr>
          <w:b/>
          <w:color w:val="FF6600"/>
          <w:sz w:val="19"/>
        </w:rPr>
        <w:t>KOMMUNIKÁCIÓ</w:t>
      </w:r>
    </w:p>
    <w:p w:rsidR="00A770C9" w:rsidRDefault="00A770C9" w:rsidP="00A770C9">
      <w:pPr>
        <w:pStyle w:val="Szvegtrzs"/>
        <w:spacing w:before="134"/>
        <w:ind w:left="976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  <w:tab w:val="left" w:pos="2738"/>
          <w:tab w:val="left" w:pos="3500"/>
          <w:tab w:val="left" w:pos="5018"/>
          <w:tab w:val="left" w:pos="6367"/>
          <w:tab w:val="left" w:pos="7659"/>
          <w:tab w:val="left" w:pos="8864"/>
        </w:tabs>
        <w:spacing w:before="137" w:line="360" w:lineRule="auto"/>
        <w:ind w:left="1693" w:right="816"/>
        <w:rPr>
          <w:rFonts w:ascii="Symbol" w:hAnsi="Symbol"/>
          <w:color w:val="333333"/>
          <w:sz w:val="20"/>
        </w:rPr>
      </w:pPr>
      <w:r>
        <w:rPr>
          <w:sz w:val="24"/>
        </w:rPr>
        <w:t>önállóan</w:t>
      </w:r>
      <w:r>
        <w:rPr>
          <w:sz w:val="24"/>
        </w:rPr>
        <w:tab/>
        <w:t>képes</w:t>
      </w:r>
      <w:r>
        <w:rPr>
          <w:sz w:val="24"/>
        </w:rPr>
        <w:tab/>
        <w:t>eseményeket,</w:t>
      </w:r>
      <w:r>
        <w:rPr>
          <w:sz w:val="24"/>
        </w:rPr>
        <w:tab/>
        <w:t>történeteket</w:t>
      </w:r>
      <w:r>
        <w:rPr>
          <w:sz w:val="24"/>
        </w:rPr>
        <w:tab/>
        <w:t>elmondani,</w:t>
      </w:r>
      <w:r>
        <w:rPr>
          <w:sz w:val="24"/>
        </w:rPr>
        <w:tab/>
        <w:t>történelmi</w:t>
      </w:r>
      <w:r>
        <w:rPr>
          <w:sz w:val="24"/>
        </w:rPr>
        <w:tab/>
      </w:r>
      <w:r>
        <w:rPr>
          <w:spacing w:val="-1"/>
          <w:sz w:val="24"/>
        </w:rPr>
        <w:t>személyeket</w:t>
      </w:r>
      <w:r>
        <w:rPr>
          <w:spacing w:val="-57"/>
          <w:sz w:val="24"/>
        </w:rPr>
        <w:t xml:space="preserve"> </w:t>
      </w:r>
      <w:r>
        <w:rPr>
          <w:sz w:val="24"/>
        </w:rPr>
        <w:t>bemutatni,</w:t>
      </w:r>
      <w:r>
        <w:rPr>
          <w:spacing w:val="-1"/>
          <w:sz w:val="24"/>
        </w:rPr>
        <w:t xml:space="preserve"> </w:t>
      </w:r>
      <w:r>
        <w:rPr>
          <w:sz w:val="24"/>
        </w:rPr>
        <w:t>saját véleményt</w:t>
      </w:r>
      <w:r>
        <w:rPr>
          <w:spacing w:val="2"/>
          <w:sz w:val="24"/>
        </w:rPr>
        <w:t xml:space="preserve"> </w:t>
      </w:r>
      <w:r>
        <w:rPr>
          <w:sz w:val="24"/>
        </w:rPr>
        <w:t>megfogalmazni;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</w:tabs>
        <w:spacing w:before="0"/>
        <w:ind w:left="1693" w:hanging="361"/>
        <w:rPr>
          <w:rFonts w:ascii="Symbol" w:hAnsi="Symbol"/>
          <w:color w:val="333333"/>
          <w:sz w:val="20"/>
        </w:rPr>
      </w:pPr>
      <w:r>
        <w:rPr>
          <w:sz w:val="24"/>
        </w:rPr>
        <w:t>össze</w:t>
      </w:r>
      <w:r>
        <w:rPr>
          <w:spacing w:val="-1"/>
          <w:sz w:val="24"/>
        </w:rPr>
        <w:t xml:space="preserve"> </w:t>
      </w:r>
      <w:r>
        <w:rPr>
          <w:sz w:val="24"/>
        </w:rPr>
        <w:t>tudja</w:t>
      </w:r>
      <w:r>
        <w:rPr>
          <w:spacing w:val="-1"/>
          <w:sz w:val="24"/>
        </w:rPr>
        <w:t xml:space="preserve"> </w:t>
      </w:r>
      <w:r>
        <w:rPr>
          <w:sz w:val="24"/>
        </w:rPr>
        <w:t>foglalni</w:t>
      </w:r>
      <w:r>
        <w:rPr>
          <w:spacing w:val="1"/>
          <w:sz w:val="24"/>
        </w:rPr>
        <w:t xml:space="preserve"> </w:t>
      </w:r>
      <w:r>
        <w:rPr>
          <w:sz w:val="24"/>
        </w:rPr>
        <w:t>saját</w:t>
      </w:r>
      <w:r>
        <w:rPr>
          <w:spacing w:val="2"/>
          <w:sz w:val="24"/>
        </w:rPr>
        <w:t xml:space="preserve"> </w:t>
      </w:r>
      <w:r>
        <w:rPr>
          <w:sz w:val="24"/>
        </w:rPr>
        <w:t>szavaival</w:t>
      </w:r>
      <w:r>
        <w:rPr>
          <w:spacing w:val="-1"/>
          <w:sz w:val="24"/>
        </w:rPr>
        <w:t xml:space="preserve"> </w:t>
      </w:r>
      <w:r>
        <w:rPr>
          <w:sz w:val="24"/>
        </w:rPr>
        <w:t>hosszabb</w:t>
      </w:r>
      <w:r>
        <w:rPr>
          <w:spacing w:val="-1"/>
          <w:sz w:val="24"/>
        </w:rPr>
        <w:t xml:space="preserve"> </w:t>
      </w:r>
      <w:r>
        <w:rPr>
          <w:sz w:val="24"/>
        </w:rPr>
        <w:t>elbeszélő vagy</w:t>
      </w:r>
      <w:r>
        <w:rPr>
          <w:spacing w:val="-6"/>
          <w:sz w:val="24"/>
        </w:rPr>
        <w:t xml:space="preserve"> </w:t>
      </w:r>
      <w:r>
        <w:rPr>
          <w:sz w:val="24"/>
        </w:rPr>
        <w:t>leíró</w:t>
      </w:r>
      <w:r>
        <w:rPr>
          <w:spacing w:val="-1"/>
          <w:sz w:val="24"/>
        </w:rPr>
        <w:t xml:space="preserve"> </w:t>
      </w:r>
      <w:r>
        <w:rPr>
          <w:sz w:val="24"/>
        </w:rPr>
        <w:t>szövegek</w:t>
      </w:r>
      <w:r>
        <w:rPr>
          <w:spacing w:val="-1"/>
          <w:sz w:val="24"/>
        </w:rPr>
        <w:t xml:space="preserve"> </w:t>
      </w:r>
      <w:r>
        <w:rPr>
          <w:sz w:val="24"/>
        </w:rPr>
        <w:t>tartalmát;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</w:tabs>
        <w:spacing w:before="140" w:line="360" w:lineRule="auto"/>
        <w:ind w:left="1693" w:right="813"/>
        <w:rPr>
          <w:rFonts w:ascii="Symbol" w:hAnsi="Symbol"/>
          <w:color w:val="333333"/>
          <w:sz w:val="20"/>
        </w:rPr>
      </w:pPr>
      <w:r>
        <w:rPr>
          <w:sz w:val="24"/>
        </w:rPr>
        <w:t>az</w:t>
      </w:r>
      <w:r>
        <w:rPr>
          <w:spacing w:val="10"/>
          <w:sz w:val="24"/>
        </w:rPr>
        <w:t xml:space="preserve"> </w:t>
      </w:r>
      <w:r>
        <w:rPr>
          <w:sz w:val="24"/>
        </w:rPr>
        <w:t>általa</w:t>
      </w:r>
      <w:r>
        <w:rPr>
          <w:spacing w:val="8"/>
          <w:sz w:val="24"/>
        </w:rPr>
        <w:t xml:space="preserve"> </w:t>
      </w:r>
      <w:r>
        <w:rPr>
          <w:sz w:val="24"/>
        </w:rPr>
        <w:t>gyűjtött</w:t>
      </w:r>
      <w:r>
        <w:rPr>
          <w:spacing w:val="1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8"/>
          <w:sz w:val="24"/>
        </w:rPr>
        <w:t xml:space="preserve"> </w:t>
      </w:r>
      <w:r>
        <w:rPr>
          <w:sz w:val="24"/>
        </w:rPr>
        <w:t>adatokból,</w:t>
      </w:r>
      <w:r>
        <w:rPr>
          <w:spacing w:val="8"/>
          <w:sz w:val="24"/>
        </w:rPr>
        <w:t xml:space="preserve"> </w:t>
      </w:r>
      <w:r>
        <w:rPr>
          <w:sz w:val="24"/>
        </w:rPr>
        <w:t>szövegekből</w:t>
      </w:r>
      <w:r>
        <w:rPr>
          <w:spacing w:val="11"/>
          <w:sz w:val="24"/>
        </w:rPr>
        <w:t xml:space="preserve"> </w:t>
      </w:r>
      <w:r>
        <w:rPr>
          <w:sz w:val="24"/>
        </w:rPr>
        <w:t>rövid</w:t>
      </w:r>
      <w:r>
        <w:rPr>
          <w:spacing w:val="8"/>
          <w:sz w:val="24"/>
        </w:rPr>
        <w:t xml:space="preserve"> </w:t>
      </w:r>
      <w:r>
        <w:rPr>
          <w:sz w:val="24"/>
        </w:rPr>
        <w:t>tartalmi</w:t>
      </w:r>
      <w:r>
        <w:rPr>
          <w:spacing w:val="11"/>
          <w:sz w:val="24"/>
        </w:rPr>
        <w:t xml:space="preserve"> </w:t>
      </w:r>
      <w:r>
        <w:rPr>
          <w:sz w:val="24"/>
        </w:rPr>
        <w:t>ismertetőt</w:t>
      </w:r>
      <w:r>
        <w:rPr>
          <w:spacing w:val="8"/>
          <w:sz w:val="24"/>
        </w:rPr>
        <w:t xml:space="preserve"> </w:t>
      </w:r>
      <w:r>
        <w:rPr>
          <w:sz w:val="24"/>
        </w:rPr>
        <w:t>tud</w:t>
      </w:r>
      <w:r>
        <w:rPr>
          <w:spacing w:val="-57"/>
          <w:sz w:val="24"/>
        </w:rPr>
        <w:t xml:space="preserve"> </w:t>
      </w:r>
      <w:r>
        <w:rPr>
          <w:sz w:val="24"/>
        </w:rPr>
        <w:t>készíteni;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</w:tabs>
        <w:spacing w:before="0" w:line="360" w:lineRule="auto"/>
        <w:ind w:left="1693" w:right="818"/>
        <w:rPr>
          <w:rFonts w:ascii="Symbol" w:hAnsi="Symbol"/>
          <w:color w:val="333333"/>
          <w:sz w:val="20"/>
        </w:rPr>
      </w:pPr>
      <w:r>
        <w:rPr>
          <w:sz w:val="24"/>
        </w:rPr>
        <w:t>képes</w:t>
      </w:r>
      <w:r>
        <w:rPr>
          <w:spacing w:val="5"/>
          <w:sz w:val="24"/>
        </w:rPr>
        <w:t xml:space="preserve"> </w:t>
      </w:r>
      <w:r>
        <w:rPr>
          <w:sz w:val="24"/>
        </w:rPr>
        <w:t>önálló</w:t>
      </w:r>
      <w:r>
        <w:rPr>
          <w:spacing w:val="8"/>
          <w:sz w:val="24"/>
        </w:rPr>
        <w:t xml:space="preserve"> </w:t>
      </w:r>
      <w:r>
        <w:rPr>
          <w:sz w:val="24"/>
        </w:rPr>
        <w:t>kérdések</w:t>
      </w:r>
      <w:r>
        <w:rPr>
          <w:spacing w:val="8"/>
          <w:sz w:val="24"/>
        </w:rPr>
        <w:t xml:space="preserve"> </w:t>
      </w:r>
      <w:r>
        <w:rPr>
          <w:sz w:val="24"/>
        </w:rPr>
        <w:t>megfogalmazására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tárgyalt</w:t>
      </w:r>
      <w:r>
        <w:rPr>
          <w:spacing w:val="8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8"/>
          <w:sz w:val="24"/>
        </w:rPr>
        <w:t xml:space="preserve"> </w:t>
      </w:r>
      <w:r>
        <w:rPr>
          <w:sz w:val="24"/>
        </w:rPr>
        <w:t>témával,</w:t>
      </w:r>
      <w:r>
        <w:rPr>
          <w:spacing w:val="8"/>
          <w:sz w:val="24"/>
        </w:rPr>
        <w:t xml:space="preserve"> </w:t>
      </w:r>
      <w:r>
        <w:rPr>
          <w:sz w:val="24"/>
        </w:rPr>
        <w:t>eseményekkel</w:t>
      </w:r>
      <w:r>
        <w:rPr>
          <w:spacing w:val="-57"/>
          <w:sz w:val="24"/>
        </w:rPr>
        <w:t xml:space="preserve"> </w:t>
      </w:r>
      <w:r>
        <w:rPr>
          <w:sz w:val="24"/>
        </w:rPr>
        <w:t>kapcsolatban;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</w:tabs>
        <w:spacing w:before="0"/>
        <w:ind w:left="1693" w:hanging="361"/>
        <w:rPr>
          <w:rFonts w:ascii="Symbol" w:hAnsi="Symbol"/>
          <w:color w:val="333333"/>
          <w:sz w:val="20"/>
        </w:rPr>
      </w:pPr>
      <w:r>
        <w:rPr>
          <w:sz w:val="24"/>
        </w:rPr>
        <w:t>képes</w:t>
      </w:r>
      <w:r>
        <w:rPr>
          <w:spacing w:val="-3"/>
          <w:sz w:val="24"/>
        </w:rPr>
        <w:t xml:space="preserve"> </w:t>
      </w:r>
      <w:r>
        <w:rPr>
          <w:sz w:val="24"/>
        </w:rPr>
        <w:t>rövid fogalmazások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készítésére</w:t>
      </w:r>
      <w:r>
        <w:rPr>
          <w:spacing w:val="-4"/>
          <w:sz w:val="24"/>
        </w:rPr>
        <w:t xml:space="preserve"> </w:t>
      </w:r>
      <w:r>
        <w:rPr>
          <w:sz w:val="24"/>
        </w:rPr>
        <w:t>egy-egy</w:t>
      </w:r>
      <w:r>
        <w:rPr>
          <w:spacing w:val="-5"/>
          <w:sz w:val="24"/>
        </w:rPr>
        <w:t xml:space="preserve"> </w:t>
      </w:r>
      <w:r>
        <w:rPr>
          <w:sz w:val="24"/>
        </w:rPr>
        <w:t>történetről,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 témáról;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4"/>
        </w:tabs>
        <w:spacing w:before="137" w:line="360" w:lineRule="auto"/>
        <w:ind w:left="1693" w:right="814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különböző történelmi korszakok, történelmi kérdések tárgyalása során alkalmazza az</w:t>
      </w:r>
      <w:r>
        <w:rPr>
          <w:spacing w:val="1"/>
          <w:sz w:val="24"/>
        </w:rPr>
        <w:t xml:space="preserve"> </w:t>
      </w:r>
      <w:r>
        <w:rPr>
          <w:sz w:val="24"/>
        </w:rPr>
        <w:t>értelmező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tartalmi</w:t>
      </w:r>
      <w:r>
        <w:rPr>
          <w:spacing w:val="1"/>
          <w:sz w:val="24"/>
        </w:rPr>
        <w:t xml:space="preserve"> </w:t>
      </w:r>
      <w:r>
        <w:rPr>
          <w:sz w:val="24"/>
        </w:rPr>
        <w:t>kulcsfogalmakat,</w:t>
      </w:r>
      <w:r>
        <w:rPr>
          <w:spacing w:val="1"/>
          <w:sz w:val="24"/>
        </w:rPr>
        <w:t xml:space="preserve"> </w:t>
      </w:r>
      <w:r>
        <w:rPr>
          <w:sz w:val="24"/>
        </w:rPr>
        <w:t>továbbá</w:t>
      </w:r>
      <w:r>
        <w:rPr>
          <w:spacing w:val="1"/>
          <w:sz w:val="24"/>
        </w:rPr>
        <w:t xml:space="preserve"> </w:t>
      </w:r>
      <w:r>
        <w:rPr>
          <w:sz w:val="24"/>
        </w:rPr>
        <w:t>használja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témához</w:t>
      </w:r>
      <w:r>
        <w:rPr>
          <w:spacing w:val="1"/>
          <w:sz w:val="24"/>
        </w:rPr>
        <w:t xml:space="preserve"> </w:t>
      </w:r>
      <w:r>
        <w:rPr>
          <w:sz w:val="24"/>
        </w:rPr>
        <w:t>kapcsolódó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fogalmakat;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4"/>
        </w:tabs>
        <w:spacing w:before="1" w:line="360" w:lineRule="auto"/>
        <w:ind w:left="1693" w:right="813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tud</w:t>
      </w:r>
      <w:r>
        <w:rPr>
          <w:spacing w:val="1"/>
          <w:sz w:val="24"/>
        </w:rPr>
        <w:t xml:space="preserve"> </w:t>
      </w:r>
      <w:r>
        <w:rPr>
          <w:sz w:val="24"/>
        </w:rPr>
        <w:t>egyszerű</w:t>
      </w:r>
      <w:r>
        <w:rPr>
          <w:spacing w:val="1"/>
          <w:sz w:val="24"/>
        </w:rPr>
        <w:t xml:space="preserve"> </w:t>
      </w:r>
      <w:r>
        <w:rPr>
          <w:sz w:val="24"/>
        </w:rPr>
        <w:t>vizuális</w:t>
      </w:r>
      <w:r>
        <w:rPr>
          <w:spacing w:val="1"/>
          <w:sz w:val="24"/>
        </w:rPr>
        <w:t xml:space="preserve"> </w:t>
      </w:r>
      <w:r>
        <w:rPr>
          <w:sz w:val="24"/>
        </w:rPr>
        <w:t>rendezőket</w:t>
      </w:r>
      <w:r>
        <w:rPr>
          <w:spacing w:val="1"/>
          <w:sz w:val="24"/>
        </w:rPr>
        <w:t xml:space="preserve"> </w:t>
      </w:r>
      <w:r>
        <w:rPr>
          <w:sz w:val="24"/>
        </w:rPr>
        <w:t>kiegészíteni</w:t>
      </w:r>
      <w:r>
        <w:rPr>
          <w:spacing w:val="1"/>
          <w:sz w:val="24"/>
        </w:rPr>
        <w:t xml:space="preserve"> </w:t>
      </w:r>
      <w:r>
        <w:rPr>
          <w:sz w:val="24"/>
        </w:rPr>
        <w:t>hagyományos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digitális</w:t>
      </w:r>
      <w:r>
        <w:rPr>
          <w:spacing w:val="1"/>
          <w:sz w:val="24"/>
        </w:rPr>
        <w:t xml:space="preserve"> </w:t>
      </w:r>
      <w:r>
        <w:rPr>
          <w:sz w:val="24"/>
        </w:rPr>
        <w:t>módon</w:t>
      </w:r>
      <w:r>
        <w:rPr>
          <w:spacing w:val="-57"/>
          <w:sz w:val="24"/>
        </w:rPr>
        <w:t xml:space="preserve"> </w:t>
      </w:r>
      <w:r>
        <w:rPr>
          <w:sz w:val="24"/>
        </w:rPr>
        <w:t>(táblázatok,</w:t>
      </w:r>
      <w:r>
        <w:rPr>
          <w:spacing w:val="-1"/>
          <w:sz w:val="24"/>
        </w:rPr>
        <w:t xml:space="preserve"> </w:t>
      </w:r>
      <w:r>
        <w:rPr>
          <w:sz w:val="24"/>
        </w:rPr>
        <w:t>ábrák, tablók, rajzok, vázlatok) egy</w:t>
      </w:r>
      <w:r>
        <w:rPr>
          <w:spacing w:val="-5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2"/>
          <w:sz w:val="24"/>
        </w:rPr>
        <w:t xml:space="preserve"> </w:t>
      </w:r>
      <w:r>
        <w:rPr>
          <w:sz w:val="24"/>
        </w:rPr>
        <w:t>témáról;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4"/>
        </w:tabs>
        <w:spacing w:before="0" w:line="360" w:lineRule="auto"/>
        <w:ind w:left="1693" w:right="813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egyszerű történelmi témáról tanári útmutatás segítségével kiselőadást állít össze és</w:t>
      </w:r>
      <w:r>
        <w:rPr>
          <w:spacing w:val="1"/>
          <w:sz w:val="24"/>
        </w:rPr>
        <w:t xml:space="preserve"> </w:t>
      </w:r>
      <w:r>
        <w:rPr>
          <w:sz w:val="24"/>
        </w:rPr>
        <w:t>mutat be;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4"/>
        </w:tabs>
        <w:spacing w:before="0"/>
        <w:ind w:left="1693" w:hanging="361"/>
        <w:jc w:val="both"/>
        <w:rPr>
          <w:rFonts w:ascii="Symbol" w:hAnsi="Symbol"/>
          <w:color w:val="333333"/>
          <w:sz w:val="20"/>
        </w:rPr>
      </w:pPr>
      <w:r>
        <w:rPr>
          <w:sz w:val="24"/>
        </w:rPr>
        <w:t>egyszerű</w:t>
      </w:r>
      <w:r>
        <w:rPr>
          <w:spacing w:val="-2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-1"/>
          <w:sz w:val="24"/>
        </w:rPr>
        <w:t xml:space="preserve"> </w:t>
      </w:r>
      <w:r>
        <w:rPr>
          <w:sz w:val="24"/>
        </w:rPr>
        <w:t>kérdésekről</w:t>
      </w:r>
      <w:r>
        <w:rPr>
          <w:spacing w:val="-1"/>
          <w:sz w:val="24"/>
        </w:rPr>
        <w:t xml:space="preserve"> </w:t>
      </w:r>
      <w:r>
        <w:rPr>
          <w:sz w:val="24"/>
        </w:rPr>
        <w:t>véleményt</w:t>
      </w:r>
      <w:r>
        <w:rPr>
          <w:spacing w:val="-2"/>
          <w:sz w:val="24"/>
        </w:rPr>
        <w:t xml:space="preserve"> </w:t>
      </w:r>
      <w:r>
        <w:rPr>
          <w:sz w:val="24"/>
        </w:rPr>
        <w:t>tud</w:t>
      </w:r>
      <w:r>
        <w:rPr>
          <w:spacing w:val="-1"/>
          <w:sz w:val="24"/>
        </w:rPr>
        <w:t xml:space="preserve"> </w:t>
      </w:r>
      <w:r>
        <w:rPr>
          <w:sz w:val="24"/>
        </w:rPr>
        <w:t>megfogalmazni,</w:t>
      </w:r>
      <w:r>
        <w:rPr>
          <w:spacing w:val="-1"/>
          <w:sz w:val="24"/>
        </w:rPr>
        <w:t xml:space="preserve"> </w:t>
      </w:r>
      <w:r>
        <w:rPr>
          <w:sz w:val="24"/>
        </w:rPr>
        <w:t>állításait</w:t>
      </w:r>
      <w:r>
        <w:rPr>
          <w:spacing w:val="-2"/>
          <w:sz w:val="24"/>
        </w:rPr>
        <w:t xml:space="preserve"> </w:t>
      </w:r>
      <w:r>
        <w:rPr>
          <w:sz w:val="24"/>
        </w:rPr>
        <w:t>alátámasztja;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4"/>
        </w:tabs>
        <w:spacing w:before="137"/>
        <w:ind w:left="1693" w:hanging="361"/>
        <w:jc w:val="both"/>
        <w:rPr>
          <w:rFonts w:ascii="Symbol" w:hAnsi="Symbol"/>
          <w:sz w:val="20"/>
        </w:rPr>
      </w:pPr>
      <w:r>
        <w:rPr>
          <w:sz w:val="24"/>
        </w:rPr>
        <w:t>meghallgatja</w:t>
      </w:r>
      <w:r>
        <w:rPr>
          <w:spacing w:val="-3"/>
          <w:sz w:val="24"/>
        </w:rPr>
        <w:t xml:space="preserve"> </w:t>
      </w:r>
      <w:r>
        <w:rPr>
          <w:sz w:val="24"/>
        </w:rPr>
        <w:t>mások</w:t>
      </w:r>
      <w:r>
        <w:rPr>
          <w:spacing w:val="-2"/>
          <w:sz w:val="24"/>
        </w:rPr>
        <w:t xml:space="preserve"> </w:t>
      </w:r>
      <w:r>
        <w:rPr>
          <w:sz w:val="24"/>
        </w:rPr>
        <w:t>véleményét, érveit;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4"/>
        </w:tabs>
        <w:spacing w:before="139" w:line="360" w:lineRule="auto"/>
        <w:ind w:left="1693" w:right="815"/>
        <w:jc w:val="both"/>
        <w:rPr>
          <w:rFonts w:ascii="Symbol" w:hAnsi="Symbol"/>
          <w:sz w:val="20"/>
        </w:rPr>
      </w:pPr>
      <w:r>
        <w:rPr>
          <w:sz w:val="24"/>
        </w:rPr>
        <w:t>tanári segítséggel dramatikusan, szerepjáték formájában tud megjeleníteni 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eseményeket,</w:t>
      </w:r>
      <w:r>
        <w:rPr>
          <w:spacing w:val="-1"/>
          <w:sz w:val="24"/>
        </w:rPr>
        <w:t xml:space="preserve"> </w:t>
      </w:r>
      <w:r>
        <w:rPr>
          <w:sz w:val="24"/>
        </w:rPr>
        <w:t>jelenségeket, személyiségeket.</w:t>
      </w:r>
    </w:p>
    <w:p w:rsidR="00A770C9" w:rsidRDefault="00A770C9" w:rsidP="00A770C9">
      <w:pPr>
        <w:spacing w:before="5"/>
        <w:ind w:left="976"/>
        <w:rPr>
          <w:b/>
          <w:sz w:val="19"/>
        </w:rPr>
      </w:pPr>
      <w:r>
        <w:rPr>
          <w:b/>
          <w:color w:val="FF6600"/>
          <w:sz w:val="24"/>
        </w:rPr>
        <w:t>T</w:t>
      </w:r>
      <w:r>
        <w:rPr>
          <w:b/>
          <w:color w:val="FF6600"/>
          <w:sz w:val="19"/>
        </w:rPr>
        <w:t>ÖRTÉNELMI</w:t>
      </w:r>
      <w:r>
        <w:rPr>
          <w:b/>
          <w:color w:val="FF6600"/>
          <w:spacing w:val="-2"/>
          <w:sz w:val="19"/>
        </w:rPr>
        <w:t xml:space="preserve"> </w:t>
      </w:r>
      <w:r>
        <w:rPr>
          <w:b/>
          <w:color w:val="FF6600"/>
          <w:sz w:val="19"/>
        </w:rPr>
        <w:t>GONDOLKODÁS</w:t>
      </w:r>
    </w:p>
    <w:p w:rsidR="00A770C9" w:rsidRDefault="00A770C9" w:rsidP="00A770C9">
      <w:pPr>
        <w:pStyle w:val="Szvegtrzs"/>
        <w:spacing w:before="132"/>
        <w:ind w:left="976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9"/>
        <w:ind w:hanging="361"/>
        <w:rPr>
          <w:rFonts w:ascii="Symbol" w:hAnsi="Symbol"/>
          <w:sz w:val="20"/>
        </w:rPr>
      </w:pPr>
      <w:r>
        <w:rPr>
          <w:sz w:val="24"/>
        </w:rPr>
        <w:t>adott történetben különbséget</w:t>
      </w:r>
      <w:r>
        <w:rPr>
          <w:spacing w:val="-2"/>
          <w:sz w:val="24"/>
        </w:rPr>
        <w:t xml:space="preserve"> </w:t>
      </w:r>
      <w:r>
        <w:rPr>
          <w:sz w:val="24"/>
        </w:rPr>
        <w:t>tud tenni fiktív és</w:t>
      </w:r>
      <w:r>
        <w:rPr>
          <w:spacing w:val="-3"/>
          <w:sz w:val="24"/>
        </w:rPr>
        <w:t xml:space="preserve"> </w:t>
      </w:r>
      <w:r>
        <w:rPr>
          <w:sz w:val="24"/>
        </w:rPr>
        <w:t>valós,</w:t>
      </w:r>
      <w:r>
        <w:rPr>
          <w:spacing w:val="2"/>
          <w:sz w:val="24"/>
        </w:rPr>
        <w:t xml:space="preserve"> </w:t>
      </w:r>
      <w:r>
        <w:rPr>
          <w:sz w:val="24"/>
        </w:rPr>
        <w:t>irreális és reális</w:t>
      </w:r>
      <w:r>
        <w:rPr>
          <w:spacing w:val="2"/>
          <w:sz w:val="24"/>
        </w:rPr>
        <w:t xml:space="preserve"> </w:t>
      </w:r>
      <w:r>
        <w:rPr>
          <w:sz w:val="24"/>
        </w:rPr>
        <w:t>elemek</w:t>
      </w:r>
      <w:r>
        <w:rPr>
          <w:spacing w:val="-3"/>
          <w:sz w:val="24"/>
        </w:rPr>
        <w:t xml:space="preserve"> </w:t>
      </w:r>
      <w:r>
        <w:rPr>
          <w:sz w:val="24"/>
        </w:rPr>
        <w:t>között;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 w:line="360" w:lineRule="auto"/>
        <w:ind w:right="813"/>
        <w:rPr>
          <w:rFonts w:ascii="Symbol" w:hAnsi="Symbol"/>
          <w:sz w:val="20"/>
        </w:rPr>
      </w:pPr>
      <w:r>
        <w:rPr>
          <w:sz w:val="24"/>
        </w:rPr>
        <w:t>képes</w:t>
      </w:r>
      <w:r>
        <w:rPr>
          <w:spacing w:val="27"/>
          <w:sz w:val="24"/>
        </w:rPr>
        <w:t xml:space="preserve"> </w:t>
      </w:r>
      <w:r>
        <w:rPr>
          <w:sz w:val="24"/>
        </w:rPr>
        <w:t>megfigyelni</w:t>
      </w:r>
      <w:r>
        <w:rPr>
          <w:spacing w:val="30"/>
          <w:sz w:val="24"/>
        </w:rPr>
        <w:t xml:space="preserve"> </w:t>
      </w:r>
      <w:r>
        <w:rPr>
          <w:sz w:val="24"/>
        </w:rPr>
        <w:t>és</w:t>
      </w:r>
      <w:r>
        <w:rPr>
          <w:spacing w:val="30"/>
          <w:sz w:val="24"/>
        </w:rPr>
        <w:t xml:space="preserve"> </w:t>
      </w:r>
      <w:r>
        <w:rPr>
          <w:sz w:val="24"/>
        </w:rPr>
        <w:t>összehasonlítani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történelemben</w:t>
      </w:r>
      <w:r>
        <w:rPr>
          <w:spacing w:val="30"/>
          <w:sz w:val="24"/>
        </w:rPr>
        <w:t xml:space="preserve"> </w:t>
      </w:r>
      <w:r>
        <w:rPr>
          <w:sz w:val="24"/>
        </w:rPr>
        <w:t>előforduló</w:t>
      </w:r>
      <w:r>
        <w:rPr>
          <w:spacing w:val="30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30"/>
          <w:sz w:val="24"/>
        </w:rPr>
        <w:t xml:space="preserve"> </w:t>
      </w:r>
      <w:r>
        <w:rPr>
          <w:sz w:val="24"/>
        </w:rPr>
        <w:t>emberi</w:t>
      </w:r>
      <w:r>
        <w:rPr>
          <w:spacing w:val="-57"/>
          <w:sz w:val="24"/>
        </w:rPr>
        <w:t xml:space="preserve"> </w:t>
      </w:r>
      <w:r>
        <w:rPr>
          <w:sz w:val="24"/>
        </w:rPr>
        <w:t>magatartásformákat</w:t>
      </w:r>
      <w:r>
        <w:rPr>
          <w:spacing w:val="-1"/>
          <w:sz w:val="24"/>
        </w:rPr>
        <w:t xml:space="preserve"> </w:t>
      </w:r>
      <w:r>
        <w:rPr>
          <w:sz w:val="24"/>
        </w:rPr>
        <w:t>és élethelyzeteket;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6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9"/>
          <w:sz w:val="24"/>
        </w:rPr>
        <w:t xml:space="preserve"> </w:t>
      </w:r>
      <w:r>
        <w:rPr>
          <w:sz w:val="24"/>
        </w:rPr>
        <w:t>eseményekkel</w:t>
      </w:r>
      <w:r>
        <w:rPr>
          <w:spacing w:val="18"/>
          <w:sz w:val="24"/>
        </w:rPr>
        <w:t xml:space="preserve"> </w:t>
      </w:r>
      <w:r>
        <w:rPr>
          <w:sz w:val="24"/>
        </w:rPr>
        <w:t>és</w:t>
      </w:r>
      <w:r>
        <w:rPr>
          <w:spacing w:val="17"/>
          <w:sz w:val="24"/>
        </w:rPr>
        <w:t xml:space="preserve"> </w:t>
      </w:r>
      <w:r>
        <w:rPr>
          <w:sz w:val="24"/>
        </w:rPr>
        <w:t>személyekkel</w:t>
      </w:r>
      <w:r>
        <w:rPr>
          <w:spacing w:val="18"/>
          <w:sz w:val="24"/>
        </w:rPr>
        <w:t xml:space="preserve"> </w:t>
      </w:r>
      <w:r>
        <w:rPr>
          <w:sz w:val="24"/>
        </w:rPr>
        <w:t>kapcsolatban</w:t>
      </w:r>
      <w:r>
        <w:rPr>
          <w:spacing w:val="14"/>
          <w:sz w:val="24"/>
        </w:rPr>
        <w:t xml:space="preserve"> </w:t>
      </w:r>
      <w:r>
        <w:rPr>
          <w:sz w:val="24"/>
        </w:rPr>
        <w:t>önálló</w:t>
      </w:r>
      <w:r>
        <w:rPr>
          <w:spacing w:val="17"/>
          <w:sz w:val="24"/>
        </w:rPr>
        <w:t xml:space="preserve"> </w:t>
      </w:r>
      <w:r>
        <w:rPr>
          <w:sz w:val="24"/>
        </w:rPr>
        <w:t>kérdéseket</w:t>
      </w:r>
      <w:r>
        <w:rPr>
          <w:spacing w:val="18"/>
          <w:sz w:val="24"/>
        </w:rPr>
        <w:t xml:space="preserve"> </w:t>
      </w:r>
      <w:r>
        <w:rPr>
          <w:sz w:val="24"/>
        </w:rPr>
        <w:t>fogalmaz</w:t>
      </w:r>
      <w:r>
        <w:rPr>
          <w:spacing w:val="-57"/>
          <w:sz w:val="24"/>
        </w:rPr>
        <w:t xml:space="preserve"> </w:t>
      </w:r>
      <w:r>
        <w:rPr>
          <w:sz w:val="24"/>
        </w:rPr>
        <w:t>meg;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 w:line="360" w:lineRule="auto"/>
        <w:ind w:right="813"/>
        <w:rPr>
          <w:rFonts w:ascii="Symbol" w:hAnsi="Symbol"/>
          <w:sz w:val="20"/>
        </w:rPr>
      </w:pPr>
      <w:r>
        <w:rPr>
          <w:sz w:val="24"/>
        </w:rPr>
        <w:lastRenderedPageBreak/>
        <w:t>feltételezéseket</w:t>
      </w:r>
      <w:r>
        <w:rPr>
          <w:spacing w:val="6"/>
          <w:sz w:val="24"/>
        </w:rPr>
        <w:t xml:space="preserve"> </w:t>
      </w:r>
      <w:r>
        <w:rPr>
          <w:sz w:val="24"/>
        </w:rPr>
        <w:t>fogalmaz</w:t>
      </w:r>
      <w:r>
        <w:rPr>
          <w:spacing w:val="7"/>
          <w:sz w:val="24"/>
        </w:rPr>
        <w:t xml:space="preserve"> </w:t>
      </w:r>
      <w:r>
        <w:rPr>
          <w:sz w:val="24"/>
        </w:rPr>
        <w:t>meg</w:t>
      </w:r>
      <w:r>
        <w:rPr>
          <w:spacing w:val="2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6"/>
          <w:sz w:val="24"/>
        </w:rPr>
        <w:t xml:space="preserve"> </w:t>
      </w:r>
      <w:r>
        <w:rPr>
          <w:sz w:val="24"/>
        </w:rPr>
        <w:t>személyek</w:t>
      </w:r>
      <w:r>
        <w:rPr>
          <w:spacing w:val="3"/>
          <w:sz w:val="24"/>
        </w:rPr>
        <w:t xml:space="preserve"> </w:t>
      </w:r>
      <w:r>
        <w:rPr>
          <w:sz w:val="24"/>
        </w:rPr>
        <w:t>cselekedeteinek</w:t>
      </w:r>
      <w:r>
        <w:rPr>
          <w:spacing w:val="4"/>
          <w:sz w:val="24"/>
        </w:rPr>
        <w:t xml:space="preserve"> </w:t>
      </w:r>
      <w:r>
        <w:rPr>
          <w:sz w:val="24"/>
        </w:rPr>
        <w:t>mozgatórugóiról,</w:t>
      </w:r>
      <w:r>
        <w:rPr>
          <w:spacing w:val="-57"/>
          <w:sz w:val="24"/>
        </w:rPr>
        <w:t xml:space="preserve"> </w:t>
      </w:r>
      <w:r>
        <w:rPr>
          <w:sz w:val="24"/>
        </w:rPr>
        <w:t>és alátámasztja</w:t>
      </w:r>
      <w:r>
        <w:rPr>
          <w:spacing w:val="-1"/>
          <w:sz w:val="24"/>
        </w:rPr>
        <w:t xml:space="preserve"> </w:t>
      </w:r>
      <w:r>
        <w:rPr>
          <w:sz w:val="24"/>
        </w:rPr>
        <w:t>azokat;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szereplők</w:t>
      </w:r>
      <w:r>
        <w:rPr>
          <w:spacing w:val="-1"/>
          <w:sz w:val="24"/>
        </w:rPr>
        <w:t xml:space="preserve"> </w:t>
      </w:r>
      <w:r>
        <w:rPr>
          <w:sz w:val="24"/>
        </w:rPr>
        <w:t>megnyilvánulásainak</w:t>
      </w:r>
      <w:r>
        <w:rPr>
          <w:spacing w:val="-2"/>
          <w:sz w:val="24"/>
        </w:rPr>
        <w:t xml:space="preserve"> </w:t>
      </w:r>
      <w:r>
        <w:rPr>
          <w:sz w:val="24"/>
        </w:rPr>
        <w:t>szándékot</w:t>
      </w:r>
      <w:r>
        <w:rPr>
          <w:spacing w:val="-1"/>
          <w:sz w:val="24"/>
        </w:rPr>
        <w:t xml:space="preserve"> </w:t>
      </w:r>
      <w:r>
        <w:rPr>
          <w:sz w:val="24"/>
        </w:rPr>
        <w:t>tulajdonít;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/>
        <w:ind w:hanging="361"/>
        <w:rPr>
          <w:rFonts w:ascii="Symbol" w:hAnsi="Symbol"/>
          <w:sz w:val="20"/>
        </w:rPr>
      </w:pPr>
      <w:r>
        <w:rPr>
          <w:sz w:val="24"/>
        </w:rPr>
        <w:t>önálló</w:t>
      </w:r>
      <w:r>
        <w:rPr>
          <w:spacing w:val="-2"/>
          <w:sz w:val="24"/>
        </w:rPr>
        <w:t xml:space="preserve"> </w:t>
      </w:r>
      <w:r>
        <w:rPr>
          <w:sz w:val="24"/>
        </w:rPr>
        <w:t>véleményt</w:t>
      </w:r>
      <w:r>
        <w:rPr>
          <w:spacing w:val="-2"/>
          <w:sz w:val="24"/>
        </w:rPr>
        <w:t xml:space="preserve"> </w:t>
      </w:r>
      <w:r>
        <w:rPr>
          <w:sz w:val="24"/>
        </w:rPr>
        <w:t>képes</w:t>
      </w:r>
      <w:r>
        <w:rPr>
          <w:spacing w:val="1"/>
          <w:sz w:val="24"/>
        </w:rPr>
        <w:t xml:space="preserve"> </w:t>
      </w:r>
      <w:r>
        <w:rPr>
          <w:sz w:val="24"/>
        </w:rPr>
        <w:t>megfogalmazni</w:t>
      </w:r>
      <w:r>
        <w:rPr>
          <w:spacing w:val="-2"/>
          <w:sz w:val="24"/>
        </w:rPr>
        <w:t xml:space="preserve"> </w:t>
      </w:r>
      <w:r>
        <w:rPr>
          <w:sz w:val="24"/>
        </w:rPr>
        <w:t>történelmi szereplőkről,</w:t>
      </w:r>
      <w:r>
        <w:rPr>
          <w:spacing w:val="-1"/>
          <w:sz w:val="24"/>
        </w:rPr>
        <w:t xml:space="preserve"> </w:t>
      </w:r>
      <w:r>
        <w:rPr>
          <w:sz w:val="24"/>
        </w:rPr>
        <w:t>eseményekről;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90" w:line="360" w:lineRule="auto"/>
        <w:ind w:right="816"/>
        <w:jc w:val="both"/>
        <w:rPr>
          <w:rFonts w:ascii="Symbol" w:hAnsi="Symbol"/>
          <w:sz w:val="20"/>
        </w:rPr>
      </w:pPr>
      <w:r>
        <w:rPr>
          <w:sz w:val="24"/>
        </w:rPr>
        <w:t>felismeri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1"/>
          <w:sz w:val="24"/>
        </w:rPr>
        <w:t xml:space="preserve"> </w:t>
      </w:r>
      <w:r>
        <w:rPr>
          <w:sz w:val="24"/>
        </w:rPr>
        <w:t>korokra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régiókra</w:t>
      </w:r>
      <w:r>
        <w:rPr>
          <w:spacing w:val="1"/>
          <w:sz w:val="24"/>
        </w:rPr>
        <w:t xml:space="preserve"> </w:t>
      </w:r>
      <w:r>
        <w:rPr>
          <w:sz w:val="24"/>
        </w:rPr>
        <w:t>jellemző</w:t>
      </w:r>
      <w:r>
        <w:rPr>
          <w:spacing w:val="1"/>
          <w:sz w:val="24"/>
        </w:rPr>
        <w:t xml:space="preserve"> </w:t>
      </w:r>
      <w:r>
        <w:rPr>
          <w:sz w:val="24"/>
        </w:rPr>
        <w:t>tárgyakat,</w:t>
      </w:r>
      <w:r>
        <w:rPr>
          <w:spacing w:val="1"/>
          <w:sz w:val="24"/>
        </w:rPr>
        <w:t xml:space="preserve"> </w:t>
      </w:r>
      <w:r>
        <w:rPr>
          <w:sz w:val="24"/>
        </w:rPr>
        <w:t>alkotásokat,</w:t>
      </w:r>
      <w:r>
        <w:rPr>
          <w:spacing w:val="1"/>
          <w:sz w:val="24"/>
        </w:rPr>
        <w:t xml:space="preserve"> </w:t>
      </w:r>
      <w:r>
        <w:rPr>
          <w:sz w:val="24"/>
        </w:rPr>
        <w:t>életmódokat,</w:t>
      </w:r>
      <w:r>
        <w:rPr>
          <w:spacing w:val="1"/>
          <w:sz w:val="24"/>
        </w:rPr>
        <w:t xml:space="preserve"> </w:t>
      </w:r>
      <w:r>
        <w:rPr>
          <w:sz w:val="24"/>
        </w:rPr>
        <w:t>szokásokat,</w:t>
      </w:r>
      <w:r>
        <w:rPr>
          <w:spacing w:val="1"/>
          <w:sz w:val="24"/>
        </w:rPr>
        <w:t xml:space="preserve"> </w:t>
      </w:r>
      <w:r>
        <w:rPr>
          <w:sz w:val="24"/>
        </w:rPr>
        <w:t>változásokat,</w:t>
      </w:r>
      <w:r>
        <w:rPr>
          <w:spacing w:val="1"/>
          <w:sz w:val="24"/>
        </w:rPr>
        <w:t xml:space="preserve"> </w:t>
      </w:r>
      <w:r>
        <w:rPr>
          <w:sz w:val="24"/>
        </w:rPr>
        <w:t>képes</w:t>
      </w:r>
      <w:r>
        <w:rPr>
          <w:spacing w:val="1"/>
          <w:sz w:val="24"/>
        </w:rPr>
        <w:t xml:space="preserve"> </w:t>
      </w:r>
      <w:r>
        <w:rPr>
          <w:sz w:val="24"/>
        </w:rPr>
        <w:t>azokat</w:t>
      </w:r>
      <w:r>
        <w:rPr>
          <w:spacing w:val="1"/>
          <w:sz w:val="24"/>
        </w:rPr>
        <w:t xml:space="preserve"> </w:t>
      </w:r>
      <w:r>
        <w:rPr>
          <w:sz w:val="24"/>
        </w:rPr>
        <w:t>összehasonlítani</w:t>
      </w:r>
      <w:r>
        <w:rPr>
          <w:spacing w:val="1"/>
          <w:sz w:val="24"/>
        </w:rPr>
        <w:t xml:space="preserve"> </w:t>
      </w:r>
      <w:r>
        <w:rPr>
          <w:sz w:val="24"/>
        </w:rPr>
        <w:t>egymással,</w:t>
      </w:r>
      <w:r>
        <w:rPr>
          <w:spacing w:val="1"/>
          <w:sz w:val="24"/>
        </w:rPr>
        <w:t xml:space="preserve"> </w:t>
      </w:r>
      <w:r>
        <w:rPr>
          <w:sz w:val="24"/>
        </w:rPr>
        <w:t>illetve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mai korral;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1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példákat</w:t>
      </w:r>
      <w:r>
        <w:rPr>
          <w:spacing w:val="-2"/>
          <w:sz w:val="24"/>
        </w:rPr>
        <w:t xml:space="preserve"> </w:t>
      </w:r>
      <w:r>
        <w:rPr>
          <w:sz w:val="24"/>
        </w:rPr>
        <w:t>hoz a</w:t>
      </w:r>
      <w:r>
        <w:rPr>
          <w:spacing w:val="-2"/>
          <w:sz w:val="24"/>
        </w:rPr>
        <w:t xml:space="preserve"> </w:t>
      </w:r>
      <w:r>
        <w:rPr>
          <w:sz w:val="24"/>
        </w:rPr>
        <w:t>történelmi jelenségekre;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9"/>
        </w:tabs>
        <w:spacing w:before="137" w:line="360" w:lineRule="auto"/>
        <w:ind w:right="815"/>
        <w:jc w:val="both"/>
        <w:rPr>
          <w:rFonts w:ascii="Symbol" w:hAnsi="Symbol"/>
          <w:sz w:val="20"/>
        </w:rPr>
      </w:pPr>
      <w:r>
        <w:rPr>
          <w:sz w:val="24"/>
        </w:rPr>
        <w:t>felismeri, hogy az emberi cselekedet és annak következménye között szoros kapcsolat</w:t>
      </w:r>
      <w:r>
        <w:rPr>
          <w:spacing w:val="1"/>
          <w:sz w:val="24"/>
        </w:rPr>
        <w:t xml:space="preserve"> </w:t>
      </w:r>
      <w:r>
        <w:rPr>
          <w:sz w:val="24"/>
        </w:rPr>
        <w:t>van.</w:t>
      </w:r>
    </w:p>
    <w:p w:rsidR="00A770C9" w:rsidRDefault="00A770C9" w:rsidP="00A770C9">
      <w:pPr>
        <w:pStyle w:val="Szvegtrzs"/>
        <w:spacing w:before="6"/>
        <w:rPr>
          <w:sz w:val="36"/>
        </w:rPr>
      </w:pPr>
    </w:p>
    <w:p w:rsidR="00A770C9" w:rsidRDefault="00A770C9" w:rsidP="00A770C9">
      <w:pPr>
        <w:pStyle w:val="Cmsor4"/>
      </w:pP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5–6.</w:t>
      </w:r>
      <w:r>
        <w:rPr>
          <w:spacing w:val="-1"/>
        </w:rPr>
        <w:t xml:space="preserve"> </w:t>
      </w:r>
      <w:r>
        <w:t>évfolyamon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következő</w:t>
      </w:r>
      <w:r>
        <w:rPr>
          <w:spacing w:val="-1"/>
        </w:rPr>
        <w:t xml:space="preserve"> </w:t>
      </w:r>
      <w:r>
        <w:t>kulcsfogalmakat</w:t>
      </w:r>
      <w:r>
        <w:rPr>
          <w:spacing w:val="-3"/>
        </w:rPr>
        <w:t xml:space="preserve"> </w:t>
      </w:r>
      <w:r>
        <w:t>használja:</w:t>
      </w:r>
    </w:p>
    <w:p w:rsidR="00A770C9" w:rsidRDefault="00A770C9" w:rsidP="00A770C9">
      <w:pPr>
        <w:pStyle w:val="Szvegtrzs"/>
        <w:spacing w:before="132" w:line="360" w:lineRule="auto"/>
        <w:ind w:left="976" w:right="814"/>
      </w:pPr>
      <w:r>
        <w:rPr>
          <w:i/>
        </w:rPr>
        <w:t>Értelmező</w:t>
      </w:r>
      <w:r>
        <w:rPr>
          <w:i/>
          <w:spacing w:val="18"/>
        </w:rPr>
        <w:t xml:space="preserve"> </w:t>
      </w:r>
      <w:r>
        <w:rPr>
          <w:i/>
        </w:rPr>
        <w:t>kulcsfogalmak</w:t>
      </w:r>
      <w:r>
        <w:t>:</w:t>
      </w:r>
      <w:r>
        <w:rPr>
          <w:spacing w:val="19"/>
        </w:rPr>
        <w:t xml:space="preserve"> </w:t>
      </w:r>
      <w:r>
        <w:t>történelmi</w:t>
      </w:r>
      <w:r>
        <w:rPr>
          <w:spacing w:val="18"/>
        </w:rPr>
        <w:t xml:space="preserve"> </w:t>
      </w:r>
      <w:r>
        <w:t>idő,</w:t>
      </w:r>
      <w:r>
        <w:rPr>
          <w:spacing w:val="19"/>
        </w:rPr>
        <w:t xml:space="preserve"> </w:t>
      </w:r>
      <w:r>
        <w:t>történelmi</w:t>
      </w:r>
      <w:r>
        <w:rPr>
          <w:spacing w:val="18"/>
        </w:rPr>
        <w:t xml:space="preserve"> </w:t>
      </w:r>
      <w:r>
        <w:t>forrás,</w:t>
      </w:r>
      <w:r>
        <w:rPr>
          <w:spacing w:val="21"/>
        </w:rPr>
        <w:t xml:space="preserve"> </w:t>
      </w:r>
      <w:r>
        <w:t>ok</w:t>
      </w:r>
      <w:r>
        <w:rPr>
          <w:spacing w:val="18"/>
        </w:rPr>
        <w:t xml:space="preserve"> </w:t>
      </w:r>
      <w:r>
        <w:t>és</w:t>
      </w:r>
      <w:r>
        <w:rPr>
          <w:spacing w:val="21"/>
        </w:rPr>
        <w:t xml:space="preserve"> </w:t>
      </w:r>
      <w:r>
        <w:t>következmény,</w:t>
      </w:r>
      <w:r>
        <w:rPr>
          <w:spacing w:val="18"/>
        </w:rPr>
        <w:t xml:space="preserve"> </w:t>
      </w:r>
      <w:r>
        <w:t>változás</w:t>
      </w:r>
      <w:r>
        <w:rPr>
          <w:spacing w:val="19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folyamatosság,</w:t>
      </w:r>
      <w:r>
        <w:rPr>
          <w:spacing w:val="-1"/>
        </w:rPr>
        <w:t xml:space="preserve"> </w:t>
      </w:r>
      <w:r>
        <w:t>tény</w:t>
      </w:r>
      <w:r>
        <w:rPr>
          <w:spacing w:val="-5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bizonyíték, történelmi</w:t>
      </w:r>
      <w:r>
        <w:rPr>
          <w:spacing w:val="2"/>
        </w:rPr>
        <w:t xml:space="preserve"> </w:t>
      </w:r>
      <w:r>
        <w:t>jelentőség.</w:t>
      </w:r>
    </w:p>
    <w:p w:rsidR="00A770C9" w:rsidRDefault="00A770C9" w:rsidP="00A770C9">
      <w:pPr>
        <w:ind w:left="976"/>
        <w:rPr>
          <w:sz w:val="24"/>
        </w:rPr>
      </w:pPr>
      <w:r>
        <w:rPr>
          <w:i/>
          <w:sz w:val="24"/>
        </w:rPr>
        <w:t>Tartalmi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kulcsfogalmak</w:t>
      </w:r>
      <w:r>
        <w:rPr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  <w:tab w:val="left" w:pos="8870"/>
        </w:tabs>
        <w:spacing w:before="140" w:line="360" w:lineRule="auto"/>
        <w:ind w:left="1695" w:right="819"/>
        <w:rPr>
          <w:rFonts w:ascii="Symbol" w:hAnsi="Symbol"/>
          <w:sz w:val="20"/>
        </w:rPr>
      </w:pPr>
      <w:r>
        <w:rPr>
          <w:sz w:val="24"/>
        </w:rPr>
        <w:t xml:space="preserve">politikai: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politika,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állam,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államszervezet,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államforma,  </w:t>
      </w:r>
      <w:r>
        <w:rPr>
          <w:spacing w:val="17"/>
          <w:sz w:val="24"/>
        </w:rPr>
        <w:t xml:space="preserve"> </w:t>
      </w:r>
      <w:r>
        <w:rPr>
          <w:sz w:val="24"/>
        </w:rPr>
        <w:t>monarchia,</w:t>
      </w:r>
      <w:r>
        <w:rPr>
          <w:sz w:val="24"/>
        </w:rPr>
        <w:tab/>
      </w:r>
      <w:r>
        <w:rPr>
          <w:spacing w:val="-1"/>
          <w:sz w:val="24"/>
        </w:rPr>
        <w:t>köztársaság,</w:t>
      </w:r>
      <w:r>
        <w:rPr>
          <w:spacing w:val="-57"/>
          <w:sz w:val="24"/>
        </w:rPr>
        <w:t xml:space="preserve"> </w:t>
      </w:r>
      <w:r>
        <w:rPr>
          <w:sz w:val="24"/>
        </w:rPr>
        <w:t>egyeduralom,</w:t>
      </w:r>
      <w:r>
        <w:rPr>
          <w:spacing w:val="-1"/>
          <w:sz w:val="24"/>
        </w:rPr>
        <w:t xml:space="preserve"> </w:t>
      </w:r>
      <w:r>
        <w:rPr>
          <w:sz w:val="24"/>
        </w:rPr>
        <w:t>demokrácia, önkormányzat, jog,</w:t>
      </w:r>
      <w:r>
        <w:rPr>
          <w:spacing w:val="-1"/>
          <w:sz w:val="24"/>
        </w:rPr>
        <w:t xml:space="preserve"> </w:t>
      </w:r>
      <w:r>
        <w:rPr>
          <w:sz w:val="24"/>
        </w:rPr>
        <w:t>törvény, birodalom;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0"/>
        <w:ind w:left="1696"/>
        <w:rPr>
          <w:rFonts w:ascii="Symbol" w:hAnsi="Symbol"/>
          <w:sz w:val="20"/>
        </w:rPr>
      </w:pPr>
      <w:r>
        <w:rPr>
          <w:sz w:val="24"/>
        </w:rPr>
        <w:t>társadalmi: társadalom, társadalmi csoport,</w:t>
      </w:r>
      <w:r>
        <w:rPr>
          <w:spacing w:val="-2"/>
          <w:sz w:val="24"/>
        </w:rPr>
        <w:t xml:space="preserve"> </w:t>
      </w:r>
      <w:r>
        <w:rPr>
          <w:sz w:val="24"/>
        </w:rPr>
        <w:t>nemzet,</w:t>
      </w:r>
      <w:r>
        <w:rPr>
          <w:spacing w:val="-2"/>
          <w:sz w:val="24"/>
        </w:rPr>
        <w:t xml:space="preserve"> </w:t>
      </w:r>
      <w:r>
        <w:rPr>
          <w:sz w:val="24"/>
        </w:rPr>
        <w:t>népcsoport,</w:t>
      </w:r>
      <w:r>
        <w:rPr>
          <w:spacing w:val="-2"/>
          <w:sz w:val="24"/>
        </w:rPr>
        <w:t xml:space="preserve"> </w:t>
      </w:r>
      <w:r>
        <w:rPr>
          <w:sz w:val="24"/>
        </w:rPr>
        <w:t>életmód;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7" w:line="360" w:lineRule="auto"/>
        <w:ind w:left="1695" w:right="817"/>
        <w:rPr>
          <w:rFonts w:ascii="Symbol" w:hAnsi="Symbol"/>
          <w:sz w:val="20"/>
        </w:rPr>
      </w:pPr>
      <w:r>
        <w:rPr>
          <w:sz w:val="24"/>
        </w:rPr>
        <w:t>gazdasági:</w:t>
      </w:r>
      <w:r>
        <w:rPr>
          <w:spacing w:val="46"/>
          <w:sz w:val="24"/>
        </w:rPr>
        <w:t xml:space="preserve"> </w:t>
      </w:r>
      <w:r>
        <w:rPr>
          <w:sz w:val="24"/>
        </w:rPr>
        <w:t>gazdaság,</w:t>
      </w:r>
      <w:r>
        <w:rPr>
          <w:spacing w:val="41"/>
          <w:sz w:val="24"/>
        </w:rPr>
        <w:t xml:space="preserve"> </w:t>
      </w:r>
      <w:r>
        <w:rPr>
          <w:sz w:val="24"/>
        </w:rPr>
        <w:t>pénz,</w:t>
      </w:r>
      <w:r>
        <w:rPr>
          <w:spacing w:val="42"/>
          <w:sz w:val="24"/>
        </w:rPr>
        <w:t xml:space="preserve"> </w:t>
      </w:r>
      <w:r>
        <w:rPr>
          <w:sz w:val="24"/>
        </w:rPr>
        <w:t>piac,</w:t>
      </w:r>
      <w:r>
        <w:rPr>
          <w:spacing w:val="39"/>
          <w:sz w:val="24"/>
        </w:rPr>
        <w:t xml:space="preserve"> </w:t>
      </w:r>
      <w:r>
        <w:rPr>
          <w:sz w:val="24"/>
        </w:rPr>
        <w:t>mezőgazdaság,</w:t>
      </w:r>
      <w:r>
        <w:rPr>
          <w:spacing w:val="45"/>
          <w:sz w:val="24"/>
        </w:rPr>
        <w:t xml:space="preserve"> </w:t>
      </w:r>
      <w:r>
        <w:rPr>
          <w:sz w:val="24"/>
        </w:rPr>
        <w:t>ipar,</w:t>
      </w:r>
      <w:r>
        <w:rPr>
          <w:spacing w:val="41"/>
          <w:sz w:val="24"/>
        </w:rPr>
        <w:t xml:space="preserve"> </w:t>
      </w:r>
      <w:r>
        <w:rPr>
          <w:sz w:val="24"/>
        </w:rPr>
        <w:t>kereskedelem,</w:t>
      </w:r>
      <w:r>
        <w:rPr>
          <w:spacing w:val="42"/>
          <w:sz w:val="24"/>
        </w:rPr>
        <w:t xml:space="preserve"> </w:t>
      </w:r>
      <w:r>
        <w:rPr>
          <w:sz w:val="24"/>
        </w:rPr>
        <w:t>adó,</w:t>
      </w:r>
      <w:r>
        <w:rPr>
          <w:spacing w:val="41"/>
          <w:sz w:val="24"/>
        </w:rPr>
        <w:t xml:space="preserve"> </w:t>
      </w:r>
      <w:r>
        <w:rPr>
          <w:sz w:val="24"/>
        </w:rPr>
        <w:t>önellátás,</w:t>
      </w:r>
      <w:r>
        <w:rPr>
          <w:spacing w:val="-57"/>
          <w:sz w:val="24"/>
        </w:rPr>
        <w:t xml:space="preserve"> </w:t>
      </w:r>
      <w:r>
        <w:rPr>
          <w:sz w:val="24"/>
        </w:rPr>
        <w:t>árutermelés,</w:t>
      </w:r>
      <w:r>
        <w:rPr>
          <w:spacing w:val="-1"/>
          <w:sz w:val="24"/>
        </w:rPr>
        <w:t xml:space="preserve"> </w:t>
      </w:r>
      <w:r>
        <w:rPr>
          <w:sz w:val="24"/>
        </w:rPr>
        <w:t>falu, város;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0"/>
        <w:ind w:left="1696"/>
        <w:rPr>
          <w:rFonts w:ascii="Symbol" w:hAnsi="Symbol"/>
          <w:sz w:val="20"/>
        </w:rPr>
      </w:pPr>
      <w:r>
        <w:rPr>
          <w:sz w:val="24"/>
        </w:rPr>
        <w:t>eszme-</w:t>
      </w:r>
      <w:r>
        <w:rPr>
          <w:spacing w:val="-4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vallástörténeti:</w:t>
      </w:r>
      <w:r>
        <w:rPr>
          <w:spacing w:val="1"/>
          <w:sz w:val="24"/>
        </w:rPr>
        <w:t xml:space="preserve"> </w:t>
      </w:r>
      <w:r>
        <w:rPr>
          <w:sz w:val="24"/>
        </w:rPr>
        <w:t>kultúra,</w:t>
      </w:r>
      <w:r>
        <w:rPr>
          <w:spacing w:val="-1"/>
          <w:sz w:val="24"/>
        </w:rPr>
        <w:t xml:space="preserve"> </w:t>
      </w:r>
      <w:r>
        <w:rPr>
          <w:sz w:val="24"/>
        </w:rPr>
        <w:t>művészet,</w:t>
      </w:r>
      <w:r>
        <w:rPr>
          <w:spacing w:val="-1"/>
          <w:sz w:val="24"/>
        </w:rPr>
        <w:t xml:space="preserve"> </w:t>
      </w:r>
      <w:r>
        <w:rPr>
          <w:sz w:val="24"/>
        </w:rPr>
        <w:t>hit,</w:t>
      </w:r>
      <w:r>
        <w:rPr>
          <w:spacing w:val="-1"/>
          <w:sz w:val="24"/>
        </w:rPr>
        <w:t xml:space="preserve"> </w:t>
      </w:r>
      <w:r>
        <w:rPr>
          <w:sz w:val="24"/>
        </w:rPr>
        <w:t>vallás,</w:t>
      </w:r>
      <w:r>
        <w:rPr>
          <w:spacing w:val="-1"/>
          <w:sz w:val="24"/>
        </w:rPr>
        <w:t xml:space="preserve"> </w:t>
      </w:r>
      <w:r>
        <w:rPr>
          <w:sz w:val="24"/>
        </w:rPr>
        <w:t>egyház,</w:t>
      </w:r>
      <w:r>
        <w:rPr>
          <w:spacing w:val="-1"/>
          <w:sz w:val="24"/>
        </w:rPr>
        <w:t xml:space="preserve"> </w:t>
      </w:r>
      <w:r>
        <w:rPr>
          <w:sz w:val="24"/>
        </w:rPr>
        <w:t>világkép.</w:t>
      </w:r>
    </w:p>
    <w:p w:rsidR="00A770C9" w:rsidRDefault="00A770C9" w:rsidP="00A770C9">
      <w:pPr>
        <w:pStyle w:val="Szvegtrzs"/>
        <w:spacing w:before="5"/>
      </w:pPr>
    </w:p>
    <w:p w:rsidR="00A770C9" w:rsidRDefault="00A770C9" w:rsidP="00A770C9">
      <w:pPr>
        <w:pStyle w:val="Cmsor4"/>
        <w:numPr>
          <w:ilvl w:val="1"/>
          <w:numId w:val="204"/>
        </w:numPr>
        <w:tabs>
          <w:tab w:val="left" w:pos="5164"/>
        </w:tabs>
        <w:spacing w:before="90"/>
      </w:pPr>
      <w:r>
        <w:t>évfolyam</w:t>
      </w:r>
    </w:p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2 óra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714CC5" w:rsidRDefault="00BE3339" w:rsidP="00A770C9">
      <w:pPr>
        <w:spacing w:before="139" w:line="360" w:lineRule="auto"/>
        <w:ind w:left="1684" w:right="1374" w:hanging="1"/>
        <w:rPr>
          <w:b/>
          <w:sz w:val="24"/>
        </w:rPr>
      </w:pPr>
      <w:r w:rsidRPr="00BE3339">
        <w:rPr>
          <w:b/>
          <w:sz w:val="24"/>
          <w:szCs w:val="24"/>
        </w:rPr>
        <w:t>Borhegyi Péter, dr. Szabados György</w:t>
      </w:r>
      <w:r w:rsidR="00A770C9">
        <w:rPr>
          <w:b/>
          <w:sz w:val="24"/>
        </w:rPr>
        <w:t xml:space="preserve">: Történelem tankönyv 5. </w:t>
      </w:r>
    </w:p>
    <w:p w:rsidR="00A770C9" w:rsidRDefault="00BE3339" w:rsidP="00A770C9">
      <w:pPr>
        <w:spacing w:before="139" w:line="360" w:lineRule="auto"/>
        <w:ind w:left="1684" w:right="1374" w:hanging="1"/>
        <w:rPr>
          <w:b/>
          <w:sz w:val="24"/>
        </w:rPr>
      </w:pPr>
      <w:r w:rsidRPr="00BE3339">
        <w:rPr>
          <w:b/>
        </w:rPr>
        <w:t>OH-TOR05TA</w:t>
      </w:r>
      <w:r>
        <w:rPr>
          <w:b/>
        </w:rPr>
        <w:t xml:space="preserve"> </w:t>
      </w:r>
      <w:r w:rsidR="00714CC5">
        <w:rPr>
          <w:b/>
        </w:rPr>
        <w:t>/</w:t>
      </w:r>
      <w:r w:rsidR="00A770C9">
        <w:rPr>
          <w:b/>
          <w:sz w:val="24"/>
        </w:rPr>
        <w:t>Aktuális</w:t>
      </w:r>
      <w:r w:rsidR="00A770C9">
        <w:rPr>
          <w:b/>
          <w:spacing w:val="1"/>
          <w:sz w:val="24"/>
        </w:rPr>
        <w:t xml:space="preserve"> </w:t>
      </w:r>
      <w:r w:rsidR="00A770C9">
        <w:rPr>
          <w:b/>
          <w:sz w:val="24"/>
        </w:rPr>
        <w:t>középiskolai történelmi atlasz</w:t>
      </w: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pStyle w:val="Cmsor4"/>
      </w:pPr>
      <w:r>
        <w:t>TÉMAKÖRÖK</w:t>
      </w:r>
      <w:r>
        <w:rPr>
          <w:spacing w:val="-3"/>
        </w:rPr>
        <w:t xml:space="preserve"> </w:t>
      </w:r>
      <w:r>
        <w:t>ÁTTEKINTŐ</w:t>
      </w:r>
      <w:r>
        <w:rPr>
          <w:spacing w:val="-2"/>
        </w:rPr>
        <w:t xml:space="preserve"> </w:t>
      </w:r>
      <w:r>
        <w:t>TÁBLÁZATA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Személyes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történelem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Fejezetek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ókor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történetéből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kereszténység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középkor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világai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Képek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portrék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Árpád-kor történetéből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spacing w:before="90"/>
        <w:ind w:left="1438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color w:val="FF6600"/>
          <w:sz w:val="24"/>
        </w:rPr>
        <w:t>Személyes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történelem</w:t>
      </w:r>
    </w:p>
    <w:p w:rsidR="00A770C9" w:rsidRDefault="00A770C9" w:rsidP="00A770C9">
      <w:pPr>
        <w:spacing w:before="202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7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pStyle w:val="Szvegtrzs"/>
        <w:spacing w:before="6"/>
        <w:rPr>
          <w:b/>
          <w:sz w:val="9"/>
        </w:rPr>
      </w:pPr>
    </w:p>
    <w:p w:rsidR="00A770C9" w:rsidRDefault="00A770C9" w:rsidP="00A770C9">
      <w:pPr>
        <w:spacing w:before="9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4"/>
        <w:rPr>
          <w:b/>
          <w:sz w:val="17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2392"/>
        <w:gridCol w:w="2370"/>
        <w:gridCol w:w="2327"/>
      </w:tblGrid>
      <w:tr w:rsidR="00A770C9" w:rsidTr="0079163C">
        <w:trPr>
          <w:trHeight w:val="395"/>
        </w:trPr>
        <w:tc>
          <w:tcPr>
            <w:tcW w:w="9299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27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10" w:type="dxa"/>
          </w:tcPr>
          <w:p w:rsidR="00A770C9" w:rsidRDefault="00A770C9" w:rsidP="0079163C">
            <w:pPr>
              <w:pStyle w:val="TableParagraph"/>
              <w:spacing w:line="275" w:lineRule="exact"/>
              <w:ind w:left="261" w:right="257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92" w:type="dxa"/>
          </w:tcPr>
          <w:p w:rsidR="00A770C9" w:rsidRDefault="00A770C9" w:rsidP="0079163C">
            <w:pPr>
              <w:pStyle w:val="TableParagraph"/>
              <w:spacing w:line="275" w:lineRule="exact"/>
              <w:ind w:left="75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70" w:type="dxa"/>
          </w:tcPr>
          <w:p w:rsidR="00A770C9" w:rsidRDefault="00A770C9" w:rsidP="0079163C">
            <w:pPr>
              <w:pStyle w:val="TableParagraph"/>
              <w:ind w:left="380" w:right="346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27" w:type="dxa"/>
          </w:tcPr>
          <w:p w:rsidR="00A770C9" w:rsidRDefault="00A770C9" w:rsidP="0079163C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609"/>
        </w:trPr>
        <w:tc>
          <w:tcPr>
            <w:tcW w:w="22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590" w:right="439" w:hanging="123"/>
              <w:rPr>
                <w:i/>
                <w:sz w:val="24"/>
              </w:rPr>
            </w:pPr>
            <w:r>
              <w:rPr>
                <w:i/>
                <w:sz w:val="24"/>
              </w:rPr>
              <w:t>Körülöttem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történelem</w:t>
            </w:r>
          </w:p>
        </w:tc>
        <w:tc>
          <w:tcPr>
            <w:tcW w:w="2392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202"/>
              </w:numPr>
              <w:tabs>
                <w:tab w:val="left" w:pos="436"/>
                <w:tab w:val="left" w:pos="437"/>
              </w:tabs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Családi fotóalbum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személyes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tárgyak.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02"/>
              </w:numPr>
              <w:tabs>
                <w:tab w:val="left" w:pos="436"/>
                <w:tab w:val="left" w:pos="437"/>
              </w:tabs>
              <w:spacing w:before="196"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>Személyes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dokumentálása,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elbeszélése.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02"/>
              </w:numPr>
              <w:tabs>
                <w:tab w:val="left" w:pos="436"/>
                <w:tab w:val="left" w:pos="437"/>
              </w:tabs>
              <w:spacing w:before="199" w:line="278" w:lineRule="auto"/>
              <w:ind w:right="445"/>
              <w:rPr>
                <w:sz w:val="24"/>
              </w:rPr>
            </w:pPr>
            <w:r>
              <w:rPr>
                <w:sz w:val="24"/>
              </w:rPr>
              <w:t>Egy nap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dokumentálása.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02"/>
              </w:numPr>
              <w:tabs>
                <w:tab w:val="left" w:pos="436"/>
                <w:tab w:val="left" w:pos="437"/>
              </w:tabs>
              <w:spacing w:before="181"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Kódexkészítés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(valamely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</w:p>
        </w:tc>
        <w:tc>
          <w:tcPr>
            <w:tcW w:w="237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kódex.</w:t>
            </w:r>
          </w:p>
        </w:tc>
        <w:tc>
          <w:tcPr>
            <w:tcW w:w="2327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201"/>
              </w:numPr>
              <w:tabs>
                <w:tab w:val="left" w:pos="360"/>
              </w:tabs>
              <w:spacing w:line="273" w:lineRule="exact"/>
              <w:ind w:right="926" w:hanging="439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Egyszerű,</w:t>
            </w:r>
          </w:p>
          <w:p w:rsidR="00A770C9" w:rsidRDefault="00A770C9" w:rsidP="0079163C">
            <w:pPr>
              <w:pStyle w:val="TableParagraph"/>
              <w:spacing w:before="41"/>
              <w:ind w:right="890"/>
              <w:jc w:val="right"/>
              <w:rPr>
                <w:sz w:val="24"/>
              </w:rPr>
            </w:pPr>
            <w:r>
              <w:rPr>
                <w:sz w:val="24"/>
              </w:rPr>
              <w:t>személyes</w:t>
            </w:r>
          </w:p>
        </w:tc>
      </w:tr>
      <w:tr w:rsidR="00A770C9" w:rsidTr="0079163C">
        <w:trPr>
          <w:trHeight w:val="1458"/>
        </w:trPr>
        <w:tc>
          <w:tcPr>
            <w:tcW w:w="22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48"/>
              <w:ind w:left="116" w:right="201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Kr. u., évszázad,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őskor, ókor,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középkor, újkor,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jelenkor/modern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kor.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 w:line="278" w:lineRule="auto"/>
              <w:ind w:left="438" w:right="759"/>
              <w:rPr>
                <w:sz w:val="24"/>
              </w:rPr>
            </w:pP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elmesélése.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00"/>
              </w:numPr>
              <w:tabs>
                <w:tab w:val="left" w:pos="438"/>
                <w:tab w:val="left" w:pos="439"/>
              </w:tabs>
              <w:spacing w:before="161" w:line="310" w:lineRule="atLeast"/>
              <w:ind w:left="438" w:right="529"/>
              <w:rPr>
                <w:sz w:val="24"/>
              </w:rPr>
            </w:pPr>
            <w:r>
              <w:rPr>
                <w:sz w:val="24"/>
              </w:rPr>
              <w:t>Családi fotók,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tárgyak,</w:t>
            </w:r>
          </w:p>
        </w:tc>
      </w:tr>
      <w:tr w:rsidR="00A770C9" w:rsidTr="0079163C">
        <w:trPr>
          <w:trHeight w:val="308"/>
        </w:trPr>
        <w:tc>
          <w:tcPr>
            <w:tcW w:w="22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8"/>
              <w:rPr>
                <w:sz w:val="24"/>
              </w:rPr>
            </w:pPr>
            <w:r>
              <w:rPr>
                <w:sz w:val="24"/>
              </w:rPr>
              <w:t>történetek</w:t>
            </w:r>
          </w:p>
        </w:tc>
      </w:tr>
      <w:tr w:rsidR="00A770C9" w:rsidTr="0079163C">
        <w:trPr>
          <w:trHeight w:val="309"/>
        </w:trPr>
        <w:tc>
          <w:tcPr>
            <w:tcW w:w="22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8"/>
              <w:rPr>
                <w:sz w:val="24"/>
              </w:rPr>
            </w:pPr>
            <w:r>
              <w:rPr>
                <w:sz w:val="24"/>
              </w:rPr>
              <w:t>gyűjtése és</w:t>
            </w:r>
          </w:p>
        </w:tc>
      </w:tr>
      <w:tr w:rsidR="00A770C9" w:rsidTr="0079163C">
        <w:trPr>
          <w:trHeight w:val="406"/>
        </w:trPr>
        <w:tc>
          <w:tcPr>
            <w:tcW w:w="22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8"/>
              <w:rPr>
                <w:sz w:val="24"/>
              </w:rPr>
            </w:pPr>
            <w:r>
              <w:rPr>
                <w:sz w:val="24"/>
              </w:rPr>
              <w:t>rendszerezése.</w:t>
            </w:r>
          </w:p>
        </w:tc>
      </w:tr>
      <w:tr w:rsidR="00A770C9" w:rsidTr="0079163C">
        <w:trPr>
          <w:trHeight w:val="406"/>
        </w:trPr>
        <w:tc>
          <w:tcPr>
            <w:tcW w:w="22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99"/>
              </w:numPr>
              <w:tabs>
                <w:tab w:val="left" w:pos="438"/>
                <w:tab w:val="left" w:pos="439"/>
              </w:tabs>
              <w:spacing w:before="108"/>
              <w:ind w:hanging="361"/>
              <w:rPr>
                <w:sz w:val="24"/>
              </w:rPr>
            </w:pPr>
            <w:r>
              <w:rPr>
                <w:sz w:val="24"/>
              </w:rPr>
              <w:t>Címer, zászló,</w:t>
            </w:r>
          </w:p>
        </w:tc>
      </w:tr>
      <w:tr w:rsidR="00A770C9" w:rsidTr="0079163C">
        <w:trPr>
          <w:trHeight w:val="451"/>
        </w:trPr>
        <w:tc>
          <w:tcPr>
            <w:tcW w:w="22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27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8"/>
              <w:rPr>
                <w:sz w:val="24"/>
              </w:rPr>
            </w:pPr>
            <w:r>
              <w:rPr>
                <w:sz w:val="24"/>
              </w:rPr>
              <w:t>pecsét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készítése</w:t>
            </w:r>
          </w:p>
        </w:tc>
      </w:tr>
      <w:tr w:rsidR="00DE1DC0" w:rsidTr="00DE1DC0">
        <w:trPr>
          <w:trHeight w:val="753"/>
        </w:trPr>
        <w:tc>
          <w:tcPr>
            <w:tcW w:w="2210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92" w:type="dxa"/>
          </w:tcPr>
          <w:p w:rsidR="00DE1DC0" w:rsidRDefault="00DE1DC0" w:rsidP="00DE1DC0">
            <w:pPr>
              <w:pStyle w:val="TableParagraph"/>
              <w:ind w:left="437" w:right="102"/>
              <w:rPr>
                <w:sz w:val="24"/>
              </w:rPr>
            </w:pPr>
            <w:r>
              <w:rPr>
                <w:sz w:val="24"/>
              </w:rPr>
              <w:t>kódex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mintájára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Képes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krónika).</w:t>
            </w:r>
          </w:p>
        </w:tc>
        <w:tc>
          <w:tcPr>
            <w:tcW w:w="2370" w:type="dxa"/>
            <w:vMerge w:val="restart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27" w:type="dxa"/>
            <w:vMerge w:val="restart"/>
          </w:tcPr>
          <w:p w:rsidR="00DE1DC0" w:rsidRDefault="00DE1DC0" w:rsidP="00DE1DC0">
            <w:pPr>
              <w:pStyle w:val="TableParagraph"/>
              <w:spacing w:line="278" w:lineRule="auto"/>
              <w:ind w:left="438" w:right="506"/>
              <w:rPr>
                <w:sz w:val="24"/>
              </w:rPr>
            </w:pPr>
            <w:r>
              <w:rPr>
                <w:sz w:val="24"/>
              </w:rPr>
              <w:t>önállóan vagy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társakkal.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8"/>
              </w:numPr>
              <w:tabs>
                <w:tab w:val="left" w:pos="438"/>
                <w:tab w:val="left" w:pos="439"/>
              </w:tabs>
              <w:spacing w:before="189" w:line="276" w:lineRule="auto"/>
              <w:ind w:left="438" w:right="150"/>
              <w:rPr>
                <w:sz w:val="24"/>
              </w:rPr>
            </w:pPr>
            <w:r>
              <w:rPr>
                <w:sz w:val="24"/>
              </w:rPr>
              <w:t>Információk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képi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tárgyi forrásokból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szempontok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szerint.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8"/>
              </w:numPr>
              <w:tabs>
                <w:tab w:val="left" w:pos="438"/>
                <w:tab w:val="left" w:pos="439"/>
              </w:tabs>
              <w:spacing w:before="200"/>
              <w:ind w:left="438" w:right="289"/>
              <w:rPr>
                <w:sz w:val="24"/>
              </w:rPr>
            </w:pPr>
            <w:r>
              <w:rPr>
                <w:sz w:val="24"/>
              </w:rPr>
              <w:t>A történelmi idő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ábrázolása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vizuális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eszközökkel.</w:t>
            </w:r>
          </w:p>
        </w:tc>
      </w:tr>
      <w:tr w:rsidR="00DE1DC0" w:rsidTr="00DE1DC0">
        <w:trPr>
          <w:trHeight w:val="5591"/>
        </w:trPr>
        <w:tc>
          <w:tcPr>
            <w:tcW w:w="2210" w:type="dxa"/>
          </w:tcPr>
          <w:p w:rsidR="00DE1DC0" w:rsidRPr="00A770C9" w:rsidRDefault="00DE1DC0" w:rsidP="00DE1DC0">
            <w:pPr>
              <w:pStyle w:val="TableParagraph"/>
              <w:spacing w:before="8"/>
              <w:ind w:left="267" w:right="257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Címer, zászló,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pecsét, az idő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mérése</w:t>
            </w:r>
          </w:p>
        </w:tc>
        <w:tc>
          <w:tcPr>
            <w:tcW w:w="2392" w:type="dxa"/>
          </w:tcPr>
          <w:p w:rsidR="00DE1DC0" w:rsidRPr="00A770C9" w:rsidRDefault="00DE1DC0" w:rsidP="00DE1DC0">
            <w:pPr>
              <w:pStyle w:val="TableParagraph"/>
              <w:numPr>
                <w:ilvl w:val="0"/>
                <w:numId w:val="197"/>
              </w:numPr>
              <w:tabs>
                <w:tab w:val="left" w:pos="436"/>
                <w:tab w:val="left" w:pos="437"/>
              </w:tabs>
              <w:spacing w:before="8" w:line="276" w:lineRule="auto"/>
              <w:ind w:right="205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Címerek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zászlók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alkotóelemei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saját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település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Magyarország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címere és zászlaja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példáján.</w:t>
            </w:r>
          </w:p>
          <w:p w:rsidR="00DE1DC0" w:rsidRPr="00A770C9" w:rsidRDefault="00DE1DC0" w:rsidP="00DE1DC0">
            <w:pPr>
              <w:pStyle w:val="TableParagraph"/>
              <w:numPr>
                <w:ilvl w:val="0"/>
                <w:numId w:val="197"/>
              </w:numPr>
              <w:tabs>
                <w:tab w:val="left" w:pos="436"/>
                <w:tab w:val="left" w:pos="437"/>
              </w:tabs>
              <w:spacing w:before="200" w:line="276" w:lineRule="auto"/>
              <w:ind w:right="205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A hitelesítés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eszköze, a pecsét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(pl.</w:t>
            </w:r>
            <w:r w:rsidRPr="00A770C9">
              <w:rPr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az</w:t>
            </w:r>
            <w:r w:rsidRPr="00A770C9">
              <w:rPr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Aranybulla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pecsétje).</w:t>
            </w:r>
          </w:p>
          <w:p w:rsidR="00DE1DC0" w:rsidRPr="00A770C9" w:rsidRDefault="00DE1DC0" w:rsidP="00DE1DC0">
            <w:pPr>
              <w:pStyle w:val="TableParagraph"/>
              <w:numPr>
                <w:ilvl w:val="0"/>
                <w:numId w:val="197"/>
              </w:numPr>
              <w:tabs>
                <w:tab w:val="left" w:pos="436"/>
                <w:tab w:val="left" w:pos="437"/>
              </w:tabs>
              <w:spacing w:before="202" w:line="276" w:lineRule="auto"/>
              <w:ind w:right="171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Személyes</w:t>
            </w:r>
            <w:r w:rsidRPr="00A770C9">
              <w:rPr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címer-,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zászló-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pecsétkészítés.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7"/>
              </w:numPr>
              <w:tabs>
                <w:tab w:val="left" w:pos="436"/>
                <w:tab w:val="left" w:pos="437"/>
              </w:tabs>
              <w:spacing w:before="202"/>
              <w:ind w:hanging="361"/>
              <w:rPr>
                <w:sz w:val="24"/>
              </w:rPr>
            </w:pPr>
            <w:r>
              <w:rPr>
                <w:sz w:val="24"/>
              </w:rPr>
              <w:t>Az időszámítás.</w:t>
            </w:r>
          </w:p>
        </w:tc>
        <w:tc>
          <w:tcPr>
            <w:tcW w:w="237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</w:tbl>
    <w:p w:rsidR="003059B4" w:rsidRDefault="003059B4" w:rsidP="00A770C9">
      <w:pPr>
        <w:rPr>
          <w:sz w:val="24"/>
        </w:rPr>
      </w:pPr>
    </w:p>
    <w:p w:rsidR="003059B4" w:rsidRDefault="003059B4" w:rsidP="003059B4">
      <w:pPr>
        <w:rPr>
          <w:sz w:val="24"/>
        </w:rPr>
      </w:pPr>
    </w:p>
    <w:p w:rsidR="00A770C9" w:rsidRPr="003059B4" w:rsidRDefault="00A770C9" w:rsidP="003059B4">
      <w:pPr>
        <w:tabs>
          <w:tab w:val="center" w:pos="5435"/>
        </w:tabs>
        <w:rPr>
          <w:sz w:val="24"/>
        </w:rPr>
        <w:sectPr w:rsidR="00A770C9" w:rsidRPr="003059B4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z w:val="19"/>
        </w:rPr>
        <w:t>SZAKTANÁRI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132"/>
        <w:ind w:left="1684" w:hanging="361"/>
        <w:rPr>
          <w:rFonts w:ascii="Symbol" w:hAnsi="Symbol"/>
          <w:sz w:val="20"/>
        </w:rPr>
      </w:pPr>
      <w:r>
        <w:rPr>
          <w:sz w:val="24"/>
        </w:rPr>
        <w:t>Képpel</w:t>
      </w:r>
      <w:r>
        <w:rPr>
          <w:spacing w:val="-2"/>
          <w:sz w:val="24"/>
        </w:rPr>
        <w:t xml:space="preserve"> </w:t>
      </w:r>
      <w:r>
        <w:rPr>
          <w:sz w:val="24"/>
        </w:rPr>
        <w:t>illusztrált,</w:t>
      </w:r>
      <w:r>
        <w:rPr>
          <w:spacing w:val="-1"/>
          <w:sz w:val="24"/>
        </w:rPr>
        <w:t xml:space="preserve"> </w:t>
      </w:r>
      <w:r>
        <w:rPr>
          <w:sz w:val="24"/>
        </w:rPr>
        <w:t>írott</w:t>
      </w:r>
      <w:r>
        <w:rPr>
          <w:spacing w:val="-1"/>
          <w:sz w:val="24"/>
        </w:rPr>
        <w:t xml:space="preserve"> </w:t>
      </w:r>
      <w:r>
        <w:rPr>
          <w:sz w:val="24"/>
        </w:rPr>
        <w:t>összefoglaló</w:t>
      </w:r>
      <w:r>
        <w:rPr>
          <w:spacing w:val="-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egy</w:t>
      </w:r>
      <w:r>
        <w:rPr>
          <w:spacing w:val="-4"/>
          <w:sz w:val="24"/>
        </w:rPr>
        <w:t xml:space="preserve"> </w:t>
      </w:r>
      <w:r>
        <w:rPr>
          <w:sz w:val="24"/>
        </w:rPr>
        <w:t>meghatározó</w:t>
      </w:r>
      <w:r>
        <w:rPr>
          <w:spacing w:val="-1"/>
          <w:sz w:val="24"/>
        </w:rPr>
        <w:t xml:space="preserve"> </w:t>
      </w:r>
      <w:r>
        <w:rPr>
          <w:sz w:val="24"/>
        </w:rPr>
        <w:t>személyes</w:t>
      </w:r>
      <w:r>
        <w:rPr>
          <w:spacing w:val="-2"/>
          <w:sz w:val="24"/>
        </w:rPr>
        <w:t xml:space="preserve"> </w:t>
      </w:r>
      <w:r>
        <w:rPr>
          <w:sz w:val="24"/>
        </w:rPr>
        <w:t>élményről.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139"/>
        <w:ind w:left="1684" w:hanging="361"/>
        <w:rPr>
          <w:rFonts w:ascii="Symbol" w:hAnsi="Symbol"/>
          <w:sz w:val="20"/>
        </w:rPr>
      </w:pPr>
      <w:r>
        <w:rPr>
          <w:sz w:val="24"/>
        </w:rPr>
        <w:t>Kódexlap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készítése,</w:t>
      </w:r>
      <w:r>
        <w:rPr>
          <w:spacing w:val="-3"/>
          <w:sz w:val="24"/>
        </w:rPr>
        <w:t xml:space="preserve"> </w:t>
      </w:r>
      <w:r>
        <w:rPr>
          <w:sz w:val="24"/>
        </w:rPr>
        <w:t>pl.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Képes</w:t>
      </w:r>
      <w:r>
        <w:rPr>
          <w:spacing w:val="-3"/>
          <w:sz w:val="24"/>
        </w:rPr>
        <w:t xml:space="preserve"> </w:t>
      </w:r>
      <w:r>
        <w:rPr>
          <w:sz w:val="24"/>
        </w:rPr>
        <w:t>krónika</w:t>
      </w:r>
      <w:r>
        <w:rPr>
          <w:spacing w:val="2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137"/>
        <w:ind w:left="1684" w:hanging="361"/>
        <w:rPr>
          <w:rFonts w:ascii="Symbol" w:hAnsi="Symbol"/>
          <w:sz w:val="20"/>
        </w:rPr>
      </w:pPr>
      <w:r>
        <w:rPr>
          <w:sz w:val="24"/>
        </w:rPr>
        <w:t>Időszalag</w:t>
      </w:r>
      <w:r>
        <w:rPr>
          <w:spacing w:val="-3"/>
          <w:sz w:val="24"/>
        </w:rPr>
        <w:t xml:space="preserve"> </w:t>
      </w:r>
      <w:r>
        <w:rPr>
          <w:sz w:val="24"/>
        </w:rPr>
        <w:t>készítése.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139"/>
        <w:ind w:left="1684" w:hanging="361"/>
        <w:rPr>
          <w:rFonts w:ascii="Symbol" w:hAnsi="Symbol"/>
          <w:sz w:val="20"/>
        </w:rPr>
      </w:pPr>
      <w:r>
        <w:rPr>
          <w:sz w:val="24"/>
        </w:rPr>
        <w:t>Ország,</w:t>
      </w:r>
      <w:r>
        <w:rPr>
          <w:spacing w:val="-2"/>
          <w:sz w:val="24"/>
        </w:rPr>
        <w:t xml:space="preserve"> </w:t>
      </w:r>
      <w:r>
        <w:rPr>
          <w:sz w:val="24"/>
        </w:rPr>
        <w:t>település,</w:t>
      </w:r>
      <w:r>
        <w:rPr>
          <w:spacing w:val="-2"/>
          <w:sz w:val="24"/>
        </w:rPr>
        <w:t xml:space="preserve"> </w:t>
      </w:r>
      <w:r>
        <w:rPr>
          <w:sz w:val="24"/>
        </w:rPr>
        <w:t>iskola,</w:t>
      </w:r>
      <w:r>
        <w:rPr>
          <w:spacing w:val="-2"/>
          <w:sz w:val="24"/>
        </w:rPr>
        <w:t xml:space="preserve"> </w:t>
      </w:r>
      <w:r>
        <w:rPr>
          <w:sz w:val="24"/>
        </w:rPr>
        <w:t>sportegyesület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egyéb címerek gyűjtése.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137"/>
        <w:ind w:left="1684" w:hanging="361"/>
        <w:rPr>
          <w:rFonts w:ascii="Symbol" w:hAnsi="Symbol"/>
          <w:sz w:val="20"/>
        </w:rPr>
      </w:pPr>
      <w:r>
        <w:rPr>
          <w:sz w:val="24"/>
        </w:rPr>
        <w:t>Címerek</w:t>
      </w:r>
      <w:r>
        <w:rPr>
          <w:spacing w:val="-4"/>
          <w:sz w:val="24"/>
        </w:rPr>
        <w:t xml:space="preserve"> </w:t>
      </w:r>
      <w:r>
        <w:rPr>
          <w:sz w:val="24"/>
        </w:rPr>
        <w:t>értelmezése</w:t>
      </w:r>
      <w:r>
        <w:rPr>
          <w:spacing w:val="-3"/>
          <w:sz w:val="24"/>
        </w:rPr>
        <w:t xml:space="preserve"> </w:t>
      </w:r>
      <w:r>
        <w:rPr>
          <w:sz w:val="24"/>
        </w:rPr>
        <w:t>tanári</w:t>
      </w:r>
      <w:r>
        <w:rPr>
          <w:spacing w:val="-2"/>
          <w:sz w:val="24"/>
        </w:rPr>
        <w:t xml:space="preserve"> </w:t>
      </w:r>
      <w:r>
        <w:rPr>
          <w:sz w:val="24"/>
        </w:rPr>
        <w:t>irányítással.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5"/>
        <w:rPr>
          <w:sz w:val="26"/>
        </w:rPr>
      </w:pPr>
    </w:p>
    <w:p w:rsidR="00A770C9" w:rsidRDefault="00A770C9" w:rsidP="00A770C9">
      <w:pPr>
        <w:pStyle w:val="Cmsor4"/>
        <w:spacing w:before="90"/>
        <w:ind w:left="1434" w:right="1282"/>
        <w:jc w:val="center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>
        <w:rPr>
          <w:color w:val="FF6600"/>
        </w:rPr>
        <w:t>Fejezetek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az ókor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történetéből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ISMERETEK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335"/>
        <w:gridCol w:w="2340"/>
        <w:gridCol w:w="2431"/>
      </w:tblGrid>
      <w:tr w:rsidR="00A770C9" w:rsidTr="0079163C">
        <w:trPr>
          <w:trHeight w:val="395"/>
        </w:trPr>
        <w:tc>
          <w:tcPr>
            <w:tcW w:w="9302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081" w:right="3130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196" w:type="dxa"/>
          </w:tcPr>
          <w:p w:rsidR="00A770C9" w:rsidRDefault="00A770C9" w:rsidP="0079163C">
            <w:pPr>
              <w:pStyle w:val="TableParagraph"/>
              <w:spacing w:line="275" w:lineRule="exact"/>
              <w:ind w:left="355" w:right="351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35" w:type="dxa"/>
          </w:tcPr>
          <w:p w:rsidR="00A770C9" w:rsidRDefault="00A770C9" w:rsidP="0079163C">
            <w:pPr>
              <w:pStyle w:val="TableParagraph"/>
              <w:spacing w:line="275" w:lineRule="exact"/>
              <w:ind w:left="301" w:right="294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40" w:type="dxa"/>
          </w:tcPr>
          <w:p w:rsidR="00A770C9" w:rsidRDefault="00A770C9" w:rsidP="0079163C">
            <w:pPr>
              <w:pStyle w:val="TableParagraph"/>
              <w:ind w:left="362" w:right="334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31" w:type="dxa"/>
          </w:tcPr>
          <w:p w:rsidR="00A770C9" w:rsidRDefault="00A770C9" w:rsidP="0079163C">
            <w:pPr>
              <w:pStyle w:val="TableParagraph"/>
              <w:spacing w:line="275" w:lineRule="exact"/>
              <w:ind w:left="179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608"/>
        </w:trPr>
        <w:tc>
          <w:tcPr>
            <w:tcW w:w="219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796" w:right="176" w:hanging="593"/>
              <w:rPr>
                <w:i/>
                <w:sz w:val="24"/>
              </w:rPr>
            </w:pPr>
            <w:r>
              <w:rPr>
                <w:i/>
                <w:sz w:val="24"/>
              </w:rPr>
              <w:t>Az ókori Egyiptom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világa</w:t>
            </w:r>
          </w:p>
        </w:tc>
        <w:tc>
          <w:tcPr>
            <w:tcW w:w="2335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96"/>
              </w:numPr>
              <w:tabs>
                <w:tab w:val="left" w:pos="360"/>
              </w:tabs>
              <w:spacing w:line="270" w:lineRule="exact"/>
              <w:ind w:right="524" w:hanging="394"/>
              <w:jc w:val="right"/>
              <w:rPr>
                <w:sz w:val="24"/>
              </w:rPr>
            </w:pPr>
            <w:r>
              <w:rPr>
                <w:sz w:val="24"/>
              </w:rPr>
              <w:t>Földművelés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43" w:line="275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Nílus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mentén.</w:t>
            </w:r>
          </w:p>
        </w:tc>
        <w:tc>
          <w:tcPr>
            <w:tcW w:w="2340" w:type="dxa"/>
            <w:vMerge w:val="restart"/>
          </w:tcPr>
          <w:p w:rsidR="00A770C9" w:rsidRDefault="00A770C9" w:rsidP="0079163C"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öntözéses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földművelés, fáraó,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piramis, hieroglifa,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városállam, jósda,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többistenhit, olümpiai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játékok, monda,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provincia,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rabszolga,</w:t>
            </w:r>
          </w:p>
        </w:tc>
        <w:tc>
          <w:tcPr>
            <w:tcW w:w="2431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95"/>
              </w:numPr>
              <w:tabs>
                <w:tab w:val="left" w:pos="429"/>
                <w:tab w:val="left" w:pos="430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ókori</w:t>
            </w:r>
          </w:p>
          <w:p w:rsidR="00A770C9" w:rsidRDefault="00A770C9" w:rsidP="0079163C">
            <w:pPr>
              <w:pStyle w:val="TableParagraph"/>
              <w:spacing w:before="41"/>
              <w:ind w:left="429"/>
              <w:rPr>
                <w:sz w:val="24"/>
              </w:rPr>
            </w:pPr>
            <w:r>
              <w:rPr>
                <w:sz w:val="24"/>
              </w:rPr>
              <w:t>egyiptomi, görög</w:t>
            </w:r>
          </w:p>
        </w:tc>
      </w:tr>
      <w:tr w:rsidR="00A770C9" w:rsidTr="0079163C">
        <w:trPr>
          <w:trHeight w:val="1141"/>
        </w:trPr>
        <w:tc>
          <w:tcPr>
            <w:tcW w:w="2196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94"/>
              </w:numPr>
              <w:tabs>
                <w:tab w:val="left" w:pos="393"/>
                <w:tab w:val="left" w:pos="394"/>
              </w:tabs>
              <w:spacing w:before="176" w:line="31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Hitvilág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halottkultusz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piramisok és a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9" w:line="278" w:lineRule="auto"/>
              <w:ind w:left="429" w:right="336"/>
              <w:rPr>
                <w:sz w:val="24"/>
              </w:rPr>
            </w:pP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római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életmód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főbb vonásainak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</w:tc>
      </w:tr>
      <w:tr w:rsidR="00A770C9" w:rsidTr="0079163C">
        <w:trPr>
          <w:trHeight w:val="333"/>
        </w:trPr>
        <w:tc>
          <w:tcPr>
            <w:tcW w:w="2196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35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373" w:right="294"/>
              <w:jc w:val="center"/>
              <w:rPr>
                <w:sz w:val="24"/>
              </w:rPr>
            </w:pPr>
            <w:r>
              <w:rPr>
                <w:sz w:val="24"/>
              </w:rPr>
              <w:t>Királyok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Völgye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93"/>
              </w:numPr>
              <w:tabs>
                <w:tab w:val="left" w:pos="429"/>
                <w:tab w:val="left" w:pos="430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Információk</w:t>
            </w:r>
          </w:p>
        </w:tc>
      </w:tr>
      <w:tr w:rsidR="00DE1DC0" w:rsidTr="00DE1DC0">
        <w:trPr>
          <w:trHeight w:val="1022"/>
        </w:trPr>
        <w:tc>
          <w:tcPr>
            <w:tcW w:w="2196" w:type="dxa"/>
            <w:vMerge w:val="restart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vMerge w:val="restart"/>
          </w:tcPr>
          <w:p w:rsidR="00DE1DC0" w:rsidRDefault="00DE1DC0" w:rsidP="00DE1DC0">
            <w:pPr>
              <w:pStyle w:val="TableParagraph"/>
              <w:spacing w:line="276" w:lineRule="auto"/>
              <w:ind w:left="393" w:right="745"/>
              <w:rPr>
                <w:sz w:val="24"/>
              </w:rPr>
            </w:pPr>
            <w:r>
              <w:rPr>
                <w:sz w:val="24"/>
              </w:rPr>
              <w:t>példáján: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Memphis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Théba.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2"/>
              </w:numPr>
              <w:tabs>
                <w:tab w:val="left" w:pos="393"/>
                <w:tab w:val="left" w:pos="394"/>
              </w:tabs>
              <w:spacing w:before="196"/>
              <w:ind w:right="181"/>
              <w:rPr>
                <w:sz w:val="24"/>
              </w:rPr>
            </w:pPr>
            <w:r>
              <w:rPr>
                <w:sz w:val="24"/>
              </w:rPr>
              <w:t>A legjelentősebb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találmány: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írás.</w:t>
            </w:r>
          </w:p>
        </w:tc>
        <w:tc>
          <w:tcPr>
            <w:tcW w:w="2340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ind w:left="115" w:right="242"/>
              <w:rPr>
                <w:sz w:val="24"/>
              </w:rPr>
            </w:pPr>
            <w:r>
              <w:rPr>
                <w:sz w:val="24"/>
              </w:rPr>
              <w:t>gladiátor,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amfiteátrum, falanx,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légió,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népvándorlás.</w:t>
            </w:r>
          </w:p>
        </w:tc>
        <w:tc>
          <w:tcPr>
            <w:tcW w:w="2431" w:type="dxa"/>
            <w:vMerge w:val="restart"/>
          </w:tcPr>
          <w:p w:rsidR="00DE1DC0" w:rsidRDefault="00DE1DC0" w:rsidP="00DE1DC0">
            <w:pPr>
              <w:pStyle w:val="TableParagraph"/>
              <w:spacing w:line="276" w:lineRule="auto"/>
              <w:ind w:left="429" w:right="192"/>
              <w:rPr>
                <w:sz w:val="24"/>
              </w:rPr>
            </w:pPr>
            <w:r>
              <w:rPr>
                <w:sz w:val="24"/>
              </w:rPr>
              <w:t>gyűjtése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ókori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a modern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olimpiai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játékokról,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összehasonlításuk.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1"/>
              </w:numPr>
              <w:tabs>
                <w:tab w:val="left" w:pos="429"/>
                <w:tab w:val="left" w:pos="430"/>
              </w:tabs>
              <w:spacing w:before="195" w:line="276" w:lineRule="auto"/>
              <w:ind w:right="645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hadviselés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legalapvetőbb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1"/>
              </w:numPr>
              <w:tabs>
                <w:tab w:val="left" w:pos="429"/>
                <w:tab w:val="left" w:pos="430"/>
              </w:tabs>
              <w:spacing w:before="20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Görög hoplita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fegyverzetének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képen,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rekonstrukciós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ábrán.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1"/>
              </w:numPr>
              <w:tabs>
                <w:tab w:val="left" w:pos="429"/>
                <w:tab w:val="left" w:pos="430"/>
              </w:tabs>
              <w:spacing w:before="198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A tanult háborúk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következményeine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 bemutatása;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illetve a tanult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hősökhöz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kapcsolódó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1"/>
              </w:numPr>
              <w:tabs>
                <w:tab w:val="left" w:pos="429"/>
                <w:tab w:val="left" w:pos="430"/>
              </w:tabs>
              <w:spacing w:before="202" w:line="276" w:lineRule="auto"/>
              <w:ind w:right="529"/>
              <w:rPr>
                <w:sz w:val="24"/>
              </w:rPr>
            </w:pPr>
            <w:r>
              <w:rPr>
                <w:sz w:val="24"/>
              </w:rPr>
              <w:t>Mai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településnevek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ókori Pannónia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térképén.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1"/>
              </w:numPr>
              <w:tabs>
                <w:tab w:val="left" w:pos="429"/>
                <w:tab w:val="left" w:pos="430"/>
              </w:tabs>
              <w:spacing w:before="198"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A Hun Birodalom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földrajzi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kiterjedésének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nyomon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követése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</w:tc>
      </w:tr>
      <w:tr w:rsidR="00DE1DC0" w:rsidTr="00DE1DC0">
        <w:trPr>
          <w:trHeight w:val="872"/>
        </w:trPr>
        <w:tc>
          <w:tcPr>
            <w:tcW w:w="2196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88"/>
              <w:ind w:left="115" w:right="182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Kheopsz,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Zeusz, Pallasz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Athéné, 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Sándor, Romulus,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Hannibál, Julius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Caesar, Augustus,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Attila.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433"/>
        </w:trPr>
        <w:tc>
          <w:tcPr>
            <w:tcW w:w="2196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before="8"/>
              <w:ind w:left="664" w:right="275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Az ókori Hellász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öröksége</w:t>
            </w:r>
          </w:p>
        </w:tc>
        <w:tc>
          <w:tcPr>
            <w:tcW w:w="2335" w:type="dxa"/>
            <w:vMerge w:val="restart"/>
          </w:tcPr>
          <w:p w:rsidR="00DE1DC0" w:rsidRDefault="00DE1DC0" w:rsidP="00DE1DC0">
            <w:pPr>
              <w:pStyle w:val="TableParagraph"/>
              <w:numPr>
                <w:ilvl w:val="0"/>
                <w:numId w:val="190"/>
              </w:numPr>
              <w:tabs>
                <w:tab w:val="left" w:pos="393"/>
                <w:tab w:val="left" w:pos="394"/>
              </w:tabs>
              <w:spacing w:before="8" w:line="278" w:lineRule="auto"/>
              <w:ind w:right="186"/>
              <w:rPr>
                <w:sz w:val="24"/>
              </w:rPr>
            </w:pPr>
            <w:r>
              <w:rPr>
                <w:sz w:val="24"/>
              </w:rPr>
              <w:t>Mindennapok 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görög városban: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Athén 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lakói.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90"/>
              </w:numPr>
              <w:tabs>
                <w:tab w:val="left" w:pos="393"/>
                <w:tab w:val="left" w:pos="394"/>
              </w:tabs>
              <w:spacing w:before="192" w:line="280" w:lineRule="auto"/>
              <w:ind w:right="245"/>
              <w:rPr>
                <w:sz w:val="24"/>
              </w:rPr>
            </w:pPr>
            <w:r>
              <w:rPr>
                <w:sz w:val="24"/>
              </w:rPr>
              <w:t>Görög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istenek,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olümpiai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játékok.</w:t>
            </w:r>
          </w:p>
          <w:p w:rsidR="00DE1DC0" w:rsidRPr="00A770C9" w:rsidRDefault="00DE1DC0" w:rsidP="00DE1DC0">
            <w:pPr>
              <w:pStyle w:val="TableParagraph"/>
              <w:numPr>
                <w:ilvl w:val="0"/>
                <w:numId w:val="190"/>
              </w:numPr>
              <w:tabs>
                <w:tab w:val="left" w:pos="393"/>
                <w:tab w:val="left" w:pos="394"/>
              </w:tabs>
              <w:spacing w:before="189"/>
              <w:ind w:right="450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Az athéni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spártai</w:t>
            </w:r>
            <w:r w:rsidRPr="00A770C9">
              <w:rPr>
                <w:spacing w:val="-13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nevelés.</w:t>
            </w: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DE1DC0" w:rsidRPr="00A770C9" w:rsidRDefault="00DE1DC0" w:rsidP="00DE1DC0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Pr="00A770C9" w:rsidRDefault="00DE1DC0" w:rsidP="00DE1DC0">
            <w:pPr>
              <w:rPr>
                <w:sz w:val="2"/>
                <w:szCs w:val="2"/>
                <w:lang w:val="fr-FR"/>
              </w:rPr>
            </w:pPr>
          </w:p>
        </w:tc>
      </w:tr>
      <w:tr w:rsidR="00DE1DC0" w:rsidTr="00DE1DC0">
        <w:trPr>
          <w:trHeight w:val="1326"/>
        </w:trPr>
        <w:tc>
          <w:tcPr>
            <w:tcW w:w="2196" w:type="dxa"/>
            <w:tcBorders>
              <w:top w:val="nil"/>
            </w:tcBorders>
          </w:tcPr>
          <w:p w:rsidR="00DE1DC0" w:rsidRPr="00A770C9" w:rsidRDefault="00DE1DC0" w:rsidP="00DE1DC0">
            <w:pPr>
              <w:pStyle w:val="TableParagraph"/>
              <w:rPr>
                <w:lang w:val="fr-FR"/>
              </w:rPr>
            </w:pPr>
          </w:p>
        </w:tc>
        <w:tc>
          <w:tcPr>
            <w:tcW w:w="2335" w:type="dxa"/>
            <w:vMerge/>
            <w:tcBorders>
              <w:top w:val="nil"/>
            </w:tcBorders>
          </w:tcPr>
          <w:p w:rsidR="00DE1DC0" w:rsidRPr="00A770C9" w:rsidRDefault="00DE1DC0" w:rsidP="00DE1DC0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:rsidR="00DE1DC0" w:rsidRPr="00A770C9" w:rsidRDefault="00DE1DC0" w:rsidP="00DE1DC0">
            <w:pPr>
              <w:pStyle w:val="TableParagraph"/>
              <w:spacing w:before="188"/>
              <w:ind w:left="115" w:right="242"/>
              <w:rPr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>Kronológia</w:t>
            </w:r>
            <w:r w:rsidRPr="00A770C9">
              <w:rPr>
                <w:sz w:val="24"/>
                <w:lang w:val="fr-FR"/>
              </w:rPr>
              <w:t>: Kr. e.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776</w:t>
            </w:r>
            <w:r w:rsidRPr="00A770C9">
              <w:rPr>
                <w:spacing w:val="-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az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első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feljegyzett olümpiai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játékok, Kr. e. 753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Róma alapítása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hagyomány szerint,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Kr. e. 490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marathóni</w:t>
            </w:r>
            <w:r w:rsidRPr="00A770C9">
              <w:rPr>
                <w:spacing w:val="-1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csata,</w:t>
            </w:r>
            <w:r w:rsidRPr="00A770C9">
              <w:rPr>
                <w:spacing w:val="-9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Kr.</w:t>
            </w:r>
          </w:p>
          <w:p w:rsidR="00DE1DC0" w:rsidRDefault="00DE1DC0" w:rsidP="00DE1DC0">
            <w:pPr>
              <w:pStyle w:val="TableParagraph"/>
              <w:ind w:left="115" w:right="120"/>
              <w:rPr>
                <w:sz w:val="24"/>
              </w:rPr>
            </w:pPr>
            <w:r>
              <w:rPr>
                <w:sz w:val="24"/>
              </w:rPr>
              <w:t>u.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Nyugatrómai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bukása.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809"/>
        </w:trPr>
        <w:tc>
          <w:tcPr>
            <w:tcW w:w="2196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before="8"/>
              <w:ind w:left="664" w:right="356" w:hanging="281"/>
              <w:rPr>
                <w:i/>
                <w:sz w:val="24"/>
              </w:rPr>
            </w:pPr>
            <w:r>
              <w:rPr>
                <w:i/>
                <w:sz w:val="24"/>
              </w:rPr>
              <w:t>Az ókori Róma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öröksége</w:t>
            </w:r>
          </w:p>
        </w:tc>
        <w:tc>
          <w:tcPr>
            <w:tcW w:w="2335" w:type="dxa"/>
            <w:vMerge w:val="restart"/>
          </w:tcPr>
          <w:p w:rsidR="00DE1DC0" w:rsidRDefault="00DE1DC0" w:rsidP="00DE1DC0">
            <w:pPr>
              <w:pStyle w:val="TableParagraph"/>
              <w:numPr>
                <w:ilvl w:val="0"/>
                <w:numId w:val="189"/>
              </w:numPr>
              <w:tabs>
                <w:tab w:val="left" w:pos="393"/>
                <w:tab w:val="left" w:pos="394"/>
              </w:tabs>
              <w:spacing w:before="8" w:line="278" w:lineRule="auto"/>
              <w:ind w:right="293"/>
              <w:rPr>
                <w:sz w:val="24"/>
              </w:rPr>
            </w:pPr>
            <w:r>
              <w:rPr>
                <w:sz w:val="24"/>
              </w:rPr>
              <w:t>Róma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alapítása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mondákban.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89"/>
              </w:numPr>
              <w:tabs>
                <w:tab w:val="left" w:pos="393"/>
                <w:tab w:val="left" w:pos="394"/>
              </w:tabs>
              <w:spacing w:before="195" w:line="278" w:lineRule="auto"/>
              <w:ind w:right="251"/>
              <w:rPr>
                <w:sz w:val="24"/>
              </w:rPr>
            </w:pPr>
            <w:r>
              <w:rPr>
                <w:sz w:val="24"/>
              </w:rPr>
              <w:t>Egy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római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polgár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mindennapjai.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89"/>
              </w:numPr>
              <w:tabs>
                <w:tab w:val="left" w:pos="393"/>
                <w:tab w:val="left" w:pos="394"/>
              </w:tabs>
              <w:spacing w:before="195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A</w:t>
            </w:r>
          </w:p>
          <w:p w:rsidR="00DE1DC0" w:rsidRDefault="00DE1DC0" w:rsidP="00DE1DC0">
            <w:pPr>
              <w:pStyle w:val="TableParagraph"/>
              <w:spacing w:before="41" w:line="278" w:lineRule="auto"/>
              <w:ind w:left="393" w:right="249"/>
              <w:rPr>
                <w:sz w:val="24"/>
              </w:rPr>
            </w:pPr>
            <w:r>
              <w:rPr>
                <w:spacing w:val="-1"/>
                <w:sz w:val="24"/>
              </w:rPr>
              <w:t>gladiátorviadalok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kocsiversenyek.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89"/>
              </w:numPr>
              <w:tabs>
                <w:tab w:val="left" w:pos="393"/>
                <w:tab w:val="left" w:pos="394"/>
              </w:tabs>
              <w:spacing w:before="192"/>
              <w:ind w:right="415"/>
              <w:rPr>
                <w:sz w:val="24"/>
              </w:rPr>
            </w:pPr>
            <w:r>
              <w:rPr>
                <w:sz w:val="24"/>
              </w:rPr>
              <w:t>Római emlékek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Pannóniában.</w:t>
            </w: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2101"/>
        </w:trPr>
        <w:tc>
          <w:tcPr>
            <w:tcW w:w="2196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68" w:line="270" w:lineRule="atLeast"/>
              <w:ind w:left="115" w:right="123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Egyiptom,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Nílus,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Athén, Olümpia,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Spárta, Itália, Róma,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Pannónia,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Aquincum,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Marathón, Római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Birodalom.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8"/>
        </w:trPr>
        <w:tc>
          <w:tcPr>
            <w:tcW w:w="2196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rPr>
                <w:sz w:val="2"/>
              </w:rPr>
            </w:pPr>
          </w:p>
        </w:tc>
        <w:tc>
          <w:tcPr>
            <w:tcW w:w="2335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rPr>
                <w:sz w:val="2"/>
              </w:rPr>
            </w:pP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009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line="252" w:lineRule="exact"/>
              <w:ind w:left="361" w:right="3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görög-római</w:t>
            </w:r>
          </w:p>
          <w:p w:rsidR="00DE1DC0" w:rsidRDefault="00DE1DC0" w:rsidP="00DE1DC0">
            <w:pPr>
              <w:pStyle w:val="TableParagraph"/>
              <w:ind w:left="359" w:right="3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hadviselés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8"/>
              </w:numPr>
              <w:tabs>
                <w:tab w:val="left" w:pos="393"/>
                <w:tab w:val="left" w:pos="394"/>
              </w:tabs>
              <w:spacing w:line="25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Görög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hadviselés</w:t>
            </w:r>
          </w:p>
          <w:p w:rsidR="00DE1DC0" w:rsidRDefault="00DE1DC0" w:rsidP="00DE1DC0">
            <w:pPr>
              <w:pStyle w:val="TableParagraph"/>
              <w:spacing w:before="41" w:line="280" w:lineRule="auto"/>
              <w:ind w:left="393" w:right="232"/>
              <w:rPr>
                <w:sz w:val="24"/>
              </w:rPr>
            </w:pPr>
            <w:r>
              <w:rPr>
                <w:sz w:val="24"/>
              </w:rPr>
              <w:t>a marathóni csata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példáján.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142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7"/>
              </w:numPr>
              <w:tabs>
                <w:tab w:val="left" w:pos="394"/>
              </w:tabs>
              <w:spacing w:before="108" w:line="278" w:lineRule="auto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Nagy Sándor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hadserege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hódításai.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141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6"/>
              </w:numPr>
              <w:tabs>
                <w:tab w:val="left" w:pos="393"/>
                <w:tab w:val="left" w:pos="394"/>
              </w:tabs>
              <w:spacing w:before="108" w:line="278" w:lineRule="auto"/>
              <w:ind w:right="154"/>
              <w:rPr>
                <w:sz w:val="24"/>
              </w:rPr>
            </w:pPr>
            <w:r>
              <w:rPr>
                <w:sz w:val="24"/>
              </w:rPr>
              <w:t>Az ókor „tankjai”: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Hannibál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elefántjai.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606"/>
        </w:trPr>
        <w:tc>
          <w:tcPr>
            <w:tcW w:w="2196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5"/>
              </w:numPr>
              <w:tabs>
                <w:tab w:val="left" w:pos="393"/>
                <w:tab w:val="left" w:pos="394"/>
              </w:tabs>
              <w:spacing w:before="108"/>
              <w:ind w:hanging="361"/>
              <w:rPr>
                <w:sz w:val="24"/>
              </w:rPr>
            </w:pPr>
            <w:r>
              <w:rPr>
                <w:sz w:val="24"/>
              </w:rPr>
              <w:t>Caesar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légiói.</w:t>
            </w:r>
          </w:p>
        </w:tc>
        <w:tc>
          <w:tcPr>
            <w:tcW w:w="2340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043"/>
        </w:trPr>
        <w:tc>
          <w:tcPr>
            <w:tcW w:w="2196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before="11"/>
              <w:ind w:left="498" w:right="378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Képek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népvándorlás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korából</w:t>
            </w:r>
          </w:p>
        </w:tc>
        <w:tc>
          <w:tcPr>
            <w:tcW w:w="2335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4"/>
              </w:numPr>
              <w:tabs>
                <w:tab w:val="left" w:pos="395"/>
                <w:tab w:val="left" w:pos="396"/>
              </w:tabs>
              <w:spacing w:before="11" w:line="276" w:lineRule="auto"/>
              <w:ind w:right="902"/>
              <w:rPr>
                <w:sz w:val="24"/>
              </w:rPr>
            </w:pPr>
            <w:r>
              <w:rPr>
                <w:sz w:val="24"/>
              </w:rPr>
              <w:t>A Római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 szétesése.</w:t>
            </w:r>
          </w:p>
        </w:tc>
        <w:tc>
          <w:tcPr>
            <w:tcW w:w="2340" w:type="dxa"/>
            <w:vMerge w:val="restart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1" w:type="dxa"/>
            <w:vMerge w:val="restart"/>
          </w:tcPr>
          <w:p w:rsidR="00DE1DC0" w:rsidRDefault="00DE1DC0" w:rsidP="00DE1DC0">
            <w:pPr>
              <w:pStyle w:val="TableParagraph"/>
              <w:numPr>
                <w:ilvl w:val="0"/>
                <w:numId w:val="183"/>
              </w:numPr>
              <w:tabs>
                <w:tab w:val="left" w:pos="429"/>
                <w:tab w:val="left" w:pos="430"/>
              </w:tabs>
              <w:spacing w:before="11" w:line="276" w:lineRule="auto"/>
              <w:ind w:right="118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nomád életmód,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gazdálkodás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hadviselés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alapvető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jellegzetességeinek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83"/>
              </w:numPr>
              <w:tabs>
                <w:tab w:val="left" w:pos="429"/>
                <w:tab w:val="left" w:pos="430"/>
              </w:tabs>
              <w:spacing w:before="198"/>
              <w:ind w:right="302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mozgások (pl.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hadmozdulatok,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hadjáratok,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népmozgások)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nyomon követése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</w:tc>
      </w:tr>
      <w:tr w:rsidR="00DE1DC0" w:rsidTr="00DE1DC0">
        <w:trPr>
          <w:trHeight w:val="407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2"/>
              </w:numPr>
              <w:tabs>
                <w:tab w:val="left" w:pos="395"/>
                <w:tab w:val="left" w:pos="396"/>
              </w:tabs>
              <w:spacing w:before="110"/>
              <w:ind w:hanging="361"/>
              <w:rPr>
                <w:sz w:val="24"/>
              </w:rPr>
            </w:pPr>
            <w:r>
              <w:rPr>
                <w:sz w:val="24"/>
              </w:rPr>
              <w:t>A Hun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407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1"/>
              <w:ind w:left="395"/>
              <w:rPr>
                <w:sz w:val="24"/>
              </w:rPr>
            </w:pPr>
            <w:r>
              <w:rPr>
                <w:sz w:val="24"/>
              </w:rPr>
              <w:t>Birodalom.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406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81"/>
              </w:numPr>
              <w:tabs>
                <w:tab w:val="left" w:pos="395"/>
                <w:tab w:val="left" w:pos="396"/>
              </w:tabs>
              <w:spacing w:before="110"/>
              <w:ind w:hanging="361"/>
              <w:rPr>
                <w:sz w:val="24"/>
              </w:rPr>
            </w:pPr>
            <w:r>
              <w:rPr>
                <w:sz w:val="24"/>
              </w:rPr>
              <w:t>Attila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306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0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hadjáratai: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 ókor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306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0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egyik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legnagyobb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307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0"/>
              <w:ind w:left="395"/>
              <w:rPr>
                <w:sz w:val="24"/>
              </w:rPr>
            </w:pPr>
            <w:r>
              <w:rPr>
                <w:sz w:val="24"/>
              </w:rPr>
              <w:t>csatája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307"/>
        </w:trPr>
        <w:tc>
          <w:tcPr>
            <w:tcW w:w="2196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1"/>
              <w:ind w:left="395"/>
              <w:rPr>
                <w:sz w:val="24"/>
              </w:rPr>
            </w:pPr>
            <w:r>
              <w:rPr>
                <w:sz w:val="24"/>
              </w:rPr>
              <w:t>catalaunumi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651"/>
        </w:trPr>
        <w:tc>
          <w:tcPr>
            <w:tcW w:w="2196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35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  <w:spacing w:before="10"/>
              <w:ind w:left="395"/>
              <w:rPr>
                <w:sz w:val="24"/>
              </w:rPr>
            </w:pPr>
            <w:r>
              <w:rPr>
                <w:sz w:val="24"/>
              </w:rPr>
              <w:t>csata).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</w:tbl>
    <w:p w:rsidR="00DE1DC0" w:rsidRDefault="00DE1DC0" w:rsidP="00A770C9">
      <w:pPr>
        <w:rPr>
          <w:sz w:val="24"/>
        </w:rPr>
      </w:pPr>
    </w:p>
    <w:p w:rsidR="00DE1DC0" w:rsidRDefault="00DE1DC0" w:rsidP="00DE1DC0">
      <w:pPr>
        <w:rPr>
          <w:sz w:val="24"/>
        </w:rPr>
      </w:pPr>
    </w:p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DE1DC0" w:rsidRDefault="00DE1DC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4"/>
        <w:ind w:hanging="361"/>
        <w:rPr>
          <w:rFonts w:ascii="Symbol" w:hAnsi="Symbol"/>
          <w:sz w:val="20"/>
        </w:rPr>
      </w:pPr>
      <w:r>
        <w:rPr>
          <w:sz w:val="24"/>
        </w:rPr>
        <w:t>Képek gyűjtése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rendszerezése</w:t>
      </w:r>
      <w:r>
        <w:rPr>
          <w:spacing w:val="-4"/>
          <w:sz w:val="24"/>
        </w:rPr>
        <w:t xml:space="preserve"> </w:t>
      </w:r>
      <w:r>
        <w:rPr>
          <w:sz w:val="24"/>
        </w:rPr>
        <w:t>ókori</w:t>
      </w:r>
      <w:r>
        <w:rPr>
          <w:spacing w:val="1"/>
          <w:sz w:val="24"/>
        </w:rPr>
        <w:t xml:space="preserve"> </w:t>
      </w:r>
      <w:r>
        <w:rPr>
          <w:sz w:val="24"/>
        </w:rPr>
        <w:t>épületekről.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 w:line="360" w:lineRule="auto"/>
        <w:ind w:right="819"/>
        <w:rPr>
          <w:rFonts w:ascii="Symbol" w:hAnsi="Symbol"/>
          <w:color w:val="333333"/>
          <w:sz w:val="20"/>
        </w:rPr>
      </w:pPr>
      <w:r>
        <w:rPr>
          <w:sz w:val="24"/>
        </w:rPr>
        <w:t>Térképvázlat</w:t>
      </w:r>
      <w:r>
        <w:rPr>
          <w:spacing w:val="2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1"/>
          <w:sz w:val="24"/>
        </w:rPr>
        <w:t xml:space="preserve"> </w:t>
      </w:r>
      <w:r>
        <w:rPr>
          <w:sz w:val="24"/>
        </w:rPr>
        <w:t>egy</w:t>
      </w:r>
      <w:r>
        <w:rPr>
          <w:spacing w:val="16"/>
          <w:sz w:val="24"/>
        </w:rPr>
        <w:t xml:space="preserve"> </w:t>
      </w:r>
      <w:r>
        <w:rPr>
          <w:sz w:val="24"/>
        </w:rPr>
        <w:t>ókori</w:t>
      </w:r>
      <w:r>
        <w:rPr>
          <w:spacing w:val="19"/>
          <w:sz w:val="24"/>
        </w:rPr>
        <w:t xml:space="preserve"> </w:t>
      </w:r>
      <w:r>
        <w:rPr>
          <w:sz w:val="24"/>
        </w:rPr>
        <w:t>város</w:t>
      </w:r>
      <w:r>
        <w:rPr>
          <w:spacing w:val="21"/>
          <w:sz w:val="24"/>
        </w:rPr>
        <w:t xml:space="preserve"> </w:t>
      </w:r>
      <w:r>
        <w:rPr>
          <w:sz w:val="24"/>
        </w:rPr>
        <w:t>jellegzetes</w:t>
      </w:r>
      <w:r>
        <w:rPr>
          <w:spacing w:val="21"/>
          <w:sz w:val="24"/>
        </w:rPr>
        <w:t xml:space="preserve"> </w:t>
      </w:r>
      <w:r>
        <w:rPr>
          <w:sz w:val="24"/>
        </w:rPr>
        <w:t>épületeinek</w:t>
      </w:r>
      <w:r>
        <w:rPr>
          <w:spacing w:val="24"/>
          <w:sz w:val="24"/>
        </w:rPr>
        <w:t xml:space="preserve"> </w:t>
      </w:r>
      <w:r>
        <w:rPr>
          <w:sz w:val="24"/>
        </w:rPr>
        <w:t>és</w:t>
      </w:r>
      <w:r>
        <w:rPr>
          <w:spacing w:val="21"/>
          <w:sz w:val="24"/>
        </w:rPr>
        <w:t xml:space="preserve"> </w:t>
      </w:r>
      <w:r>
        <w:rPr>
          <w:sz w:val="24"/>
        </w:rPr>
        <w:t>közterületeinek</w:t>
      </w:r>
      <w:r>
        <w:rPr>
          <w:spacing w:val="21"/>
          <w:sz w:val="24"/>
        </w:rPr>
        <w:t xml:space="preserve"> </w:t>
      </w:r>
      <w:r>
        <w:rPr>
          <w:sz w:val="24"/>
        </w:rPr>
        <w:t>(pl.</w:t>
      </w:r>
      <w:r>
        <w:rPr>
          <w:spacing w:val="-57"/>
          <w:sz w:val="24"/>
        </w:rPr>
        <w:t xml:space="preserve"> </w:t>
      </w:r>
      <w:r>
        <w:rPr>
          <w:sz w:val="24"/>
        </w:rPr>
        <w:t>piac,</w:t>
      </w:r>
      <w:r>
        <w:rPr>
          <w:spacing w:val="-4"/>
          <w:sz w:val="24"/>
        </w:rPr>
        <w:t xml:space="preserve"> </w:t>
      </w:r>
      <w:r>
        <w:rPr>
          <w:sz w:val="24"/>
        </w:rPr>
        <w:t>kikötő) feltüntetésével.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szabadon választott</w:t>
      </w:r>
      <w:r>
        <w:rPr>
          <w:spacing w:val="-3"/>
          <w:sz w:val="24"/>
        </w:rPr>
        <w:t xml:space="preserve"> </w:t>
      </w:r>
      <w:r>
        <w:rPr>
          <w:sz w:val="24"/>
        </w:rPr>
        <w:t>pannóniai</w:t>
      </w:r>
      <w:r>
        <w:rPr>
          <w:spacing w:val="1"/>
          <w:sz w:val="24"/>
        </w:rPr>
        <w:t xml:space="preserve"> </w:t>
      </w:r>
      <w:r>
        <w:rPr>
          <w:sz w:val="24"/>
        </w:rPr>
        <w:t>település megtekintése.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/>
        <w:ind w:hanging="361"/>
        <w:rPr>
          <w:rFonts w:ascii="Symbol" w:hAnsi="Symbol"/>
          <w:color w:val="333333"/>
          <w:sz w:val="20"/>
        </w:rPr>
      </w:pPr>
      <w:r>
        <w:rPr>
          <w:sz w:val="24"/>
        </w:rPr>
        <w:t>Tabló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ókori</w:t>
      </w:r>
      <w:r>
        <w:rPr>
          <w:spacing w:val="-1"/>
          <w:sz w:val="24"/>
        </w:rPr>
        <w:t xml:space="preserve"> </w:t>
      </w:r>
      <w:r>
        <w:rPr>
          <w:sz w:val="24"/>
        </w:rPr>
        <w:t>civilizációk</w:t>
      </w:r>
      <w:r>
        <w:rPr>
          <w:spacing w:val="-1"/>
          <w:sz w:val="24"/>
        </w:rPr>
        <w:t xml:space="preserve"> </w:t>
      </w:r>
      <w:r>
        <w:rPr>
          <w:sz w:val="24"/>
        </w:rPr>
        <w:t>kulturális örökségéről.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9"/>
        <w:ind w:hanging="361"/>
        <w:rPr>
          <w:rFonts w:ascii="Symbol" w:hAnsi="Symbol"/>
          <w:sz w:val="20"/>
        </w:rPr>
      </w:pPr>
      <w:r>
        <w:rPr>
          <w:sz w:val="24"/>
        </w:rPr>
        <w:t>Egy</w:t>
      </w:r>
      <w:r>
        <w:rPr>
          <w:spacing w:val="-6"/>
          <w:sz w:val="24"/>
        </w:rPr>
        <w:t xml:space="preserve"> </w:t>
      </w:r>
      <w:r>
        <w:rPr>
          <w:sz w:val="24"/>
        </w:rPr>
        <w:t>ókori ütközet</w:t>
      </w:r>
      <w:r>
        <w:rPr>
          <w:spacing w:val="-1"/>
          <w:sz w:val="24"/>
        </w:rPr>
        <w:t xml:space="preserve"> </w:t>
      </w:r>
      <w:r>
        <w:rPr>
          <w:sz w:val="24"/>
        </w:rPr>
        <w:t>rekonstruálása</w:t>
      </w:r>
      <w:r>
        <w:rPr>
          <w:spacing w:val="-3"/>
          <w:sz w:val="24"/>
        </w:rPr>
        <w:t xml:space="preserve"> </w:t>
      </w:r>
      <w:r>
        <w:rPr>
          <w:sz w:val="24"/>
        </w:rPr>
        <w:t>(film,</w:t>
      </w:r>
      <w:r>
        <w:rPr>
          <w:spacing w:val="1"/>
          <w:sz w:val="24"/>
        </w:rPr>
        <w:t xml:space="preserve"> </w:t>
      </w:r>
      <w:r>
        <w:rPr>
          <w:sz w:val="24"/>
        </w:rPr>
        <w:t>kép, ábra, térképvázlat</w:t>
      </w:r>
      <w:r>
        <w:rPr>
          <w:spacing w:val="-1"/>
          <w:sz w:val="24"/>
        </w:rPr>
        <w:t xml:space="preserve"> </w:t>
      </w:r>
      <w:r>
        <w:rPr>
          <w:sz w:val="24"/>
        </w:rPr>
        <w:t>segítségével).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7" w:line="360" w:lineRule="auto"/>
        <w:ind w:right="816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43"/>
          <w:sz w:val="24"/>
        </w:rPr>
        <w:t xml:space="preserve"> </w:t>
      </w:r>
      <w:r>
        <w:rPr>
          <w:sz w:val="24"/>
        </w:rPr>
        <w:t>Szépművészeti</w:t>
      </w:r>
      <w:r>
        <w:rPr>
          <w:spacing w:val="47"/>
          <w:sz w:val="24"/>
        </w:rPr>
        <w:t xml:space="preserve"> </w:t>
      </w:r>
      <w:r>
        <w:rPr>
          <w:sz w:val="24"/>
        </w:rPr>
        <w:t>Múzeum</w:t>
      </w:r>
      <w:r>
        <w:rPr>
          <w:spacing w:val="43"/>
          <w:sz w:val="24"/>
        </w:rPr>
        <w:t xml:space="preserve"> </w:t>
      </w:r>
      <w:r>
        <w:rPr>
          <w:sz w:val="24"/>
        </w:rPr>
        <w:t>egyiptomi</w:t>
      </w:r>
      <w:r>
        <w:rPr>
          <w:spacing w:val="47"/>
          <w:sz w:val="24"/>
        </w:rPr>
        <w:t xml:space="preserve"> </w:t>
      </w:r>
      <w:r>
        <w:rPr>
          <w:sz w:val="24"/>
        </w:rPr>
        <w:t>kiállítása</w:t>
      </w:r>
      <w:r>
        <w:rPr>
          <w:spacing w:val="44"/>
          <w:sz w:val="24"/>
        </w:rPr>
        <w:t xml:space="preserve"> </w:t>
      </w:r>
      <w:r>
        <w:rPr>
          <w:sz w:val="24"/>
        </w:rPr>
        <w:t>néhány</w:t>
      </w:r>
      <w:r>
        <w:rPr>
          <w:spacing w:val="38"/>
          <w:sz w:val="24"/>
        </w:rPr>
        <w:t xml:space="preserve"> </w:t>
      </w:r>
      <w:r>
        <w:rPr>
          <w:sz w:val="24"/>
        </w:rPr>
        <w:t>darabjának</w:t>
      </w:r>
      <w:r>
        <w:rPr>
          <w:spacing w:val="44"/>
          <w:sz w:val="24"/>
        </w:rPr>
        <w:t xml:space="preserve"> </w:t>
      </w:r>
      <w:r>
        <w:rPr>
          <w:sz w:val="24"/>
        </w:rPr>
        <w:t>megtekintése</w:t>
      </w:r>
      <w:r>
        <w:rPr>
          <w:spacing w:val="44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feldolgozása.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Helyi ókori tárgyú</w:t>
      </w:r>
      <w:r>
        <w:rPr>
          <w:spacing w:val="2"/>
          <w:sz w:val="24"/>
        </w:rPr>
        <w:t xml:space="preserve"> </w:t>
      </w:r>
      <w:r>
        <w:rPr>
          <w:sz w:val="24"/>
        </w:rPr>
        <w:t>gyűjtemény</w:t>
      </w:r>
      <w:r>
        <w:rPr>
          <w:spacing w:val="-5"/>
          <w:sz w:val="24"/>
        </w:rPr>
        <w:t xml:space="preserve"> </w:t>
      </w:r>
      <w:r>
        <w:rPr>
          <w:sz w:val="24"/>
        </w:rPr>
        <w:t>néhány</w:t>
      </w:r>
      <w:r>
        <w:rPr>
          <w:spacing w:val="-5"/>
          <w:sz w:val="24"/>
        </w:rPr>
        <w:t xml:space="preserve"> </w:t>
      </w:r>
      <w:r>
        <w:rPr>
          <w:sz w:val="24"/>
        </w:rPr>
        <w:t>darabjának megtekintése és</w:t>
      </w:r>
      <w:r>
        <w:rPr>
          <w:spacing w:val="-3"/>
          <w:sz w:val="24"/>
        </w:rPr>
        <w:t xml:space="preserve"> </w:t>
      </w:r>
      <w:r>
        <w:rPr>
          <w:sz w:val="24"/>
        </w:rPr>
        <w:t>feldolgozása.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8"/>
          <w:tab w:val="left" w:pos="1689"/>
        </w:tabs>
        <w:spacing w:before="139"/>
        <w:ind w:hanging="361"/>
        <w:rPr>
          <w:rFonts w:ascii="Symbol" w:hAnsi="Symbol"/>
          <w:sz w:val="20"/>
        </w:rPr>
      </w:pPr>
      <w:r>
        <w:rPr>
          <w:sz w:val="24"/>
        </w:rPr>
        <w:t>Ókori</w:t>
      </w:r>
      <w:r>
        <w:rPr>
          <w:spacing w:val="-3"/>
          <w:sz w:val="24"/>
        </w:rPr>
        <w:t xml:space="preserve"> </w:t>
      </w:r>
      <w:r>
        <w:rPr>
          <w:sz w:val="24"/>
        </w:rPr>
        <w:t>témájú film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-5"/>
          <w:sz w:val="24"/>
        </w:rPr>
        <w:t xml:space="preserve"> </w:t>
      </w:r>
      <w:r>
        <w:rPr>
          <w:sz w:val="24"/>
        </w:rPr>
        <w:t>filmrészlet</w:t>
      </w:r>
      <w:r>
        <w:rPr>
          <w:spacing w:val="-1"/>
          <w:sz w:val="24"/>
        </w:rPr>
        <w:t xml:space="preserve"> </w:t>
      </w:r>
      <w:r>
        <w:rPr>
          <w:sz w:val="24"/>
        </w:rPr>
        <w:t>megtekintése és</w:t>
      </w:r>
      <w:r>
        <w:rPr>
          <w:spacing w:val="-1"/>
          <w:sz w:val="24"/>
        </w:rPr>
        <w:t xml:space="preserve"> </w:t>
      </w:r>
      <w:r>
        <w:rPr>
          <w:sz w:val="24"/>
        </w:rPr>
        <w:t>megbeszélése.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3"/>
        <w:rPr>
          <w:sz w:val="26"/>
        </w:rPr>
      </w:pPr>
    </w:p>
    <w:p w:rsidR="00A770C9" w:rsidRDefault="00A770C9" w:rsidP="00A770C9">
      <w:pPr>
        <w:spacing w:before="90"/>
        <w:ind w:left="1438" w:right="1280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kereszténység</w:t>
      </w:r>
    </w:p>
    <w:p w:rsidR="00A770C9" w:rsidRDefault="00A770C9" w:rsidP="00A770C9">
      <w:pPr>
        <w:spacing w:before="120"/>
        <w:ind w:left="83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6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4451350</wp:posOffset>
                </wp:positionH>
                <wp:positionV relativeFrom="paragraph">
                  <wp:posOffset>1181735</wp:posOffset>
                </wp:positionV>
                <wp:extent cx="42545" cy="7620"/>
                <wp:effectExtent l="3175" t="635" r="1905" b="1270"/>
                <wp:wrapNone/>
                <wp:docPr id="10" name="Téglala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62EA1" id="Téglalap 10" o:spid="_x0000_s1026" style="position:absolute;margin-left:350.5pt;margin-top:93.05pt;width:3.3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" fillcolor="black" stroked="f">
                <w10:wrap anchorx="page"/>
              </v:rect>
            </w:pict>
          </mc:Fallback>
        </mc:AlternateContent>
      </w: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2395"/>
        <w:gridCol w:w="2405"/>
        <w:gridCol w:w="2275"/>
      </w:tblGrid>
      <w:tr w:rsidR="00A770C9" w:rsidTr="0079163C">
        <w:trPr>
          <w:trHeight w:val="395"/>
        </w:trPr>
        <w:tc>
          <w:tcPr>
            <w:tcW w:w="9302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08" w:right="3102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3"/>
        </w:trPr>
        <w:tc>
          <w:tcPr>
            <w:tcW w:w="2227" w:type="dxa"/>
          </w:tcPr>
          <w:p w:rsidR="00A770C9" w:rsidRDefault="00A770C9" w:rsidP="0079163C">
            <w:pPr>
              <w:pStyle w:val="TableParagraph"/>
              <w:spacing w:before="1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95" w:type="dxa"/>
          </w:tcPr>
          <w:p w:rsidR="00A770C9" w:rsidRDefault="00A770C9" w:rsidP="0079163C">
            <w:pPr>
              <w:pStyle w:val="TableParagraph"/>
              <w:spacing w:before="1"/>
              <w:ind w:left="75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05" w:type="dxa"/>
          </w:tcPr>
          <w:p w:rsidR="00A770C9" w:rsidRDefault="00A770C9" w:rsidP="0079163C">
            <w:pPr>
              <w:pStyle w:val="TableParagraph"/>
              <w:spacing w:before="1"/>
              <w:ind w:left="396" w:right="365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275" w:type="dxa"/>
          </w:tcPr>
          <w:p w:rsidR="00A770C9" w:rsidRDefault="00A770C9" w:rsidP="0079163C">
            <w:pPr>
              <w:pStyle w:val="TableParagraph"/>
              <w:spacing w:before="1"/>
              <w:ind w:left="660" w:right="589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296"/>
        </w:trPr>
        <w:tc>
          <w:tcPr>
            <w:tcW w:w="2227" w:type="dxa"/>
          </w:tcPr>
          <w:p w:rsidR="00A770C9" w:rsidRDefault="00A770C9" w:rsidP="0079163C">
            <w:pPr>
              <w:pStyle w:val="TableParagraph"/>
              <w:spacing w:line="270" w:lineRule="exact"/>
              <w:ind w:left="118" w:right="1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Az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Ószövetség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népe</w:t>
            </w:r>
          </w:p>
        </w:tc>
        <w:tc>
          <w:tcPr>
            <w:tcW w:w="2395" w:type="dxa"/>
          </w:tcPr>
          <w:p w:rsidR="00A770C9" w:rsidRDefault="00A770C9" w:rsidP="00A770C9">
            <w:pPr>
              <w:pStyle w:val="TableParagraph"/>
              <w:numPr>
                <w:ilvl w:val="0"/>
                <w:numId w:val="180"/>
              </w:numPr>
              <w:tabs>
                <w:tab w:val="left" w:pos="434"/>
                <w:tab w:val="left" w:pos="435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Ószövetség/Héber Biblia: Ábrahám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Mózes.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80"/>
              </w:numPr>
              <w:tabs>
                <w:tab w:val="left" w:pos="434"/>
                <w:tab w:val="left" w:pos="435"/>
              </w:tabs>
              <w:spacing w:before="179"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Az önálló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zsidó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 alapítói: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Dávid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Salamon</w:t>
            </w:r>
          </w:p>
        </w:tc>
        <w:tc>
          <w:tcPr>
            <w:tcW w:w="2405" w:type="dxa"/>
          </w:tcPr>
          <w:p w:rsidR="00A770C9" w:rsidRDefault="00A770C9" w:rsidP="0079163C">
            <w:pPr>
              <w:pStyle w:val="TableParagraph"/>
              <w:ind w:left="115" w:right="335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egyistenhit, Biblia,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Ószövetség/Héber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Biblia,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Újszövetség,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zsidó vallás,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keresztény vallás,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keresztség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275" w:type="dxa"/>
          </w:tcPr>
          <w:p w:rsidR="00A770C9" w:rsidRDefault="00A770C9" w:rsidP="00A770C9">
            <w:pPr>
              <w:pStyle w:val="TableParagraph"/>
              <w:numPr>
                <w:ilvl w:val="0"/>
                <w:numId w:val="179"/>
              </w:numPr>
              <w:tabs>
                <w:tab w:val="left" w:pos="439"/>
                <w:tab w:val="left" w:pos="440"/>
              </w:tabs>
              <w:spacing w:line="276" w:lineRule="auto"/>
              <w:ind w:right="466"/>
              <w:rPr>
                <w:sz w:val="24"/>
              </w:rPr>
            </w:pPr>
            <w:r>
              <w:rPr>
                <w:sz w:val="24"/>
              </w:rPr>
              <w:t>Jézus élete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eseményeinek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9"/>
              </w:numPr>
              <w:tabs>
                <w:tab w:val="left" w:pos="439"/>
                <w:tab w:val="left" w:pos="440"/>
              </w:tabs>
              <w:spacing w:before="193" w:line="276" w:lineRule="auto"/>
              <w:ind w:right="481"/>
              <w:rPr>
                <w:sz w:val="24"/>
              </w:rPr>
            </w:pPr>
            <w:r>
              <w:rPr>
                <w:sz w:val="24"/>
              </w:rPr>
              <w:t>Jézus erkölcsi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tanításainak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2395"/>
        <w:gridCol w:w="2405"/>
        <w:gridCol w:w="2275"/>
      </w:tblGrid>
      <w:tr w:rsidR="00A770C9" w:rsidTr="0079163C">
        <w:trPr>
          <w:trHeight w:val="477"/>
        </w:trPr>
        <w:tc>
          <w:tcPr>
            <w:tcW w:w="2227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5" w:type="dxa"/>
          </w:tcPr>
          <w:p w:rsidR="00A770C9" w:rsidRDefault="00A770C9" w:rsidP="0079163C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z w:val="24"/>
              </w:rPr>
              <w:t>története.</w:t>
            </w:r>
          </w:p>
        </w:tc>
        <w:tc>
          <w:tcPr>
            <w:tcW w:w="2405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úrvacsora.</w:t>
            </w:r>
          </w:p>
        </w:tc>
        <w:tc>
          <w:tcPr>
            <w:tcW w:w="2275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439"/>
              <w:rPr>
                <w:sz w:val="24"/>
              </w:rPr>
            </w:pPr>
            <w:r>
              <w:rPr>
                <w:sz w:val="24"/>
              </w:rPr>
              <w:t>értelmezése.</w:t>
            </w:r>
          </w:p>
        </w:tc>
      </w:tr>
      <w:tr w:rsidR="00A770C9" w:rsidTr="0079163C">
        <w:trPr>
          <w:trHeight w:val="1791"/>
        </w:trPr>
        <w:tc>
          <w:tcPr>
            <w:tcW w:w="2227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8"/>
              <w:ind w:left="287" w:right="52" w:hanging="118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Jézus</w:t>
            </w:r>
            <w:r w:rsidRPr="00A770C9">
              <w:rPr>
                <w:i/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élete,</w:t>
            </w:r>
            <w:r w:rsidRPr="00A770C9">
              <w:rPr>
                <w:i/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tanításai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 kereszténység</w:t>
            </w:r>
          </w:p>
        </w:tc>
        <w:tc>
          <w:tcPr>
            <w:tcW w:w="239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78"/>
              </w:numPr>
              <w:tabs>
                <w:tab w:val="left" w:pos="434"/>
                <w:tab w:val="left" w:pos="435"/>
              </w:tabs>
              <w:spacing w:before="8" w:line="280" w:lineRule="auto"/>
              <w:ind w:right="409"/>
              <w:rPr>
                <w:sz w:val="24"/>
              </w:rPr>
            </w:pP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Újszövetségből.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8"/>
              </w:numPr>
              <w:tabs>
                <w:tab w:val="left" w:pos="434"/>
                <w:tab w:val="left" w:pos="435"/>
              </w:tabs>
              <w:spacing w:before="190" w:line="278" w:lineRule="auto"/>
              <w:ind w:right="369"/>
              <w:rPr>
                <w:sz w:val="24"/>
              </w:rPr>
            </w:pPr>
            <w:r>
              <w:rPr>
                <w:sz w:val="24"/>
              </w:rPr>
              <w:t>A kereszténység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főbb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tanításai.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8"/>
              </w:numPr>
              <w:tabs>
                <w:tab w:val="left" w:pos="434"/>
                <w:tab w:val="left" w:pos="435"/>
              </w:tabs>
              <w:spacing w:before="195" w:line="278" w:lineRule="auto"/>
              <w:ind w:right="369"/>
              <w:rPr>
                <w:sz w:val="24"/>
              </w:rPr>
            </w:pPr>
            <w:r>
              <w:rPr>
                <w:sz w:val="24"/>
              </w:rPr>
              <w:t>A kereszténység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elterjedése.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8"/>
              </w:numPr>
              <w:tabs>
                <w:tab w:val="left" w:pos="434"/>
                <w:tab w:val="left" w:pos="435"/>
              </w:tabs>
              <w:spacing w:before="195" w:line="276" w:lineRule="auto"/>
              <w:ind w:right="213"/>
              <w:rPr>
                <w:sz w:val="24"/>
              </w:rPr>
            </w:pPr>
            <w:r>
              <w:rPr>
                <w:sz w:val="24"/>
              </w:rPr>
              <w:t>A keresztény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hitélet színterei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szertartásai.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8"/>
              </w:numPr>
              <w:tabs>
                <w:tab w:val="left" w:pos="434"/>
                <w:tab w:val="left" w:pos="435"/>
              </w:tabs>
              <w:spacing w:before="199"/>
              <w:ind w:right="369"/>
              <w:rPr>
                <w:sz w:val="24"/>
              </w:rPr>
            </w:pPr>
            <w:r>
              <w:rPr>
                <w:sz w:val="24"/>
              </w:rPr>
              <w:t>A kereszténység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jelképei.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1"/>
              <w:ind w:left="115" w:right="267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Mózes,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Dávid, Salamon,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Jézus, Mária, József,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Szent Péter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SzentPál apostolok.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77"/>
              </w:numPr>
              <w:tabs>
                <w:tab w:val="left" w:pos="439"/>
                <w:tab w:val="left" w:pos="440"/>
              </w:tabs>
              <w:spacing w:before="25"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A kereszténység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fő 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elterjedésének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7"/>
              </w:numPr>
              <w:tabs>
                <w:tab w:val="left" w:pos="439"/>
                <w:tab w:val="left" w:pos="440"/>
              </w:tabs>
              <w:spacing w:before="199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Héber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Biblia</w:t>
            </w:r>
          </w:p>
        </w:tc>
      </w:tr>
      <w:tr w:rsidR="00A770C9" w:rsidTr="0079163C">
        <w:trPr>
          <w:trHeight w:val="941"/>
        </w:trPr>
        <w:tc>
          <w:tcPr>
            <w:tcW w:w="222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53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Topográfia:</w:t>
            </w:r>
          </w:p>
          <w:p w:rsidR="00A770C9" w:rsidRDefault="00A770C9" w:rsidP="0079163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Jeruzsálem,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Betlehem.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 w:line="276" w:lineRule="auto"/>
              <w:ind w:left="439" w:right="726"/>
              <w:rPr>
                <w:sz w:val="24"/>
              </w:rPr>
            </w:pPr>
            <w:r>
              <w:rPr>
                <w:sz w:val="24"/>
              </w:rPr>
              <w:t>máig ható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innovációi: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39"/>
              <w:rPr>
                <w:sz w:val="24"/>
              </w:rPr>
            </w:pPr>
            <w:r>
              <w:rPr>
                <w:sz w:val="24"/>
              </w:rPr>
              <w:t>egyistenhit,</w:t>
            </w:r>
          </w:p>
        </w:tc>
      </w:tr>
      <w:tr w:rsidR="00A770C9" w:rsidTr="0079163C">
        <w:trPr>
          <w:trHeight w:val="309"/>
        </w:trPr>
        <w:tc>
          <w:tcPr>
            <w:tcW w:w="222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9"/>
              <w:rPr>
                <w:sz w:val="24"/>
              </w:rPr>
            </w:pPr>
            <w:r>
              <w:rPr>
                <w:sz w:val="24"/>
              </w:rPr>
              <w:t>tízparancsolat,</w:t>
            </w:r>
          </w:p>
        </w:tc>
      </w:tr>
      <w:tr w:rsidR="00A770C9" w:rsidTr="0079163C">
        <w:trPr>
          <w:trHeight w:val="1366"/>
        </w:trPr>
        <w:tc>
          <w:tcPr>
            <w:tcW w:w="2227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75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439"/>
              <w:rPr>
                <w:sz w:val="24"/>
              </w:rPr>
            </w:pPr>
            <w:r>
              <w:rPr>
                <w:sz w:val="24"/>
              </w:rPr>
              <w:t>heti pihenőnap</w:t>
            </w:r>
          </w:p>
        </w:tc>
      </w:tr>
    </w:tbl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2"/>
        <w:ind w:left="1696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bibliai</w:t>
      </w:r>
      <w:r>
        <w:rPr>
          <w:spacing w:val="-1"/>
          <w:sz w:val="24"/>
        </w:rPr>
        <w:t xml:space="preserve"> </w:t>
      </w:r>
      <w:r>
        <w:rPr>
          <w:sz w:val="24"/>
        </w:rPr>
        <w:t>történeteket</w:t>
      </w:r>
      <w:r>
        <w:rPr>
          <w:spacing w:val="-1"/>
          <w:sz w:val="24"/>
        </w:rPr>
        <w:t xml:space="preserve"> </w:t>
      </w:r>
      <w:r>
        <w:rPr>
          <w:sz w:val="24"/>
        </w:rPr>
        <w:t>ábrázoló</w:t>
      </w:r>
      <w:r>
        <w:rPr>
          <w:spacing w:val="-1"/>
          <w:sz w:val="24"/>
        </w:rPr>
        <w:t xml:space="preserve"> </w:t>
      </w:r>
      <w:r>
        <w:rPr>
          <w:sz w:val="24"/>
        </w:rPr>
        <w:t>képek,</w:t>
      </w:r>
      <w:r>
        <w:rPr>
          <w:spacing w:val="-1"/>
          <w:sz w:val="24"/>
        </w:rPr>
        <w:t xml:space="preserve"> </w:t>
      </w:r>
      <w:r>
        <w:rPr>
          <w:sz w:val="24"/>
        </w:rPr>
        <w:t>művészeti</w:t>
      </w:r>
      <w:r>
        <w:rPr>
          <w:spacing w:val="1"/>
          <w:sz w:val="24"/>
        </w:rPr>
        <w:t xml:space="preserve"> </w:t>
      </w:r>
      <w:r>
        <w:rPr>
          <w:sz w:val="24"/>
        </w:rPr>
        <w:t>alkotások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9" w:line="360" w:lineRule="auto"/>
        <w:ind w:left="1695" w:right="820"/>
        <w:rPr>
          <w:rFonts w:ascii="Symbol" w:hAnsi="Symbol"/>
          <w:sz w:val="20"/>
        </w:rPr>
      </w:pPr>
      <w:r>
        <w:rPr>
          <w:sz w:val="24"/>
        </w:rPr>
        <w:t>Tematikus</w:t>
      </w:r>
      <w:r>
        <w:rPr>
          <w:spacing w:val="16"/>
          <w:sz w:val="24"/>
        </w:rPr>
        <w:t xml:space="preserve"> </w:t>
      </w:r>
      <w:r>
        <w:rPr>
          <w:sz w:val="24"/>
        </w:rPr>
        <w:t>képgaléria</w:t>
      </w:r>
      <w:r>
        <w:rPr>
          <w:spacing w:val="19"/>
          <w:sz w:val="24"/>
        </w:rPr>
        <w:t xml:space="preserve"> </w:t>
      </w:r>
      <w:r>
        <w:rPr>
          <w:sz w:val="24"/>
        </w:rPr>
        <w:t>összeállítása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zsidó</w:t>
      </w:r>
      <w:r>
        <w:rPr>
          <w:spacing w:val="16"/>
          <w:sz w:val="24"/>
        </w:rPr>
        <w:t xml:space="preserve"> </w:t>
      </w:r>
      <w:r>
        <w:rPr>
          <w:sz w:val="24"/>
        </w:rPr>
        <w:t>és</w:t>
      </w:r>
      <w:r>
        <w:rPr>
          <w:spacing w:val="16"/>
          <w:sz w:val="24"/>
        </w:rPr>
        <w:t xml:space="preserve"> </w:t>
      </w:r>
      <w:r>
        <w:rPr>
          <w:sz w:val="24"/>
        </w:rPr>
        <w:t>keresztény</w:t>
      </w:r>
      <w:r>
        <w:rPr>
          <w:spacing w:val="14"/>
          <w:sz w:val="24"/>
        </w:rPr>
        <w:t xml:space="preserve"> </w:t>
      </w:r>
      <w:r>
        <w:rPr>
          <w:sz w:val="24"/>
        </w:rPr>
        <w:t>vallásról</w:t>
      </w:r>
      <w:r>
        <w:rPr>
          <w:spacing w:val="19"/>
          <w:sz w:val="24"/>
        </w:rPr>
        <w:t xml:space="preserve"> </w:t>
      </w:r>
      <w:r>
        <w:rPr>
          <w:sz w:val="24"/>
        </w:rPr>
        <w:t>megadott</w:t>
      </w:r>
      <w:r>
        <w:rPr>
          <w:spacing w:val="-57"/>
          <w:sz w:val="24"/>
        </w:rPr>
        <w:t xml:space="preserve"> </w:t>
      </w:r>
      <w:r>
        <w:rPr>
          <w:sz w:val="24"/>
        </w:rPr>
        <w:t>szempontok</w:t>
      </w:r>
      <w:r>
        <w:rPr>
          <w:spacing w:val="-1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0" w:line="274" w:lineRule="exact"/>
        <w:ind w:left="1696"/>
        <w:rPr>
          <w:rFonts w:ascii="Symbol" w:hAnsi="Symbol"/>
          <w:sz w:val="20"/>
        </w:rPr>
      </w:pPr>
      <w:r>
        <w:rPr>
          <w:sz w:val="24"/>
        </w:rPr>
        <w:t>Képek gyűjtése</w:t>
      </w:r>
      <w:r>
        <w:rPr>
          <w:spacing w:val="-2"/>
          <w:sz w:val="24"/>
        </w:rPr>
        <w:t xml:space="preserve"> </w:t>
      </w:r>
      <w:r>
        <w:rPr>
          <w:sz w:val="24"/>
        </w:rPr>
        <w:t>bibliai</w:t>
      </w:r>
      <w:r>
        <w:rPr>
          <w:spacing w:val="-2"/>
          <w:sz w:val="24"/>
        </w:rPr>
        <w:t xml:space="preserve"> </w:t>
      </w:r>
      <w:r>
        <w:rPr>
          <w:sz w:val="24"/>
        </w:rPr>
        <w:t>helyszínekről.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</w:tabs>
        <w:spacing w:before="139"/>
        <w:ind w:left="1693" w:hanging="361"/>
        <w:rPr>
          <w:rFonts w:ascii="Symbol" w:hAnsi="Symbol"/>
          <w:sz w:val="20"/>
        </w:rPr>
      </w:pPr>
      <w:r>
        <w:rPr>
          <w:sz w:val="24"/>
        </w:rPr>
        <w:t>Pál</w:t>
      </w:r>
      <w:r>
        <w:rPr>
          <w:spacing w:val="-1"/>
          <w:sz w:val="24"/>
        </w:rPr>
        <w:t xml:space="preserve"> </w:t>
      </w:r>
      <w:r>
        <w:rPr>
          <w:sz w:val="24"/>
        </w:rPr>
        <w:t>apostol</w:t>
      </w:r>
      <w:r>
        <w:rPr>
          <w:spacing w:val="-1"/>
          <w:sz w:val="24"/>
        </w:rPr>
        <w:t xml:space="preserve"> </w:t>
      </w:r>
      <w:r>
        <w:rPr>
          <w:sz w:val="24"/>
        </w:rPr>
        <w:t>missziós</w:t>
      </w:r>
      <w:r>
        <w:rPr>
          <w:spacing w:val="-1"/>
          <w:sz w:val="24"/>
        </w:rPr>
        <w:t xml:space="preserve"> </w:t>
      </w:r>
      <w:r>
        <w:rPr>
          <w:sz w:val="24"/>
        </w:rPr>
        <w:t>útjainak</w:t>
      </w:r>
      <w:r>
        <w:rPr>
          <w:spacing w:val="-1"/>
          <w:sz w:val="24"/>
        </w:rPr>
        <w:t xml:space="preserve"> </w:t>
      </w:r>
      <w:r>
        <w:rPr>
          <w:sz w:val="24"/>
        </w:rPr>
        <w:t>követése</w:t>
      </w:r>
      <w:r>
        <w:rPr>
          <w:spacing w:val="-1"/>
          <w:sz w:val="24"/>
        </w:rPr>
        <w:t xml:space="preserve"> </w:t>
      </w:r>
      <w:r>
        <w:rPr>
          <w:sz w:val="24"/>
        </w:rPr>
        <w:t>tematikus térképen.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5"/>
        <w:rPr>
          <w:sz w:val="22"/>
        </w:rPr>
      </w:pPr>
    </w:p>
    <w:p w:rsidR="00A770C9" w:rsidRDefault="00A770C9" w:rsidP="00A770C9">
      <w:pPr>
        <w:ind w:left="1438" w:right="1278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b/>
          <w:color w:val="FF6600"/>
          <w:sz w:val="24"/>
        </w:rPr>
        <w:t>A középkor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világai</w:t>
      </w: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spacing w:before="4"/>
        <w:rPr>
          <w:b/>
          <w:sz w:val="20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16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2345"/>
        <w:gridCol w:w="2592"/>
        <w:gridCol w:w="2290"/>
      </w:tblGrid>
      <w:tr w:rsidR="00A770C9" w:rsidTr="0079163C">
        <w:trPr>
          <w:trHeight w:val="398"/>
        </w:trPr>
        <w:tc>
          <w:tcPr>
            <w:tcW w:w="9303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36" w:right="313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076" w:type="dxa"/>
          </w:tcPr>
          <w:p w:rsidR="00A770C9" w:rsidRDefault="00A770C9" w:rsidP="0079163C">
            <w:pPr>
              <w:pStyle w:val="TableParagraph"/>
              <w:spacing w:line="275" w:lineRule="exact"/>
              <w:ind w:left="67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45" w:type="dxa"/>
          </w:tcPr>
          <w:p w:rsidR="00A770C9" w:rsidRDefault="00A770C9" w:rsidP="0079163C">
            <w:pPr>
              <w:pStyle w:val="TableParagraph"/>
              <w:spacing w:line="275" w:lineRule="exact"/>
              <w:ind w:left="731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92" w:type="dxa"/>
          </w:tcPr>
          <w:p w:rsidR="00A770C9" w:rsidRDefault="00A770C9" w:rsidP="0079163C">
            <w:pPr>
              <w:pStyle w:val="TableParagraph"/>
              <w:ind w:left="489" w:right="459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290" w:type="dxa"/>
          </w:tcPr>
          <w:p w:rsidR="00A770C9" w:rsidRDefault="00A770C9" w:rsidP="0079163C">
            <w:pPr>
              <w:pStyle w:val="TableParagraph"/>
              <w:ind w:left="664" w:right="600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395"/>
        </w:trPr>
        <w:tc>
          <w:tcPr>
            <w:tcW w:w="207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53" w:righ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Élet a várban – egy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magyar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vár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(pl.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Visegrád) és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uradalom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bemutatásával</w:t>
            </w:r>
          </w:p>
        </w:tc>
        <w:tc>
          <w:tcPr>
            <w:tcW w:w="234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76"/>
              </w:numPr>
              <w:tabs>
                <w:tab w:val="left" w:pos="405"/>
                <w:tab w:val="left" w:pos="406"/>
              </w:tabs>
              <w:spacing w:line="278" w:lineRule="auto"/>
              <w:ind w:right="814"/>
              <w:rPr>
                <w:sz w:val="24"/>
              </w:rPr>
            </w:pPr>
            <w:r>
              <w:rPr>
                <w:sz w:val="24"/>
              </w:rPr>
              <w:t>Királyok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nemesek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6"/>
              </w:numPr>
              <w:tabs>
                <w:tab w:val="left" w:pos="405"/>
                <w:tab w:val="left" w:pos="406"/>
              </w:tabs>
              <w:spacing w:before="189"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>Várépítészet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híres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középkori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várak.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6"/>
              </w:numPr>
              <w:tabs>
                <w:tab w:val="left" w:pos="405"/>
                <w:tab w:val="left" w:pos="406"/>
              </w:tabs>
              <w:spacing w:before="200"/>
              <w:ind w:right="128"/>
              <w:rPr>
                <w:sz w:val="24"/>
              </w:rPr>
            </w:pPr>
            <w:r>
              <w:rPr>
                <w:sz w:val="24"/>
              </w:rPr>
              <w:t>Egy uradalom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működése,a falvak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világa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jobbágyok élete).</w:t>
            </w:r>
          </w:p>
        </w:tc>
        <w:tc>
          <w:tcPr>
            <w:tcW w:w="259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4" w:right="111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földesúr,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lovag,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nemes,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uradalom,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jobbágy,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pápa,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szerzetes, bencés rend,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pálos rend, kolostor,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katolikus, román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stílus,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gótikus stílus, polgár,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céh, iszlám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vallás.</w:t>
            </w:r>
          </w:p>
        </w:tc>
        <w:tc>
          <w:tcPr>
            <w:tcW w:w="2290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75"/>
              </w:numPr>
              <w:tabs>
                <w:tab w:val="left" w:pos="433"/>
                <w:tab w:val="left" w:pos="434"/>
              </w:tabs>
              <w:spacing w:line="276" w:lineRule="auto"/>
              <w:ind w:right="179"/>
              <w:rPr>
                <w:sz w:val="24"/>
              </w:rPr>
            </w:pPr>
            <w:r>
              <w:rPr>
                <w:sz w:val="24"/>
              </w:rPr>
              <w:t>A középkori és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mai életforma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néhány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jellegzetességéne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5"/>
              </w:numPr>
              <w:tabs>
                <w:tab w:val="left" w:pos="433"/>
                <w:tab w:val="left" w:pos="434"/>
              </w:tabs>
              <w:spacing w:before="19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</w:p>
        </w:tc>
      </w:tr>
      <w:tr w:rsidR="00A770C9" w:rsidTr="0079163C">
        <w:trPr>
          <w:trHeight w:val="884"/>
        </w:trPr>
        <w:tc>
          <w:tcPr>
            <w:tcW w:w="2076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92"/>
              <w:ind w:left="114" w:right="429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Benedek,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Gutenberg,</w:t>
            </w:r>
          </w:p>
        </w:tc>
        <w:tc>
          <w:tcPr>
            <w:tcW w:w="229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0" w:line="276" w:lineRule="auto"/>
              <w:ind w:left="434" w:right="661"/>
              <w:rPr>
                <w:sz w:val="24"/>
              </w:rPr>
            </w:pPr>
            <w:r>
              <w:rPr>
                <w:sz w:val="24"/>
              </w:rPr>
              <w:t>kultúra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vonásainak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2345"/>
        <w:gridCol w:w="2592"/>
        <w:gridCol w:w="2290"/>
      </w:tblGrid>
      <w:tr w:rsidR="00A770C9" w:rsidTr="0079163C">
        <w:trPr>
          <w:trHeight w:val="4240"/>
        </w:trPr>
        <w:tc>
          <w:tcPr>
            <w:tcW w:w="2076" w:type="dxa"/>
          </w:tcPr>
          <w:p w:rsidR="00A770C9" w:rsidRDefault="00A770C9" w:rsidP="0079163C">
            <w:pPr>
              <w:pStyle w:val="TableParagraph"/>
              <w:spacing w:before="11"/>
              <w:ind w:left="114" w:right="-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Élet a kolostorban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magyar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kolostor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(pl.</w:t>
            </w:r>
          </w:p>
          <w:p w:rsidR="00A770C9" w:rsidRDefault="00A770C9" w:rsidP="0079163C">
            <w:pPr>
              <w:pStyle w:val="TableParagraph"/>
              <w:ind w:left="151" w:righ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Pannonhalma)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bemutatásával</w:t>
            </w:r>
          </w:p>
        </w:tc>
        <w:tc>
          <w:tcPr>
            <w:tcW w:w="2345" w:type="dxa"/>
          </w:tcPr>
          <w:p w:rsidR="00A770C9" w:rsidRDefault="00A770C9" w:rsidP="00A770C9">
            <w:pPr>
              <w:pStyle w:val="TableParagraph"/>
              <w:numPr>
                <w:ilvl w:val="0"/>
                <w:numId w:val="174"/>
              </w:numPr>
              <w:tabs>
                <w:tab w:val="left" w:pos="405"/>
                <w:tab w:val="left" w:pos="406"/>
              </w:tabs>
              <w:spacing w:before="11" w:line="278" w:lineRule="auto"/>
              <w:ind w:right="296"/>
              <w:rPr>
                <w:sz w:val="24"/>
              </w:rPr>
            </w:pPr>
            <w:r>
              <w:rPr>
                <w:sz w:val="24"/>
              </w:rPr>
              <w:t>A 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egyházszervezet.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74"/>
              </w:numPr>
              <w:tabs>
                <w:tab w:val="left" w:pos="405"/>
                <w:tab w:val="left" w:pos="406"/>
              </w:tabs>
              <w:spacing w:before="195" w:line="278" w:lineRule="auto"/>
              <w:ind w:right="24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szerzetesség és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 kolostor.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4"/>
              </w:numPr>
              <w:tabs>
                <w:tab w:val="left" w:pos="405"/>
                <w:tab w:val="left" w:pos="406"/>
              </w:tabs>
              <w:spacing w:before="192" w:line="278" w:lineRule="auto"/>
              <w:ind w:right="208"/>
              <w:rPr>
                <w:sz w:val="24"/>
              </w:rPr>
            </w:pPr>
            <w:r>
              <w:rPr>
                <w:sz w:val="24"/>
              </w:rPr>
              <w:t>Román és gótikus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templomépítészet</w:t>
            </w:r>
          </w:p>
          <w:p w:rsidR="00A770C9" w:rsidRDefault="00A770C9" w:rsidP="0079163C">
            <w:pPr>
              <w:pStyle w:val="TableParagraph"/>
              <w:spacing w:line="276" w:lineRule="auto"/>
              <w:ind w:left="405" w:right="144"/>
              <w:rPr>
                <w:sz w:val="24"/>
              </w:rPr>
            </w:pPr>
            <w:r>
              <w:rPr>
                <w:sz w:val="24"/>
              </w:rPr>
              <w:t>– híres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középkori egyházi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emlékek.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4"/>
              </w:numPr>
              <w:tabs>
                <w:tab w:val="left" w:pos="405"/>
                <w:tab w:val="left" w:pos="406"/>
              </w:tabs>
              <w:spacing w:before="196"/>
              <w:ind w:right="628"/>
              <w:rPr>
                <w:sz w:val="24"/>
              </w:rPr>
            </w:pPr>
            <w:r>
              <w:rPr>
                <w:sz w:val="24"/>
              </w:rPr>
              <w:t>Oktatás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középkorban.</w:t>
            </w:r>
          </w:p>
        </w:tc>
        <w:tc>
          <w:tcPr>
            <w:tcW w:w="2592" w:type="dxa"/>
            <w:vMerge w:val="restart"/>
          </w:tcPr>
          <w:p w:rsidR="00A770C9" w:rsidRDefault="00A770C9" w:rsidP="0079163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Mohamed.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Visegrád,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Pannonhalma,Szentföld,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Anglia,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Franciaország.</w:t>
            </w:r>
          </w:p>
        </w:tc>
        <w:tc>
          <w:tcPr>
            <w:tcW w:w="2290" w:type="dxa"/>
            <w:vMerge w:val="restart"/>
          </w:tcPr>
          <w:p w:rsidR="00A770C9" w:rsidRDefault="00A770C9" w:rsidP="0079163C">
            <w:pPr>
              <w:pStyle w:val="TableParagraph"/>
              <w:spacing w:before="13"/>
              <w:ind w:left="434"/>
              <w:rPr>
                <w:sz w:val="24"/>
              </w:rPr>
            </w:pPr>
            <w:r>
              <w:rPr>
                <w:sz w:val="24"/>
              </w:rPr>
              <w:t>felidézése.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73"/>
              </w:numPr>
              <w:tabs>
                <w:tab w:val="left" w:pos="433"/>
                <w:tab w:val="left" w:pos="434"/>
              </w:tabs>
              <w:spacing w:before="1" w:line="276" w:lineRule="auto"/>
              <w:ind w:right="197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Az egyes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rétegek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életformája közti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eltérések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3"/>
              </w:numPr>
              <w:tabs>
                <w:tab w:val="left" w:pos="433"/>
                <w:tab w:val="left" w:pos="434"/>
              </w:tabs>
              <w:spacing w:before="200" w:line="276" w:lineRule="auto"/>
              <w:ind w:right="257" w:hanging="293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város és a falu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szempontok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 (pl.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jellegzetes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foglalkozások,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életmód).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3"/>
              </w:numPr>
              <w:tabs>
                <w:tab w:val="left" w:pos="433"/>
                <w:tab w:val="left" w:pos="434"/>
              </w:tabs>
              <w:spacing w:before="201" w:line="276" w:lineRule="auto"/>
              <w:ind w:right="499" w:hanging="293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hadviselés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legalapvetőbb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3"/>
              </w:numPr>
              <w:tabs>
                <w:tab w:val="left" w:pos="433"/>
                <w:tab w:val="left" w:pos="434"/>
              </w:tabs>
              <w:spacing w:before="199"/>
              <w:ind w:right="378" w:hanging="293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páncélos lovag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felismerése,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fegyverzetének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képen,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rekonstrukciós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ábrán.</w:t>
            </w:r>
          </w:p>
        </w:tc>
      </w:tr>
      <w:tr w:rsidR="00A770C9" w:rsidTr="0079163C">
        <w:trPr>
          <w:trHeight w:val="3285"/>
        </w:trPr>
        <w:tc>
          <w:tcPr>
            <w:tcW w:w="2076" w:type="dxa"/>
          </w:tcPr>
          <w:p w:rsidR="00A770C9" w:rsidRPr="00A770C9" w:rsidRDefault="00A770C9" w:rsidP="0079163C">
            <w:pPr>
              <w:pStyle w:val="TableParagraph"/>
              <w:spacing w:before="8"/>
              <w:ind w:left="234" w:right="118" w:firstLine="76"/>
              <w:jc w:val="both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Élet a középkori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városban – egy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</w:t>
            </w:r>
            <w:r w:rsidRPr="00A770C9">
              <w:rPr>
                <w:i/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város</w:t>
            </w:r>
            <w:r w:rsidRPr="00A770C9">
              <w:rPr>
                <w:i/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(pl.</w:t>
            </w:r>
          </w:p>
          <w:p w:rsidR="00A770C9" w:rsidRDefault="00A770C9" w:rsidP="0079163C">
            <w:pPr>
              <w:pStyle w:val="TableParagraph"/>
              <w:ind w:left="390" w:right="256" w:firstLine="408"/>
              <w:rPr>
                <w:i/>
                <w:sz w:val="24"/>
              </w:rPr>
            </w:pPr>
            <w:r>
              <w:rPr>
                <w:i/>
                <w:sz w:val="24"/>
              </w:rPr>
              <w:t>Buda)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bemutatásával</w:t>
            </w:r>
          </w:p>
        </w:tc>
        <w:tc>
          <w:tcPr>
            <w:tcW w:w="2345" w:type="dxa"/>
          </w:tcPr>
          <w:p w:rsidR="00A770C9" w:rsidRDefault="00A770C9" w:rsidP="00A770C9">
            <w:pPr>
              <w:pStyle w:val="TableParagraph"/>
              <w:numPr>
                <w:ilvl w:val="0"/>
                <w:numId w:val="172"/>
              </w:numPr>
              <w:tabs>
                <w:tab w:val="left" w:pos="402"/>
                <w:tab w:val="left" w:pos="403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céhek.</w:t>
            </w:r>
          </w:p>
          <w:p w:rsidR="00A770C9" w:rsidRDefault="00A770C9" w:rsidP="0079163C">
            <w:pPr>
              <w:pStyle w:val="TableParagraph"/>
              <w:rPr>
                <w:b/>
                <w:sz w:val="21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72"/>
              </w:numPr>
              <w:tabs>
                <w:tab w:val="left" w:pos="402"/>
                <w:tab w:val="left" w:pos="40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városi polgárok.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72"/>
              </w:numPr>
              <w:tabs>
                <w:tab w:val="left" w:pos="402"/>
                <w:tab w:val="left" w:pos="403"/>
              </w:tabs>
              <w:spacing w:line="276" w:lineRule="auto"/>
              <w:ind w:left="402" w:right="339"/>
              <w:rPr>
                <w:sz w:val="24"/>
              </w:rPr>
            </w:pPr>
            <w:r>
              <w:rPr>
                <w:sz w:val="24"/>
              </w:rPr>
              <w:t>Városépítészet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híres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városok.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2"/>
              </w:numPr>
              <w:tabs>
                <w:tab w:val="left" w:pos="402"/>
                <w:tab w:val="left" w:pos="403"/>
              </w:tabs>
              <w:spacing w:before="200"/>
              <w:ind w:left="402" w:right="292"/>
              <w:rPr>
                <w:sz w:val="24"/>
              </w:rPr>
            </w:pPr>
            <w:r>
              <w:rPr>
                <w:spacing w:val="-1"/>
                <w:sz w:val="24"/>
              </w:rPr>
              <w:t>Könyvnyomtatás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reneszánsz.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287"/>
        </w:trPr>
        <w:tc>
          <w:tcPr>
            <w:tcW w:w="2076" w:type="dxa"/>
          </w:tcPr>
          <w:p w:rsidR="00A770C9" w:rsidRDefault="00A770C9" w:rsidP="0079163C">
            <w:pPr>
              <w:pStyle w:val="TableParagraph"/>
              <w:spacing w:before="8"/>
              <w:ind w:left="326" w:right="318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A keresztes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lovagok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világa</w:t>
            </w:r>
          </w:p>
        </w:tc>
        <w:tc>
          <w:tcPr>
            <w:tcW w:w="2345" w:type="dxa"/>
          </w:tcPr>
          <w:p w:rsidR="00A770C9" w:rsidRDefault="00A770C9" w:rsidP="00A770C9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  <w:tab w:val="left" w:pos="406"/>
              </w:tabs>
              <w:spacing w:before="8" w:line="280" w:lineRule="auto"/>
              <w:ind w:right="429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iszlám–arab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kihívás.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  <w:tab w:val="left" w:pos="406"/>
              </w:tabs>
              <w:spacing w:before="190" w:line="278" w:lineRule="auto"/>
              <w:ind w:right="628"/>
              <w:rPr>
                <w:sz w:val="24"/>
              </w:rPr>
            </w:pPr>
            <w:r>
              <w:rPr>
                <w:sz w:val="24"/>
              </w:rPr>
              <w:t>A nehézlovas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harcmodor.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  <w:tab w:val="left" w:pos="406"/>
              </w:tabs>
              <w:spacing w:before="195" w:line="278" w:lineRule="auto"/>
              <w:ind w:right="603"/>
              <w:rPr>
                <w:sz w:val="24"/>
              </w:rPr>
            </w:pPr>
            <w:r>
              <w:rPr>
                <w:sz w:val="24"/>
              </w:rPr>
              <w:t>Keresztesek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Szentföldön.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  <w:tab w:val="left" w:pos="406"/>
              </w:tabs>
              <w:spacing w:before="195"/>
              <w:ind w:righ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lovagi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életforma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kultúra.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2" w:line="360" w:lineRule="auto"/>
        <w:ind w:left="1695" w:right="810"/>
        <w:rPr>
          <w:rFonts w:ascii="Symbol" w:hAnsi="Symbol"/>
          <w:sz w:val="20"/>
        </w:rPr>
      </w:pPr>
      <w:r>
        <w:rPr>
          <w:sz w:val="24"/>
        </w:rPr>
        <w:t>Alaprajz</w:t>
      </w:r>
      <w:r>
        <w:rPr>
          <w:spacing w:val="1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6"/>
          <w:sz w:val="24"/>
        </w:rPr>
        <w:t xml:space="preserve"> </w:t>
      </w:r>
      <w:r>
        <w:rPr>
          <w:sz w:val="24"/>
        </w:rPr>
        <w:t>vagy</w:t>
      </w:r>
      <w:r>
        <w:rPr>
          <w:spacing w:val="9"/>
          <w:sz w:val="24"/>
        </w:rPr>
        <w:t xml:space="preserve"> </w:t>
      </w:r>
      <w:r>
        <w:rPr>
          <w:sz w:val="24"/>
        </w:rPr>
        <w:t>értelmezése</w:t>
      </w:r>
      <w:r>
        <w:rPr>
          <w:spacing w:val="11"/>
          <w:sz w:val="24"/>
        </w:rPr>
        <w:t xml:space="preserve"> </w:t>
      </w:r>
      <w:r>
        <w:rPr>
          <w:sz w:val="24"/>
        </w:rPr>
        <w:t>egy</w:t>
      </w:r>
      <w:r>
        <w:rPr>
          <w:spacing w:val="4"/>
          <w:sz w:val="24"/>
        </w:rPr>
        <w:t xml:space="preserve"> </w:t>
      </w:r>
      <w:r>
        <w:rPr>
          <w:sz w:val="24"/>
        </w:rPr>
        <w:t>középkori</w:t>
      </w:r>
      <w:r>
        <w:rPr>
          <w:spacing w:val="8"/>
          <w:sz w:val="24"/>
        </w:rPr>
        <w:t xml:space="preserve"> </w:t>
      </w:r>
      <w:r>
        <w:rPr>
          <w:sz w:val="24"/>
        </w:rPr>
        <w:t>városról,</w:t>
      </w:r>
      <w:r>
        <w:rPr>
          <w:spacing w:val="14"/>
          <w:sz w:val="24"/>
        </w:rPr>
        <w:t xml:space="preserve"> </w:t>
      </w:r>
      <w:r>
        <w:rPr>
          <w:sz w:val="24"/>
        </w:rPr>
        <w:t>uradalomról,</w:t>
      </w:r>
      <w:r>
        <w:rPr>
          <w:spacing w:val="11"/>
          <w:sz w:val="24"/>
        </w:rPr>
        <w:t xml:space="preserve"> </w:t>
      </w:r>
      <w:r>
        <w:rPr>
          <w:sz w:val="24"/>
        </w:rPr>
        <w:t>várról</w:t>
      </w:r>
      <w:r>
        <w:rPr>
          <w:spacing w:val="12"/>
          <w:sz w:val="24"/>
        </w:rPr>
        <w:t xml:space="preserve"> </w:t>
      </w:r>
      <w:r>
        <w:rPr>
          <w:sz w:val="24"/>
        </w:rPr>
        <w:t>vagy</w:t>
      </w:r>
      <w:r>
        <w:rPr>
          <w:spacing w:val="-57"/>
          <w:sz w:val="24"/>
        </w:rPr>
        <w:t xml:space="preserve"> </w:t>
      </w:r>
      <w:r>
        <w:rPr>
          <w:sz w:val="24"/>
        </w:rPr>
        <w:t>kolostorról.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0"/>
        <w:ind w:left="1696"/>
        <w:rPr>
          <w:rFonts w:ascii="Symbol" w:hAnsi="Symbol"/>
          <w:sz w:val="20"/>
        </w:rPr>
      </w:pPr>
      <w:r>
        <w:rPr>
          <w:sz w:val="24"/>
        </w:rPr>
        <w:t>Tablókészítés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középkori</w:t>
      </w:r>
      <w:r>
        <w:rPr>
          <w:spacing w:val="-1"/>
          <w:sz w:val="24"/>
        </w:rPr>
        <w:t xml:space="preserve"> </w:t>
      </w:r>
      <w:r>
        <w:rPr>
          <w:sz w:val="24"/>
        </w:rPr>
        <w:t>magyar</w:t>
      </w:r>
      <w:r>
        <w:rPr>
          <w:spacing w:val="-3"/>
          <w:sz w:val="24"/>
        </w:rPr>
        <w:t xml:space="preserve"> </w:t>
      </w:r>
      <w:r>
        <w:rPr>
          <w:sz w:val="24"/>
        </w:rPr>
        <w:t>templomokról.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7"/>
        <w:ind w:left="1696"/>
        <w:rPr>
          <w:rFonts w:ascii="Symbol" w:hAnsi="Symbol"/>
          <w:sz w:val="20"/>
        </w:rPr>
      </w:pPr>
      <w:r>
        <w:rPr>
          <w:sz w:val="24"/>
        </w:rPr>
        <w:t>Céhszabályzat vagy</w:t>
      </w:r>
      <w:r>
        <w:rPr>
          <w:spacing w:val="-5"/>
          <w:sz w:val="24"/>
        </w:rPr>
        <w:t xml:space="preserve"> </w:t>
      </w:r>
      <w:r>
        <w:rPr>
          <w:sz w:val="24"/>
        </w:rPr>
        <w:t>cégér készítése</w:t>
      </w:r>
      <w:r>
        <w:rPr>
          <w:spacing w:val="-3"/>
          <w:sz w:val="24"/>
        </w:rPr>
        <w:t xml:space="preserve"> </w:t>
      </w:r>
      <w:r>
        <w:rPr>
          <w:sz w:val="24"/>
        </w:rPr>
        <w:t>önállóan vagy</w:t>
      </w:r>
      <w:r>
        <w:rPr>
          <w:spacing w:val="-3"/>
          <w:sz w:val="24"/>
        </w:rPr>
        <w:t xml:space="preserve"> </w:t>
      </w:r>
      <w:r>
        <w:rPr>
          <w:sz w:val="24"/>
        </w:rPr>
        <w:t>társakkal.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9"/>
        <w:ind w:left="1696"/>
        <w:rPr>
          <w:rFonts w:ascii="Symbol" w:hAnsi="Symbol"/>
          <w:sz w:val="20"/>
        </w:rPr>
      </w:pP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középkori</w:t>
      </w:r>
      <w:r>
        <w:rPr>
          <w:spacing w:val="-2"/>
          <w:sz w:val="24"/>
        </w:rPr>
        <w:t xml:space="preserve"> </w:t>
      </w:r>
      <w:r>
        <w:rPr>
          <w:sz w:val="24"/>
        </w:rPr>
        <w:t>ütközet rekonstruálása</w:t>
      </w:r>
      <w:r>
        <w:rPr>
          <w:spacing w:val="1"/>
          <w:sz w:val="24"/>
        </w:rPr>
        <w:t xml:space="preserve"> </w:t>
      </w:r>
      <w:r>
        <w:rPr>
          <w:sz w:val="24"/>
        </w:rPr>
        <w:t>(film, kép, ábra,</w:t>
      </w:r>
      <w:r>
        <w:rPr>
          <w:spacing w:val="-2"/>
          <w:sz w:val="24"/>
        </w:rPr>
        <w:t xml:space="preserve"> </w:t>
      </w:r>
      <w:r>
        <w:rPr>
          <w:sz w:val="24"/>
        </w:rPr>
        <w:t>térképvázlat segítségével).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7"/>
        <w:ind w:left="1696"/>
        <w:rPr>
          <w:rFonts w:ascii="Symbol" w:hAnsi="Symbol"/>
          <w:sz w:val="20"/>
        </w:rPr>
      </w:pPr>
      <w:r>
        <w:rPr>
          <w:sz w:val="24"/>
        </w:rPr>
        <w:t>Beszámoló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3"/>
          <w:sz w:val="24"/>
        </w:rPr>
        <w:t xml:space="preserve"> </w:t>
      </w:r>
      <w:r>
        <w:rPr>
          <w:sz w:val="24"/>
        </w:rPr>
        <w:t>egy</w:t>
      </w:r>
      <w:r>
        <w:rPr>
          <w:spacing w:val="-4"/>
          <w:sz w:val="24"/>
        </w:rPr>
        <w:t xml:space="preserve"> </w:t>
      </w:r>
      <w:r>
        <w:rPr>
          <w:sz w:val="24"/>
        </w:rPr>
        <w:t>lovagi tornáról</w:t>
      </w:r>
      <w:r>
        <w:rPr>
          <w:spacing w:val="-1"/>
          <w:sz w:val="24"/>
        </w:rPr>
        <w:t xml:space="preserve"> </w:t>
      </w:r>
      <w:r>
        <w:rPr>
          <w:sz w:val="24"/>
        </w:rPr>
        <w:t>és/vagy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lovagi</w:t>
      </w:r>
      <w:r>
        <w:rPr>
          <w:spacing w:val="-1"/>
          <w:sz w:val="24"/>
        </w:rPr>
        <w:t xml:space="preserve"> </w:t>
      </w:r>
      <w:r>
        <w:rPr>
          <w:sz w:val="24"/>
        </w:rPr>
        <w:t>erényekről.</w:t>
      </w:r>
    </w:p>
    <w:p w:rsidR="00A770C9" w:rsidRDefault="00A770C9" w:rsidP="00A770C9">
      <w:pPr>
        <w:rPr>
          <w:rFonts w:ascii="Symbol" w:hAnsi="Symbol"/>
          <w:sz w:val="20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90" w:line="360" w:lineRule="auto"/>
        <w:ind w:left="1695" w:right="820"/>
        <w:rPr>
          <w:rFonts w:ascii="Symbol" w:hAnsi="Symbol"/>
          <w:sz w:val="20"/>
        </w:rPr>
      </w:pPr>
      <w:r>
        <w:rPr>
          <w:sz w:val="24"/>
        </w:rPr>
        <w:lastRenderedPageBreak/>
        <w:t>Egy</w:t>
      </w:r>
      <w:r>
        <w:rPr>
          <w:spacing w:val="3"/>
          <w:sz w:val="24"/>
        </w:rPr>
        <w:t xml:space="preserve"> </w:t>
      </w:r>
      <w:r>
        <w:rPr>
          <w:sz w:val="24"/>
        </w:rPr>
        <w:t>lehetséges</w:t>
      </w:r>
      <w:r>
        <w:rPr>
          <w:spacing w:val="12"/>
          <w:sz w:val="24"/>
        </w:rPr>
        <w:t xml:space="preserve"> </w:t>
      </w:r>
      <w:r>
        <w:rPr>
          <w:sz w:val="24"/>
        </w:rPr>
        <w:t>karriertörténet</w:t>
      </w:r>
      <w:r>
        <w:rPr>
          <w:spacing w:val="6"/>
          <w:sz w:val="24"/>
        </w:rPr>
        <w:t xml:space="preserve"> </w:t>
      </w:r>
      <w:r>
        <w:rPr>
          <w:sz w:val="24"/>
        </w:rPr>
        <w:t>bemutatása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középkorból</w:t>
      </w:r>
      <w:r>
        <w:rPr>
          <w:spacing w:val="9"/>
          <w:sz w:val="24"/>
        </w:rPr>
        <w:t xml:space="preserve"> </w:t>
      </w:r>
      <w:r>
        <w:rPr>
          <w:sz w:val="24"/>
        </w:rPr>
        <w:t>(inasból</w:t>
      </w:r>
      <w:r>
        <w:rPr>
          <w:spacing w:val="11"/>
          <w:sz w:val="24"/>
        </w:rPr>
        <w:t xml:space="preserve"> </w:t>
      </w:r>
      <w:r>
        <w:rPr>
          <w:sz w:val="24"/>
        </w:rPr>
        <w:t>céhmester,</w:t>
      </w:r>
      <w:r>
        <w:rPr>
          <w:spacing w:val="9"/>
          <w:sz w:val="24"/>
        </w:rPr>
        <w:t xml:space="preserve"> </w:t>
      </w:r>
      <w:r>
        <w:rPr>
          <w:sz w:val="24"/>
        </w:rPr>
        <w:t>apródból</w:t>
      </w:r>
      <w:r>
        <w:rPr>
          <w:spacing w:val="-57"/>
          <w:sz w:val="24"/>
        </w:rPr>
        <w:t xml:space="preserve"> </w:t>
      </w:r>
      <w:r>
        <w:rPr>
          <w:sz w:val="24"/>
        </w:rPr>
        <w:t>lovag,</w:t>
      </w:r>
      <w:r>
        <w:rPr>
          <w:spacing w:val="-1"/>
          <w:sz w:val="24"/>
        </w:rPr>
        <w:t xml:space="preserve"> </w:t>
      </w:r>
      <w:r>
        <w:rPr>
          <w:sz w:val="24"/>
        </w:rPr>
        <w:t>jobbágyból püspök).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3"/>
          <w:tab w:val="left" w:pos="1694"/>
        </w:tabs>
        <w:spacing w:before="0" w:line="360" w:lineRule="auto"/>
        <w:ind w:left="1693" w:right="817"/>
        <w:rPr>
          <w:rFonts w:ascii="Symbol" w:hAnsi="Symbol"/>
          <w:sz w:val="20"/>
        </w:rPr>
      </w:pPr>
      <w:r>
        <w:rPr>
          <w:sz w:val="24"/>
        </w:rPr>
        <w:t>Montázs</w:t>
      </w:r>
      <w:r>
        <w:rPr>
          <w:spacing w:val="25"/>
          <w:sz w:val="24"/>
        </w:rPr>
        <w:t xml:space="preserve"> </w:t>
      </w:r>
      <w:r>
        <w:rPr>
          <w:sz w:val="24"/>
        </w:rPr>
        <w:t>összeállítása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középkort</w:t>
      </w:r>
      <w:r>
        <w:rPr>
          <w:spacing w:val="26"/>
          <w:sz w:val="24"/>
        </w:rPr>
        <w:t xml:space="preserve"> </w:t>
      </w:r>
      <w:r>
        <w:rPr>
          <w:sz w:val="24"/>
        </w:rPr>
        <w:t>idéző</w:t>
      </w:r>
      <w:r>
        <w:rPr>
          <w:spacing w:val="26"/>
          <w:sz w:val="24"/>
        </w:rPr>
        <w:t xml:space="preserve"> </w:t>
      </w:r>
      <w:r>
        <w:rPr>
          <w:sz w:val="24"/>
        </w:rPr>
        <w:t>képekből</w:t>
      </w:r>
      <w:r>
        <w:rPr>
          <w:spacing w:val="26"/>
          <w:sz w:val="24"/>
        </w:rPr>
        <w:t xml:space="preserve"> </w:t>
      </w:r>
      <w:r>
        <w:rPr>
          <w:sz w:val="24"/>
        </w:rPr>
        <w:t>megadott</w:t>
      </w:r>
      <w:r>
        <w:rPr>
          <w:spacing w:val="28"/>
          <w:sz w:val="24"/>
        </w:rPr>
        <w:t xml:space="preserve"> </w:t>
      </w:r>
      <w:r>
        <w:rPr>
          <w:sz w:val="24"/>
        </w:rPr>
        <w:t>szempontok</w:t>
      </w:r>
      <w:r>
        <w:rPr>
          <w:spacing w:val="24"/>
          <w:sz w:val="24"/>
        </w:rPr>
        <w:t xml:space="preserve"> </w:t>
      </w:r>
      <w:r>
        <w:rPr>
          <w:sz w:val="24"/>
        </w:rPr>
        <w:t>alapján</w:t>
      </w:r>
      <w:r>
        <w:rPr>
          <w:spacing w:val="26"/>
          <w:sz w:val="24"/>
        </w:rPr>
        <w:t xml:space="preserve"> </w:t>
      </w:r>
      <w:r>
        <w:rPr>
          <w:sz w:val="24"/>
        </w:rPr>
        <w:t>(pl.</w:t>
      </w:r>
      <w:r>
        <w:rPr>
          <w:spacing w:val="-57"/>
          <w:sz w:val="24"/>
        </w:rPr>
        <w:t xml:space="preserve"> </w:t>
      </w:r>
      <w:r>
        <w:rPr>
          <w:sz w:val="24"/>
        </w:rPr>
        <w:t>foglalkozás,</w:t>
      </w:r>
      <w:r>
        <w:rPr>
          <w:spacing w:val="-1"/>
          <w:sz w:val="24"/>
        </w:rPr>
        <w:t xml:space="preserve"> </w:t>
      </w:r>
      <w:r>
        <w:rPr>
          <w:sz w:val="24"/>
        </w:rPr>
        <w:t>viselet, jelentős események stb.).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2"/>
        <w:rPr>
          <w:sz w:val="22"/>
        </w:rPr>
      </w:pPr>
    </w:p>
    <w:p w:rsidR="00A770C9" w:rsidRDefault="00A770C9" w:rsidP="00A770C9">
      <w:pPr>
        <w:pStyle w:val="Cmsor4"/>
        <w:ind w:left="1435" w:right="1282"/>
        <w:jc w:val="center"/>
      </w:pPr>
      <w:r>
        <w:t>T</w:t>
      </w:r>
      <w:r>
        <w:rPr>
          <w:sz w:val="19"/>
        </w:rPr>
        <w:t>ÉMAKÖR</w:t>
      </w:r>
      <w:r>
        <w:t>:</w:t>
      </w:r>
      <w:r w:rsidR="00DE1DC0">
        <w:t xml:space="preserve"> </w:t>
      </w:r>
      <w:r>
        <w:rPr>
          <w:color w:val="FF6600"/>
        </w:rPr>
        <w:t>Képek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és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portrék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az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Árpád-kor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történetéből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29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2607"/>
        <w:gridCol w:w="2609"/>
        <w:gridCol w:w="1791"/>
      </w:tblGrid>
      <w:tr w:rsidR="00A770C9" w:rsidTr="0079163C">
        <w:trPr>
          <w:trHeight w:val="395"/>
        </w:trPr>
        <w:tc>
          <w:tcPr>
            <w:tcW w:w="9616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292" w:right="3288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4"/>
        </w:trPr>
        <w:tc>
          <w:tcPr>
            <w:tcW w:w="2609" w:type="dxa"/>
          </w:tcPr>
          <w:p w:rsidR="00A770C9" w:rsidRDefault="00A770C9" w:rsidP="0079163C">
            <w:pPr>
              <w:pStyle w:val="TableParagraph"/>
              <w:spacing w:before="1"/>
              <w:ind w:left="921" w:right="918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607" w:type="dxa"/>
          </w:tcPr>
          <w:p w:rsidR="00A770C9" w:rsidRDefault="00A770C9" w:rsidP="0079163C">
            <w:pPr>
              <w:pStyle w:val="TableParagraph"/>
              <w:spacing w:before="1"/>
              <w:ind w:left="8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before="1"/>
              <w:ind w:left="498" w:right="467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1791" w:type="dxa"/>
          </w:tcPr>
          <w:p w:rsidR="00A770C9" w:rsidRDefault="00A770C9" w:rsidP="0079163C">
            <w:pPr>
              <w:pStyle w:val="TableParagraph"/>
              <w:spacing w:before="1"/>
              <w:ind w:left="413" w:right="352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090"/>
        </w:trPr>
        <w:tc>
          <w:tcPr>
            <w:tcW w:w="2609" w:type="dxa"/>
          </w:tcPr>
          <w:p w:rsidR="00A770C9" w:rsidRDefault="00A770C9" w:rsidP="0079163C">
            <w:pPr>
              <w:pStyle w:val="TableParagraph"/>
              <w:ind w:left="810" w:right="162" w:hanging="620"/>
              <w:rPr>
                <w:i/>
                <w:sz w:val="24"/>
              </w:rPr>
            </w:pPr>
            <w:r>
              <w:rPr>
                <w:i/>
                <w:sz w:val="24"/>
              </w:rPr>
              <w:t>Történetek a magyarok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eredetéről</w:t>
            </w:r>
          </w:p>
        </w:tc>
        <w:tc>
          <w:tcPr>
            <w:tcW w:w="260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70"/>
              </w:numPr>
              <w:tabs>
                <w:tab w:val="left" w:pos="386"/>
              </w:tabs>
              <w:spacing w:line="276" w:lineRule="auto"/>
              <w:ind w:left="385" w:right="211"/>
              <w:rPr>
                <w:sz w:val="24"/>
              </w:rPr>
            </w:pPr>
            <w:r>
              <w:rPr>
                <w:sz w:val="24"/>
              </w:rPr>
              <w:t>A hun-magyar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eredettörténet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krónikákban: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Hunor,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Magor; Csaba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királyfi.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0"/>
              </w:numPr>
              <w:tabs>
                <w:tab w:val="left" w:pos="386"/>
              </w:tabs>
              <w:spacing w:before="193"/>
              <w:ind w:left="385" w:right="718"/>
              <w:rPr>
                <w:sz w:val="24"/>
              </w:rPr>
            </w:pPr>
            <w:r>
              <w:rPr>
                <w:sz w:val="24"/>
              </w:rPr>
              <w:t>Az Árpád-ház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eredettörténete: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Emese álma,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vérszerződés.</w:t>
            </w:r>
          </w:p>
        </w:tc>
        <w:tc>
          <w:tcPr>
            <w:tcW w:w="260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6" w:right="217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hunok,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finnugor, törzs,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vérszerződés,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fejedelem, honfoglalás,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székelyek,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kalandozások,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vármegye, tized, ispán,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Szent Korona,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tatárok/mongolok,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kunok.</w:t>
            </w:r>
          </w:p>
        </w:tc>
        <w:tc>
          <w:tcPr>
            <w:tcW w:w="1791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69"/>
              </w:numPr>
              <w:tabs>
                <w:tab w:val="left" w:pos="424"/>
              </w:tabs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A mondák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a valóság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közötti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kapcsolatok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ellentmondá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9"/>
              </w:numPr>
              <w:tabs>
                <w:tab w:val="left" w:pos="424"/>
              </w:tabs>
              <w:spacing w:before="193"/>
              <w:rPr>
                <w:sz w:val="24"/>
              </w:rPr>
            </w:pPr>
            <w:r>
              <w:rPr>
                <w:sz w:val="24"/>
              </w:rPr>
              <w:t>A tanult</w:t>
            </w:r>
          </w:p>
        </w:tc>
      </w:tr>
      <w:tr w:rsidR="00A770C9" w:rsidTr="0079163C">
        <w:trPr>
          <w:trHeight w:val="3042"/>
        </w:trPr>
        <w:tc>
          <w:tcPr>
            <w:tcW w:w="2609" w:type="dxa"/>
          </w:tcPr>
          <w:p w:rsidR="00A770C9" w:rsidRDefault="00A770C9" w:rsidP="0079163C">
            <w:pPr>
              <w:pStyle w:val="TableParagraph"/>
              <w:spacing w:before="8"/>
              <w:ind w:left="705" w:right="499" w:hanging="72"/>
              <w:rPr>
                <w:i/>
                <w:sz w:val="24"/>
              </w:rPr>
            </w:pPr>
            <w:r>
              <w:rPr>
                <w:i/>
                <w:sz w:val="24"/>
              </w:rPr>
              <w:t>Honfoglalás 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kalandozások</w:t>
            </w:r>
          </w:p>
        </w:tc>
        <w:tc>
          <w:tcPr>
            <w:tcW w:w="260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68"/>
              </w:numPr>
              <w:tabs>
                <w:tab w:val="left" w:pos="386"/>
              </w:tabs>
              <w:spacing w:before="8" w:line="278" w:lineRule="auto"/>
              <w:ind w:left="385" w:right="153"/>
              <w:rPr>
                <w:sz w:val="24"/>
              </w:rPr>
            </w:pPr>
            <w:r>
              <w:rPr>
                <w:sz w:val="24"/>
              </w:rPr>
              <w:t>Álmos és Árpád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alakja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krónikákban.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8"/>
              </w:numPr>
              <w:tabs>
                <w:tab w:val="left" w:pos="386"/>
              </w:tabs>
              <w:spacing w:before="195" w:line="276" w:lineRule="auto"/>
              <w:ind w:left="385" w:right="211"/>
              <w:rPr>
                <w:sz w:val="24"/>
              </w:rPr>
            </w:pPr>
            <w:r>
              <w:rPr>
                <w:sz w:val="24"/>
              </w:rPr>
              <w:t>A honfoglalás: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Etelközből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Kárpát-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medencébe.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8"/>
              </w:numPr>
              <w:tabs>
                <w:tab w:val="left" w:pos="386"/>
              </w:tabs>
              <w:spacing w:before="200"/>
              <w:ind w:left="385" w:right="926"/>
              <w:rPr>
                <w:sz w:val="24"/>
              </w:rPr>
            </w:pPr>
            <w:r>
              <w:rPr>
                <w:sz w:val="24"/>
              </w:rPr>
              <w:t>Történetek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kalandozó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magyarokról.</w:t>
            </w:r>
          </w:p>
        </w:tc>
        <w:tc>
          <w:tcPr>
            <w:tcW w:w="2609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49"/>
              <w:ind w:left="116" w:right="103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Álmos,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Árpád, Géza, I. (Szent)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István, I. (Szent) László,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Könyves Kálmán, 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Béla,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Gellért, Szent Erzsébet,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Margit.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6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895 a</w:t>
            </w:r>
          </w:p>
          <w:p w:rsidR="00A770C9" w:rsidRDefault="00A770C9" w:rsidP="0079163C">
            <w:pPr>
              <w:pStyle w:val="TableParagraph"/>
              <w:ind w:left="116" w:right="235"/>
              <w:rPr>
                <w:sz w:val="24"/>
              </w:rPr>
            </w:pPr>
            <w:r>
              <w:rPr>
                <w:sz w:val="24"/>
              </w:rPr>
              <w:t>honfoglalás, 907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pozsonyi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csata,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997/1000–1038 István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uralkodása,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Aranybulla kiadása,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1241–1242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tatárjárás,</w:t>
            </w:r>
          </w:p>
          <w:p w:rsidR="00A770C9" w:rsidRDefault="00A770C9" w:rsidP="0079163C">
            <w:pPr>
              <w:pStyle w:val="TableParagraph"/>
              <w:ind w:left="116" w:right="654"/>
              <w:rPr>
                <w:sz w:val="24"/>
              </w:rPr>
            </w:pPr>
            <w:r>
              <w:rPr>
                <w:sz w:val="24"/>
              </w:rPr>
              <w:t>1301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Árpád-ház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kihalása.</w:t>
            </w:r>
          </w:p>
        </w:tc>
        <w:tc>
          <w:tcPr>
            <w:tcW w:w="1791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25" w:lineRule="exact"/>
              <w:ind w:left="423"/>
              <w:rPr>
                <w:sz w:val="24"/>
              </w:rPr>
            </w:pPr>
            <w:r>
              <w:rPr>
                <w:sz w:val="24"/>
              </w:rPr>
              <w:t>mondai</w:t>
            </w:r>
          </w:p>
          <w:p w:rsidR="00A770C9" w:rsidRDefault="00A770C9" w:rsidP="0079163C">
            <w:pPr>
              <w:pStyle w:val="TableParagraph"/>
              <w:spacing w:before="43" w:line="276" w:lineRule="auto"/>
              <w:ind w:left="423" w:right="165"/>
              <w:rPr>
                <w:sz w:val="24"/>
              </w:rPr>
            </w:pP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mondai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hősök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szándékaina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7"/>
              </w:numPr>
              <w:tabs>
                <w:tab w:val="left" w:pos="424"/>
              </w:tabs>
              <w:spacing w:before="200"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Mondai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szereplők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felismerése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képek,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művészeti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1938"/>
        </w:trPr>
        <w:tc>
          <w:tcPr>
            <w:tcW w:w="260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633" w:right="495" w:hanging="125"/>
              <w:rPr>
                <w:i/>
                <w:sz w:val="24"/>
              </w:rPr>
            </w:pPr>
            <w:r>
              <w:rPr>
                <w:i/>
                <w:sz w:val="24"/>
              </w:rPr>
              <w:t>Szent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István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állam</w:t>
            </w:r>
          </w:p>
        </w:tc>
        <w:tc>
          <w:tcPr>
            <w:tcW w:w="2607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66"/>
              </w:numPr>
              <w:tabs>
                <w:tab w:val="left" w:pos="386"/>
              </w:tabs>
              <w:spacing w:before="11" w:line="278" w:lineRule="auto"/>
              <w:ind w:left="385" w:right="179"/>
              <w:rPr>
                <w:sz w:val="24"/>
              </w:rPr>
            </w:pPr>
            <w:r>
              <w:rPr>
                <w:sz w:val="24"/>
              </w:rPr>
              <w:t>Géza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István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alakja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krónikákban.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6"/>
              </w:numPr>
              <w:tabs>
                <w:tab w:val="left" w:pos="386"/>
              </w:tabs>
              <w:spacing w:before="195" w:line="276" w:lineRule="auto"/>
              <w:ind w:left="385" w:right="609"/>
              <w:rPr>
                <w:sz w:val="24"/>
              </w:rPr>
            </w:pPr>
            <w:r>
              <w:rPr>
                <w:sz w:val="24"/>
              </w:rPr>
              <w:t>István harca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Koppánnyal és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koronázás.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6"/>
              </w:numPr>
              <w:tabs>
                <w:tab w:val="left" w:pos="386"/>
              </w:tabs>
              <w:spacing w:before="199"/>
              <w:ind w:left="385" w:right="551"/>
              <w:rPr>
                <w:sz w:val="24"/>
              </w:rPr>
            </w:pPr>
            <w:r>
              <w:rPr>
                <w:sz w:val="24"/>
              </w:rPr>
              <w:t>Államalapítás: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egyházszervezés,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vármegyék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törvények.</w:t>
            </w:r>
          </w:p>
        </w:tc>
        <w:tc>
          <w:tcPr>
            <w:tcW w:w="26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372"/>
        </w:trPr>
        <w:tc>
          <w:tcPr>
            <w:tcW w:w="2609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3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116" w:right="216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Etelköz,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Vereckei-hágó,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Kárpát-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medence,Esztergom,</w:t>
            </w:r>
          </w:p>
        </w:tc>
        <w:tc>
          <w:tcPr>
            <w:tcW w:w="1791" w:type="dxa"/>
            <w:tcBorders>
              <w:top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110"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Rekonstrukc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iós rajzok,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ábrák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2607"/>
        <w:gridCol w:w="2609"/>
        <w:gridCol w:w="1791"/>
      </w:tblGrid>
      <w:tr w:rsidR="00A770C9" w:rsidTr="0079163C">
        <w:trPr>
          <w:trHeight w:val="4122"/>
        </w:trPr>
        <w:tc>
          <w:tcPr>
            <w:tcW w:w="2609" w:type="dxa"/>
          </w:tcPr>
          <w:p w:rsidR="00A770C9" w:rsidRDefault="00A770C9" w:rsidP="0079163C">
            <w:pPr>
              <w:pStyle w:val="TableParagraph"/>
              <w:spacing w:before="11"/>
              <w:ind w:left="669" w:right="643" w:firstLine="93"/>
              <w:rPr>
                <w:i/>
                <w:sz w:val="24"/>
              </w:rPr>
            </w:pPr>
            <w:r>
              <w:rPr>
                <w:i/>
                <w:sz w:val="24"/>
              </w:rPr>
              <w:t>Árpád-házi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királyportrék</w:t>
            </w:r>
          </w:p>
        </w:tc>
        <w:tc>
          <w:tcPr>
            <w:tcW w:w="260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64"/>
              </w:numPr>
              <w:tabs>
                <w:tab w:val="left" w:pos="386"/>
              </w:tabs>
              <w:spacing w:before="11" w:line="278" w:lineRule="auto"/>
              <w:ind w:left="385" w:right="749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Szent László,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lovagkirály.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4"/>
              </w:numPr>
              <w:tabs>
                <w:tab w:val="left" w:pos="386"/>
              </w:tabs>
              <w:spacing w:before="195" w:line="278" w:lineRule="auto"/>
              <w:ind w:left="385" w:right="309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Könyves Kálmán,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művelt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király.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4"/>
              </w:numPr>
              <w:tabs>
                <w:tab w:val="left" w:pos="386"/>
              </w:tabs>
              <w:spacing w:before="192" w:line="280" w:lineRule="auto"/>
              <w:ind w:left="385" w:right="290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III.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Béla,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nagyhatalmú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király.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4"/>
              </w:numPr>
              <w:tabs>
                <w:tab w:val="left" w:pos="386"/>
              </w:tabs>
              <w:spacing w:before="190" w:line="280" w:lineRule="auto"/>
              <w:ind w:left="385" w:right="704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András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Aranybulla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64"/>
              </w:numPr>
              <w:tabs>
                <w:tab w:val="left" w:pos="386"/>
              </w:tabs>
              <w:spacing w:before="189"/>
              <w:ind w:left="385" w:right="972"/>
              <w:rPr>
                <w:rFonts w:ascii="Symbol" w:hAnsi="Symbol"/>
                <w:sz w:val="20"/>
                <w:lang w:val="fr-FR"/>
              </w:rPr>
            </w:pPr>
            <w:r w:rsidRPr="00A770C9">
              <w:rPr>
                <w:sz w:val="24"/>
                <w:lang w:val="fr-FR"/>
              </w:rPr>
              <w:t>IV.</w:t>
            </w:r>
            <w:r w:rsidRPr="00A770C9">
              <w:rPr>
                <w:spacing w:val="-6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Béla</w:t>
            </w:r>
            <w:r w:rsidRPr="00A770C9">
              <w:rPr>
                <w:spacing w:val="-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tatárjárás.</w:t>
            </w:r>
          </w:p>
        </w:tc>
        <w:tc>
          <w:tcPr>
            <w:tcW w:w="2609" w:type="dxa"/>
            <w:vMerge w:val="restart"/>
          </w:tcPr>
          <w:p w:rsidR="00A770C9" w:rsidRPr="00A770C9" w:rsidRDefault="00A770C9" w:rsidP="0079163C">
            <w:pPr>
              <w:pStyle w:val="TableParagraph"/>
              <w:spacing w:before="11"/>
              <w:ind w:left="116" w:right="329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Buda,</w:t>
            </w:r>
            <w:r w:rsidRPr="00A770C9">
              <w:rPr>
                <w:spacing w:val="-14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Székesfehérvár,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Horvátország, Muhi,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Német-római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Császárság.</w:t>
            </w:r>
          </w:p>
        </w:tc>
        <w:tc>
          <w:tcPr>
            <w:tcW w:w="1791" w:type="dxa"/>
            <w:vMerge w:val="restart"/>
          </w:tcPr>
          <w:p w:rsidR="00A770C9" w:rsidRPr="00A770C9" w:rsidRDefault="00A770C9" w:rsidP="0079163C">
            <w:pPr>
              <w:pStyle w:val="TableParagraph"/>
              <w:spacing w:before="11" w:line="276" w:lineRule="auto"/>
              <w:ind w:left="423" w:right="150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elemzése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és/vagy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készítése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honfoglaló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magyarok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viseletéről,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pacing w:val="-1"/>
                <w:sz w:val="24"/>
                <w:lang w:val="fr-FR"/>
              </w:rPr>
              <w:t>lakóhelyéről</w:t>
            </w:r>
          </w:p>
          <w:p w:rsidR="00A770C9" w:rsidRDefault="00A770C9" w:rsidP="0079163C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spacing w:before="41" w:line="278" w:lineRule="auto"/>
              <w:ind w:left="423" w:right="150"/>
              <w:rPr>
                <w:sz w:val="24"/>
              </w:rPr>
            </w:pPr>
            <w:r>
              <w:rPr>
                <w:spacing w:val="-1"/>
                <w:sz w:val="24"/>
              </w:rPr>
              <w:t>fegyverzetér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ől.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3"/>
              </w:numPr>
              <w:tabs>
                <w:tab w:val="left" w:pos="424"/>
              </w:tabs>
              <w:spacing w:before="195" w:line="276" w:lineRule="auto"/>
              <w:ind w:right="124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Árpád-kori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történelemb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ől.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3"/>
              </w:numPr>
              <w:tabs>
                <w:tab w:val="left" w:pos="424"/>
              </w:tabs>
              <w:spacing w:before="198" w:line="276" w:lineRule="auto"/>
              <w:ind w:right="155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tanult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jelentőségén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3"/>
              </w:numPr>
              <w:tabs>
                <w:tab w:val="left" w:pos="424"/>
              </w:tabs>
              <w:spacing w:before="201"/>
              <w:ind w:right="149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tanult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uralkodók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elhelyezése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időszalagon.</w:t>
            </w:r>
          </w:p>
        </w:tc>
      </w:tr>
      <w:tr w:rsidR="00A770C9" w:rsidTr="0079163C">
        <w:trPr>
          <w:trHeight w:val="1540"/>
        </w:trPr>
        <w:tc>
          <w:tcPr>
            <w:tcW w:w="2609" w:type="dxa"/>
          </w:tcPr>
          <w:p w:rsidR="00A770C9" w:rsidRDefault="00A770C9" w:rsidP="0079163C">
            <w:pPr>
              <w:pStyle w:val="TableParagraph"/>
              <w:spacing w:before="8"/>
              <w:ind w:left="393"/>
              <w:rPr>
                <w:i/>
                <w:sz w:val="24"/>
              </w:rPr>
            </w:pPr>
            <w:r>
              <w:rPr>
                <w:i/>
                <w:sz w:val="24"/>
              </w:rPr>
              <w:t>Árpád-kori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szentek</w:t>
            </w:r>
          </w:p>
        </w:tc>
        <w:tc>
          <w:tcPr>
            <w:tcW w:w="260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62"/>
              </w:numPr>
              <w:tabs>
                <w:tab w:val="left" w:pos="386"/>
              </w:tabs>
              <w:spacing w:before="11"/>
              <w:rPr>
                <w:sz w:val="24"/>
              </w:rPr>
            </w:pPr>
            <w:r>
              <w:rPr>
                <w:sz w:val="24"/>
              </w:rPr>
              <w:t>Szent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Gellért.</w:t>
            </w:r>
          </w:p>
          <w:p w:rsidR="00A770C9" w:rsidRDefault="00A770C9" w:rsidP="0079163C">
            <w:pPr>
              <w:pStyle w:val="TableParagraph"/>
              <w:rPr>
                <w:b/>
                <w:sz w:val="21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62"/>
              </w:numPr>
              <w:tabs>
                <w:tab w:val="left" w:pos="38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Szent Erzsébet.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62"/>
              </w:numPr>
              <w:tabs>
                <w:tab w:val="left" w:pos="386"/>
              </w:tabs>
              <w:rPr>
                <w:sz w:val="24"/>
              </w:rPr>
            </w:pPr>
            <w:r>
              <w:rPr>
                <w:sz w:val="24"/>
              </w:rPr>
              <w:t>Szent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Margit.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651"/>
        </w:trPr>
        <w:tc>
          <w:tcPr>
            <w:tcW w:w="2609" w:type="dxa"/>
          </w:tcPr>
          <w:p w:rsidR="00A770C9" w:rsidRPr="00A770C9" w:rsidRDefault="00A770C9" w:rsidP="0079163C">
            <w:pPr>
              <w:pStyle w:val="TableParagraph"/>
              <w:spacing w:before="8"/>
              <w:ind w:left="503" w:right="358" w:hanging="116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Árpád-kori győztes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harcok</w:t>
            </w:r>
            <w:r w:rsidRPr="00A770C9">
              <w:rPr>
                <w:i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 csaták</w:t>
            </w:r>
          </w:p>
        </w:tc>
        <w:tc>
          <w:tcPr>
            <w:tcW w:w="260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61"/>
              </w:numPr>
              <w:tabs>
                <w:tab w:val="left" w:pos="386"/>
              </w:tabs>
              <w:spacing w:before="1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pozsonyi csata.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61"/>
              </w:numPr>
              <w:tabs>
                <w:tab w:val="left" w:pos="386"/>
              </w:tabs>
              <w:spacing w:before="1" w:line="276" w:lineRule="auto"/>
              <w:ind w:left="385" w:right="158"/>
              <w:rPr>
                <w:sz w:val="24"/>
              </w:rPr>
            </w:pPr>
            <w:r>
              <w:rPr>
                <w:sz w:val="24"/>
              </w:rPr>
              <w:t>Német támadások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nyugatról: felperzselt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föld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vértesi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csata. Nomád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támadások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keletről: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kerlési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csata.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98"/>
        </w:trPr>
        <w:tc>
          <w:tcPr>
            <w:tcW w:w="2609" w:type="dxa"/>
          </w:tcPr>
          <w:p w:rsidR="00A770C9" w:rsidRDefault="00A770C9" w:rsidP="0079163C">
            <w:pPr>
              <w:pStyle w:val="TableParagraph"/>
              <w:spacing w:before="8"/>
              <w:ind w:left="374" w:right="256" w:firstLine="283"/>
              <w:rPr>
                <w:i/>
                <w:sz w:val="24"/>
              </w:rPr>
            </w:pPr>
            <w:r>
              <w:rPr>
                <w:i/>
                <w:sz w:val="24"/>
              </w:rPr>
              <w:t>Magyarország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koronázási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jelvényei</w:t>
            </w:r>
          </w:p>
        </w:tc>
        <w:tc>
          <w:tcPr>
            <w:tcW w:w="260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60"/>
              </w:numPr>
              <w:tabs>
                <w:tab w:val="left" w:pos="386"/>
              </w:tabs>
              <w:spacing w:before="11"/>
              <w:rPr>
                <w:sz w:val="24"/>
              </w:rPr>
            </w:pPr>
            <w:r>
              <w:rPr>
                <w:sz w:val="24"/>
              </w:rPr>
              <w:t>Szent Korona.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60"/>
              </w:numPr>
              <w:tabs>
                <w:tab w:val="left" w:pos="386"/>
              </w:tabs>
              <w:spacing w:before="1"/>
              <w:ind w:left="385" w:right="964"/>
              <w:rPr>
                <w:sz w:val="24"/>
              </w:rPr>
            </w:pPr>
            <w:r>
              <w:rPr>
                <w:sz w:val="24"/>
              </w:rPr>
              <w:t>Palást,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jogar,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országalma.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4"/>
        <w:ind w:left="1696"/>
        <w:rPr>
          <w:rFonts w:ascii="Symbol" w:hAnsi="Symbol"/>
          <w:sz w:val="20"/>
        </w:rPr>
      </w:pPr>
      <w:r>
        <w:rPr>
          <w:sz w:val="24"/>
        </w:rPr>
        <w:t>Az Árpád-kori</w:t>
      </w:r>
      <w:r>
        <w:rPr>
          <w:spacing w:val="-3"/>
          <w:sz w:val="24"/>
        </w:rPr>
        <w:t xml:space="preserve"> </w:t>
      </w:r>
      <w:r>
        <w:rPr>
          <w:sz w:val="24"/>
        </w:rPr>
        <w:t>magyar</w:t>
      </w:r>
      <w:r>
        <w:rPr>
          <w:spacing w:val="-1"/>
          <w:sz w:val="24"/>
        </w:rPr>
        <w:t xml:space="preserve"> </w:t>
      </w:r>
      <w:r>
        <w:rPr>
          <w:sz w:val="24"/>
        </w:rPr>
        <w:t>történelem</w:t>
      </w:r>
      <w:r>
        <w:rPr>
          <w:spacing w:val="-3"/>
          <w:sz w:val="24"/>
        </w:rPr>
        <w:t xml:space="preserve"> </w:t>
      </w:r>
      <w:r>
        <w:rPr>
          <w:sz w:val="24"/>
        </w:rPr>
        <w:t>kiemelkedő</w:t>
      </w:r>
      <w:r>
        <w:rPr>
          <w:spacing w:val="1"/>
          <w:sz w:val="24"/>
        </w:rPr>
        <w:t xml:space="preserve"> </w:t>
      </w:r>
      <w:r>
        <w:rPr>
          <w:sz w:val="24"/>
        </w:rPr>
        <w:t>alakjait</w:t>
      </w:r>
      <w:r>
        <w:rPr>
          <w:spacing w:val="-1"/>
          <w:sz w:val="24"/>
        </w:rPr>
        <w:t xml:space="preserve"> </w:t>
      </w:r>
      <w:r>
        <w:rPr>
          <w:sz w:val="24"/>
        </w:rPr>
        <w:t>ábrázoló</w:t>
      </w:r>
      <w:r>
        <w:rPr>
          <w:spacing w:val="1"/>
          <w:sz w:val="24"/>
        </w:rPr>
        <w:t xml:space="preserve"> </w:t>
      </w:r>
      <w:r>
        <w:rPr>
          <w:sz w:val="24"/>
        </w:rPr>
        <w:t>képek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  <w:tab w:val="left" w:pos="3396"/>
          <w:tab w:val="left" w:pos="4472"/>
          <w:tab w:val="left" w:pos="4787"/>
          <w:tab w:val="left" w:pos="5533"/>
          <w:tab w:val="left" w:pos="6447"/>
          <w:tab w:val="left" w:pos="7762"/>
          <w:tab w:val="left" w:pos="8998"/>
          <w:tab w:val="left" w:pos="9314"/>
        </w:tabs>
        <w:spacing w:before="137" w:line="360" w:lineRule="auto"/>
        <w:ind w:left="1695" w:right="818"/>
        <w:rPr>
          <w:rFonts w:ascii="Symbol" w:hAnsi="Symbol"/>
          <w:sz w:val="20"/>
        </w:rPr>
      </w:pPr>
      <w:r>
        <w:rPr>
          <w:sz w:val="24"/>
        </w:rPr>
        <w:t>Képösszeállítás</w:t>
      </w:r>
      <w:r>
        <w:rPr>
          <w:sz w:val="24"/>
        </w:rPr>
        <w:tab/>
        <w:t>készítése</w:t>
      </w:r>
      <w:r>
        <w:rPr>
          <w:sz w:val="24"/>
        </w:rPr>
        <w:tab/>
        <w:t>a</w:t>
      </w:r>
      <w:r>
        <w:rPr>
          <w:sz w:val="24"/>
        </w:rPr>
        <w:tab/>
        <w:t>Szent</w:t>
      </w:r>
      <w:r>
        <w:rPr>
          <w:sz w:val="24"/>
        </w:rPr>
        <w:tab/>
        <w:t>Lászlót</w:t>
      </w:r>
      <w:r>
        <w:rPr>
          <w:sz w:val="24"/>
        </w:rPr>
        <w:tab/>
        <w:t>megörökítő</w:t>
      </w:r>
      <w:r>
        <w:rPr>
          <w:sz w:val="24"/>
        </w:rPr>
        <w:tab/>
        <w:t>freskókból</w:t>
      </w:r>
      <w:r>
        <w:rPr>
          <w:sz w:val="24"/>
        </w:rPr>
        <w:tab/>
        <w:t>a</w:t>
      </w:r>
      <w:r>
        <w:rPr>
          <w:sz w:val="24"/>
        </w:rPr>
        <w:tab/>
      </w:r>
      <w:r>
        <w:rPr>
          <w:spacing w:val="-1"/>
          <w:sz w:val="24"/>
        </w:rPr>
        <w:t>Kárpát-</w:t>
      </w:r>
      <w:r>
        <w:rPr>
          <w:spacing w:val="-57"/>
          <w:sz w:val="24"/>
        </w:rPr>
        <w:t xml:space="preserve"> </w:t>
      </w:r>
      <w:r>
        <w:rPr>
          <w:sz w:val="24"/>
        </w:rPr>
        <w:t>medencében.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0"/>
        <w:ind w:left="1696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2"/>
          <w:sz w:val="24"/>
        </w:rPr>
        <w:t xml:space="preserve"> </w:t>
      </w:r>
      <w:r>
        <w:rPr>
          <w:sz w:val="24"/>
        </w:rPr>
        <w:t>alakok megjelenítése</w:t>
      </w:r>
      <w:r>
        <w:rPr>
          <w:spacing w:val="-4"/>
          <w:sz w:val="24"/>
        </w:rPr>
        <w:t xml:space="preserve"> </w:t>
      </w:r>
      <w:r>
        <w:rPr>
          <w:sz w:val="24"/>
        </w:rPr>
        <w:t>szerepjátékkal</w:t>
      </w:r>
      <w:r>
        <w:rPr>
          <w:spacing w:val="2"/>
          <w:sz w:val="24"/>
        </w:rPr>
        <w:t xml:space="preserve"> </w:t>
      </w: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konkrét</w:t>
      </w:r>
      <w:r>
        <w:rPr>
          <w:spacing w:val="-3"/>
          <w:sz w:val="24"/>
        </w:rPr>
        <w:t xml:space="preserve"> </w:t>
      </w:r>
      <w:r>
        <w:rPr>
          <w:sz w:val="24"/>
        </w:rPr>
        <w:t>történelmi helyzetben.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9"/>
        <w:ind w:left="1696"/>
        <w:rPr>
          <w:rFonts w:ascii="Symbol" w:hAnsi="Symbol"/>
          <w:sz w:val="20"/>
        </w:rPr>
      </w:pPr>
      <w:r>
        <w:rPr>
          <w:sz w:val="24"/>
        </w:rPr>
        <w:t>Információk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és</w:t>
      </w:r>
      <w:r>
        <w:rPr>
          <w:spacing w:val="2"/>
          <w:sz w:val="24"/>
        </w:rPr>
        <w:t xml:space="preserve"> </w:t>
      </w:r>
      <w:r>
        <w:rPr>
          <w:sz w:val="24"/>
        </w:rPr>
        <w:t>megbeszélése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Árpád-kor</w:t>
      </w:r>
      <w:r>
        <w:rPr>
          <w:spacing w:val="-3"/>
          <w:sz w:val="24"/>
        </w:rPr>
        <w:t xml:space="preserve"> </w:t>
      </w:r>
      <w:r>
        <w:rPr>
          <w:sz w:val="24"/>
        </w:rPr>
        <w:t>uralkodóiról,</w:t>
      </w:r>
      <w:r>
        <w:rPr>
          <w:spacing w:val="-1"/>
          <w:sz w:val="24"/>
        </w:rPr>
        <w:t xml:space="preserve"> </w:t>
      </w:r>
      <w:r>
        <w:rPr>
          <w:sz w:val="24"/>
        </w:rPr>
        <w:t>szentjeiről.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95"/>
          <w:tab w:val="left" w:pos="1696"/>
        </w:tabs>
        <w:spacing w:before="137"/>
        <w:ind w:left="1696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Szent Korona</w:t>
      </w:r>
      <w:r>
        <w:rPr>
          <w:spacing w:val="-1"/>
          <w:sz w:val="24"/>
        </w:rPr>
        <w:t xml:space="preserve"> </w:t>
      </w:r>
      <w:r>
        <w:rPr>
          <w:sz w:val="24"/>
        </w:rPr>
        <w:t>és a</w:t>
      </w:r>
      <w:r>
        <w:rPr>
          <w:spacing w:val="-3"/>
          <w:sz w:val="24"/>
        </w:rPr>
        <w:t xml:space="preserve"> </w:t>
      </w:r>
      <w:r>
        <w:rPr>
          <w:sz w:val="24"/>
        </w:rPr>
        <w:t>koronázási</w:t>
      </w:r>
      <w:r>
        <w:rPr>
          <w:spacing w:val="-1"/>
          <w:sz w:val="24"/>
        </w:rPr>
        <w:t xml:space="preserve"> </w:t>
      </w:r>
      <w:r>
        <w:rPr>
          <w:sz w:val="24"/>
        </w:rPr>
        <w:t>jelvények megtekintése.</w:t>
      </w:r>
    </w:p>
    <w:p w:rsidR="00A770C9" w:rsidRDefault="00A770C9" w:rsidP="00A770C9">
      <w:pPr>
        <w:rPr>
          <w:rFonts w:ascii="Symbol" w:hAnsi="Symbol"/>
          <w:sz w:val="20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numPr>
          <w:ilvl w:val="1"/>
          <w:numId w:val="204"/>
        </w:numPr>
        <w:tabs>
          <w:tab w:val="left" w:pos="5164"/>
        </w:tabs>
        <w:spacing w:before="95"/>
      </w:pPr>
      <w:r>
        <w:lastRenderedPageBreak/>
        <w:t>évfolyam</w:t>
      </w: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2 óra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BE3339" w:rsidRDefault="00A770C9" w:rsidP="00BE3339">
      <w:pPr>
        <w:tabs>
          <w:tab w:val="left" w:pos="2415"/>
        </w:tabs>
        <w:spacing w:before="139" w:line="360" w:lineRule="auto"/>
        <w:ind w:left="3808" w:right="1199" w:hanging="1753"/>
        <w:rPr>
          <w:b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BE3339" w:rsidRPr="00BE3339">
        <w:rPr>
          <w:b/>
          <w:sz w:val="24"/>
          <w:szCs w:val="24"/>
        </w:rPr>
        <w:t>Borhegyi Péter, dr. Nánay Mihály</w:t>
      </w:r>
      <w:r w:rsidR="00BE3339">
        <w:rPr>
          <w:b/>
          <w:sz w:val="24"/>
        </w:rPr>
        <w:t>:</w:t>
      </w:r>
      <w:r w:rsidR="00BE3339" w:rsidRPr="00BE3339">
        <w:rPr>
          <w:b/>
          <w:sz w:val="24"/>
        </w:rPr>
        <w:t xml:space="preserve"> </w:t>
      </w:r>
      <w:r>
        <w:rPr>
          <w:b/>
          <w:sz w:val="24"/>
        </w:rPr>
        <w:t>Történelem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tankönyv 6. </w:t>
      </w:r>
    </w:p>
    <w:p w:rsidR="005738C4" w:rsidRPr="005738C4" w:rsidRDefault="005738C4" w:rsidP="00BE3339">
      <w:pPr>
        <w:tabs>
          <w:tab w:val="left" w:pos="2415"/>
        </w:tabs>
        <w:spacing w:before="139" w:line="360" w:lineRule="auto"/>
        <w:ind w:left="3808" w:right="1199" w:hanging="1753"/>
        <w:rPr>
          <w:b/>
          <w:sz w:val="24"/>
        </w:rPr>
      </w:pPr>
      <w:r>
        <w:rPr>
          <w:b/>
        </w:rPr>
        <w:t xml:space="preserve">       </w:t>
      </w:r>
      <w:r w:rsidRPr="005738C4">
        <w:rPr>
          <w:b/>
        </w:rPr>
        <w:t>OH-TOR06TA</w:t>
      </w:r>
      <w:r>
        <w:rPr>
          <w:b/>
        </w:rPr>
        <w:t xml:space="preserve">/ Aktuális történelmi atlasz </w:t>
      </w:r>
    </w:p>
    <w:p w:rsidR="00A770C9" w:rsidRDefault="00A770C9" w:rsidP="00A770C9">
      <w:pPr>
        <w:spacing w:before="227"/>
        <w:ind w:left="976"/>
        <w:rPr>
          <w:b/>
          <w:sz w:val="24"/>
        </w:rPr>
      </w:pPr>
      <w:r>
        <w:rPr>
          <w:b/>
          <w:sz w:val="24"/>
        </w:rPr>
        <w:t>TÉMAKÖRÖK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ÁTTEKINTŐ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TÁBLÁZATA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color w:val="000066"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color w:val="000066"/>
                <w:sz w:val="24"/>
              </w:rPr>
              <w:t>Helyi tanterv</w:t>
            </w:r>
            <w:r>
              <w:rPr>
                <w:b/>
                <w:color w:val="000066"/>
                <w:spacing w:val="-2"/>
                <w:sz w:val="24"/>
              </w:rPr>
              <w:t xml:space="preserve"> </w:t>
            </w:r>
            <w:r>
              <w:rPr>
                <w:b/>
                <w:color w:val="000066"/>
                <w:sz w:val="24"/>
              </w:rPr>
              <w:t>óraszám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Képek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 portrék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 középkori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 állam</w:t>
            </w:r>
            <w:r w:rsidRPr="00A770C9">
              <w:rPr>
                <w:b/>
                <w:spacing w:val="-5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virágkorából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Új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látóhatárok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582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1" w:line="270" w:lineRule="atLeast"/>
              <w:ind w:left="114" w:right="1257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Portrék és történetek Magyarország kora újkori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történetéből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Élet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 kora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újkori Magyarországon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Forradalmak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nemzeti</w:t>
            </w:r>
            <w:r w:rsidRPr="00A770C9">
              <w:rPr>
                <w:b/>
                <w:spacing w:val="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ébredés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polgárosodás 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Cmsor4"/>
        <w:spacing w:before="180"/>
        <w:ind w:left="1438" w:right="1281"/>
        <w:jc w:val="center"/>
      </w:pPr>
      <w:r>
        <w:t>T</w:t>
      </w:r>
      <w:r>
        <w:rPr>
          <w:sz w:val="19"/>
        </w:rPr>
        <w:t>ÉMAKÖR</w:t>
      </w:r>
      <w:r>
        <w:t>:</w:t>
      </w:r>
      <w:r w:rsidR="00DE1DC0">
        <w:t xml:space="preserve"> </w:t>
      </w:r>
      <w:r>
        <w:rPr>
          <w:color w:val="FF6600"/>
        </w:rPr>
        <w:t>Képek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és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portrék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magyar állam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virágkorából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10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87"/>
        <w:gridCol w:w="2342"/>
        <w:gridCol w:w="2464"/>
      </w:tblGrid>
      <w:tr w:rsidR="00A770C9" w:rsidTr="0079163C">
        <w:trPr>
          <w:trHeight w:val="395"/>
        </w:trPr>
        <w:tc>
          <w:tcPr>
            <w:tcW w:w="9301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2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3"/>
        </w:trPr>
        <w:tc>
          <w:tcPr>
            <w:tcW w:w="2208" w:type="dxa"/>
          </w:tcPr>
          <w:p w:rsidR="00A770C9" w:rsidRDefault="00A770C9" w:rsidP="0079163C">
            <w:pPr>
              <w:pStyle w:val="TableParagraph"/>
              <w:spacing w:before="1"/>
              <w:ind w:left="165" w:right="159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287" w:type="dxa"/>
          </w:tcPr>
          <w:p w:rsidR="00A770C9" w:rsidRDefault="00A770C9" w:rsidP="0079163C">
            <w:pPr>
              <w:pStyle w:val="TableParagraph"/>
              <w:spacing w:before="1"/>
              <w:ind w:left="70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42" w:type="dxa"/>
          </w:tcPr>
          <w:p w:rsidR="00A770C9" w:rsidRDefault="00A770C9" w:rsidP="0079163C">
            <w:pPr>
              <w:pStyle w:val="TableParagraph"/>
              <w:spacing w:before="1"/>
              <w:ind w:left="364" w:right="334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64" w:type="dxa"/>
          </w:tcPr>
          <w:p w:rsidR="00A770C9" w:rsidRDefault="00A770C9" w:rsidP="0079163C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296"/>
        </w:trPr>
        <w:tc>
          <w:tcPr>
            <w:tcW w:w="2208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70" w:right="158" w:firstLine="554"/>
              <w:rPr>
                <w:i/>
                <w:sz w:val="24"/>
              </w:rPr>
            </w:pPr>
            <w:r>
              <w:rPr>
                <w:i/>
                <w:sz w:val="24"/>
              </w:rPr>
              <w:t>Magyar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királyportrék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14–</w:t>
            </w:r>
          </w:p>
          <w:p w:rsidR="00A770C9" w:rsidRDefault="00A770C9" w:rsidP="0079163C">
            <w:pPr>
              <w:pStyle w:val="TableParagraph"/>
              <w:ind w:left="448"/>
              <w:rPr>
                <w:i/>
                <w:sz w:val="24"/>
              </w:rPr>
            </w:pPr>
            <w:r>
              <w:rPr>
                <w:i/>
                <w:sz w:val="24"/>
              </w:rPr>
              <w:t>15. századból</w:t>
            </w:r>
          </w:p>
        </w:tc>
        <w:tc>
          <w:tcPr>
            <w:tcW w:w="2287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59"/>
              </w:numPr>
              <w:tabs>
                <w:tab w:val="left" w:pos="434"/>
                <w:tab w:val="left" w:pos="435"/>
              </w:tabs>
              <w:ind w:right="643"/>
              <w:rPr>
                <w:sz w:val="24"/>
              </w:rPr>
            </w:pPr>
            <w:r>
              <w:rPr>
                <w:sz w:val="24"/>
              </w:rPr>
              <w:t>Károly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aranyforint.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9"/>
              </w:numPr>
              <w:tabs>
                <w:tab w:val="left" w:pos="434"/>
                <w:tab w:val="left" w:pos="435"/>
              </w:tabs>
              <w:ind w:right="504"/>
              <w:rPr>
                <w:sz w:val="24"/>
              </w:rPr>
            </w:pPr>
            <w:r>
              <w:rPr>
                <w:sz w:val="24"/>
              </w:rPr>
              <w:t>Nagy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Lajos,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hódító.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9"/>
              </w:numPr>
              <w:tabs>
                <w:tab w:val="left" w:pos="435"/>
              </w:tabs>
              <w:spacing w:line="270" w:lineRule="atLeast"/>
              <w:ind w:right="642"/>
              <w:jc w:val="both"/>
              <w:rPr>
                <w:sz w:val="24"/>
              </w:rPr>
            </w:pPr>
            <w:r>
              <w:rPr>
                <w:sz w:val="24"/>
              </w:rPr>
              <w:t>Luxemburgi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Zsigmond,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császár.</w:t>
            </w:r>
          </w:p>
        </w:tc>
        <w:tc>
          <w:tcPr>
            <w:tcW w:w="234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5" w:right="299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aranyforint,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kormányzó,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végvár,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szekérvár,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zsoldos.</w:t>
            </w:r>
          </w:p>
        </w:tc>
        <w:tc>
          <w:tcPr>
            <w:tcW w:w="2464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58"/>
              </w:numPr>
              <w:tabs>
                <w:tab w:val="left" w:pos="430"/>
              </w:tabs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A mondák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valóság közötti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kapcsolatok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ellentmondások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8"/>
              </w:numPr>
              <w:tabs>
                <w:tab w:val="left" w:pos="429"/>
                <w:tab w:val="left" w:pos="430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>Tematikus térkép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és/vagy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térképvázlat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készítése 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hódításairól/Hunya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János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hadjáratairól.</w:t>
            </w:r>
          </w:p>
        </w:tc>
      </w:tr>
      <w:tr w:rsidR="00A770C9" w:rsidTr="0079163C">
        <w:trPr>
          <w:trHeight w:val="625"/>
        </w:trPr>
        <w:tc>
          <w:tcPr>
            <w:tcW w:w="220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5" w:right="127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(Anjou)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Károly, I. (Nagy)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Lajos, Luxemburgi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Zsigmond, Hunyadi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János,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(Hunyadi)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Mátyás.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06"/>
        </w:trPr>
        <w:tc>
          <w:tcPr>
            <w:tcW w:w="2208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635" w:right="247" w:hanging="375"/>
              <w:rPr>
                <w:i/>
                <w:sz w:val="24"/>
              </w:rPr>
            </w:pPr>
            <w:r>
              <w:rPr>
                <w:i/>
                <w:sz w:val="24"/>
              </w:rPr>
              <w:t>Hunyadi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János,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törökverő</w:t>
            </w:r>
          </w:p>
        </w:tc>
        <w:tc>
          <w:tcPr>
            <w:tcW w:w="2287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57"/>
              </w:numPr>
              <w:tabs>
                <w:tab w:val="left" w:pos="434"/>
                <w:tab w:val="left" w:pos="435"/>
              </w:tabs>
              <w:spacing w:before="8"/>
              <w:ind w:right="192"/>
              <w:rPr>
                <w:sz w:val="24"/>
              </w:rPr>
            </w:pPr>
            <w:r>
              <w:rPr>
                <w:sz w:val="24"/>
              </w:rPr>
              <w:t>Hunyadi János,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sokoldalú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hadvezér.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7"/>
              </w:numPr>
              <w:tabs>
                <w:tab w:val="left" w:pos="434"/>
                <w:tab w:val="left" w:pos="4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line="270" w:lineRule="atLeast"/>
              <w:ind w:left="434" w:right="305"/>
              <w:rPr>
                <w:sz w:val="24"/>
              </w:rPr>
            </w:pPr>
            <w:r>
              <w:rPr>
                <w:spacing w:val="-1"/>
                <w:sz w:val="24"/>
              </w:rPr>
              <w:t>nándorfehérvári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diadal.</w:t>
            </w:r>
          </w:p>
        </w:tc>
        <w:tc>
          <w:tcPr>
            <w:tcW w:w="2342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67"/>
        </w:trPr>
        <w:tc>
          <w:tcPr>
            <w:tcW w:w="220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rPr>
                <w:sz w:val="18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88" w:line="270" w:lineRule="atLeast"/>
              <w:ind w:left="115" w:right="316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1335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visegrádi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81"/>
        </w:trPr>
        <w:tc>
          <w:tcPr>
            <w:tcW w:w="2208" w:type="dxa"/>
          </w:tcPr>
          <w:p w:rsidR="00A770C9" w:rsidRDefault="00A770C9" w:rsidP="0079163C">
            <w:pPr>
              <w:pStyle w:val="TableParagraph"/>
              <w:spacing w:before="11"/>
              <w:ind w:left="167" w:right="1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Hunyadi Mátyás,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</w:p>
        </w:tc>
        <w:tc>
          <w:tcPr>
            <w:tcW w:w="2287" w:type="dxa"/>
          </w:tcPr>
          <w:p w:rsidR="00A770C9" w:rsidRDefault="00A770C9" w:rsidP="00A770C9">
            <w:pPr>
              <w:pStyle w:val="TableParagraph"/>
              <w:numPr>
                <w:ilvl w:val="0"/>
                <w:numId w:val="156"/>
              </w:numPr>
              <w:tabs>
                <w:tab w:val="left" w:pos="434"/>
                <w:tab w:val="left" w:pos="435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Mondák és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87"/>
        <w:gridCol w:w="2342"/>
        <w:gridCol w:w="2464"/>
      </w:tblGrid>
      <w:tr w:rsidR="00A770C9" w:rsidTr="0079163C">
        <w:trPr>
          <w:trHeight w:val="3030"/>
        </w:trPr>
        <w:tc>
          <w:tcPr>
            <w:tcW w:w="2208" w:type="dxa"/>
          </w:tcPr>
          <w:p w:rsidR="00A770C9" w:rsidRDefault="00A770C9" w:rsidP="0079163C">
            <w:pPr>
              <w:pStyle w:val="TableParagraph"/>
              <w:spacing w:before="11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reneszánsz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uralkodó</w:t>
            </w:r>
          </w:p>
        </w:tc>
        <w:tc>
          <w:tcPr>
            <w:tcW w:w="2287" w:type="dxa"/>
          </w:tcPr>
          <w:p w:rsidR="00A770C9" w:rsidRDefault="00A770C9" w:rsidP="0079163C">
            <w:pPr>
              <w:pStyle w:val="TableParagraph"/>
              <w:spacing w:before="11"/>
              <w:ind w:left="434" w:right="111"/>
              <w:rPr>
                <w:sz w:val="24"/>
              </w:rPr>
            </w:pPr>
            <w:r>
              <w:rPr>
                <w:sz w:val="24"/>
              </w:rPr>
              <w:t>történetek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Mátyás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királyról.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5"/>
              </w:numPr>
              <w:tabs>
                <w:tab w:val="left" w:pos="434"/>
                <w:tab w:val="left" w:pos="4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fekete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sereg.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5"/>
              </w:numPr>
              <w:tabs>
                <w:tab w:val="left" w:pos="434"/>
                <w:tab w:val="left" w:pos="435"/>
              </w:tabs>
              <w:ind w:right="802"/>
              <w:rPr>
                <w:sz w:val="24"/>
              </w:rPr>
            </w:pPr>
            <w:r>
              <w:rPr>
                <w:sz w:val="24"/>
              </w:rPr>
              <w:t>Mátyás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reneszánsz udvara.</w:t>
            </w:r>
          </w:p>
        </w:tc>
        <w:tc>
          <w:tcPr>
            <w:tcW w:w="2342" w:type="dxa"/>
          </w:tcPr>
          <w:p w:rsidR="00A770C9" w:rsidRDefault="00A770C9" w:rsidP="0079163C">
            <w:pPr>
              <w:pStyle w:val="TableParagraph"/>
              <w:spacing w:before="11"/>
              <w:ind w:left="115" w:right="157"/>
              <w:rPr>
                <w:sz w:val="24"/>
              </w:rPr>
            </w:pPr>
            <w:r>
              <w:rPr>
                <w:sz w:val="24"/>
              </w:rPr>
              <w:t>királytalálkozó, 1456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nándorfehérvári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diadal, 1458–1490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Mátyás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uralkodása.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5" w:right="279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Lengyelország,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Oszmán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Birodalom,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Csehország,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Nándorfehérvár.</w:t>
            </w:r>
          </w:p>
        </w:tc>
        <w:tc>
          <w:tcPr>
            <w:tcW w:w="2464" w:type="dxa"/>
          </w:tcPr>
          <w:p w:rsidR="00A770C9" w:rsidRDefault="00A770C9" w:rsidP="00A770C9">
            <w:pPr>
              <w:pStyle w:val="TableParagraph"/>
              <w:numPr>
                <w:ilvl w:val="0"/>
                <w:numId w:val="154"/>
              </w:numPr>
              <w:tabs>
                <w:tab w:val="left" w:pos="429"/>
                <w:tab w:val="left" w:pos="430"/>
              </w:tabs>
              <w:spacing w:before="11"/>
              <w:ind w:right="19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tanult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jelentőségének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134" w:line="360" w:lineRule="auto"/>
        <w:ind w:left="1684" w:right="817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korszak</w:t>
      </w:r>
      <w:r>
        <w:rPr>
          <w:spacing w:val="19"/>
          <w:sz w:val="24"/>
        </w:rPr>
        <w:t xml:space="preserve"> </w:t>
      </w:r>
      <w:r>
        <w:rPr>
          <w:sz w:val="24"/>
        </w:rPr>
        <w:t>kiemelkedő</w:t>
      </w:r>
      <w:r>
        <w:rPr>
          <w:spacing w:val="19"/>
          <w:sz w:val="24"/>
        </w:rPr>
        <w:t xml:space="preserve"> </w:t>
      </w:r>
      <w:r>
        <w:rPr>
          <w:sz w:val="24"/>
        </w:rPr>
        <w:t>alakjait</w:t>
      </w:r>
      <w:r>
        <w:rPr>
          <w:spacing w:val="19"/>
          <w:sz w:val="24"/>
        </w:rPr>
        <w:t xml:space="preserve"> </w:t>
      </w:r>
      <w:r>
        <w:rPr>
          <w:sz w:val="24"/>
        </w:rPr>
        <w:t>ábrázoló</w:t>
      </w:r>
      <w:r>
        <w:rPr>
          <w:spacing w:val="22"/>
          <w:sz w:val="24"/>
        </w:rPr>
        <w:t xml:space="preserve"> </w:t>
      </w:r>
      <w:r>
        <w:rPr>
          <w:sz w:val="24"/>
        </w:rPr>
        <w:t>képek</w:t>
      </w:r>
      <w:r>
        <w:rPr>
          <w:spacing w:val="19"/>
          <w:sz w:val="24"/>
        </w:rPr>
        <w:t xml:space="preserve"> </w:t>
      </w:r>
      <w:r>
        <w:rPr>
          <w:sz w:val="24"/>
        </w:rPr>
        <w:t>gyűjtése,</w:t>
      </w:r>
      <w:r>
        <w:rPr>
          <w:spacing w:val="19"/>
          <w:sz w:val="24"/>
        </w:rPr>
        <w:t xml:space="preserve"> </w:t>
      </w:r>
      <w:r>
        <w:rPr>
          <w:sz w:val="24"/>
        </w:rPr>
        <w:t>rendszerezése</w:t>
      </w:r>
      <w:r>
        <w:rPr>
          <w:spacing w:val="19"/>
          <w:sz w:val="24"/>
        </w:rPr>
        <w:t xml:space="preserve"> </w:t>
      </w:r>
      <w:r>
        <w:rPr>
          <w:sz w:val="24"/>
        </w:rPr>
        <w:t>az</w:t>
      </w:r>
      <w:r>
        <w:rPr>
          <w:spacing w:val="19"/>
          <w:sz w:val="24"/>
        </w:rPr>
        <w:t xml:space="preserve"> </w:t>
      </w:r>
      <w:r>
        <w:rPr>
          <w:sz w:val="24"/>
        </w:rPr>
        <w:t>egyes</w:t>
      </w:r>
      <w:r>
        <w:rPr>
          <w:spacing w:val="-57"/>
          <w:sz w:val="24"/>
        </w:rPr>
        <w:t xml:space="preserve"> </w:t>
      </w:r>
      <w:r>
        <w:rPr>
          <w:sz w:val="24"/>
        </w:rPr>
        <w:t>uralkodócsaládok</w:t>
      </w:r>
      <w:r>
        <w:rPr>
          <w:spacing w:val="-1"/>
          <w:sz w:val="24"/>
        </w:rPr>
        <w:t xml:space="preserve"> </w:t>
      </w:r>
      <w:r>
        <w:rPr>
          <w:sz w:val="24"/>
        </w:rPr>
        <w:t>szerint.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0" w:line="360" w:lineRule="auto"/>
        <w:ind w:left="1684" w:right="813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nándorfehérvári</w:t>
      </w:r>
      <w:r>
        <w:rPr>
          <w:spacing w:val="36"/>
          <w:sz w:val="24"/>
        </w:rPr>
        <w:t xml:space="preserve"> </w:t>
      </w:r>
      <w:r>
        <w:rPr>
          <w:sz w:val="24"/>
        </w:rPr>
        <w:t>csata</w:t>
      </w:r>
      <w:r>
        <w:rPr>
          <w:spacing w:val="36"/>
          <w:sz w:val="24"/>
        </w:rPr>
        <w:t xml:space="preserve"> </w:t>
      </w:r>
      <w:r>
        <w:rPr>
          <w:sz w:val="24"/>
        </w:rPr>
        <w:t>rekonstruálása</w:t>
      </w:r>
      <w:r>
        <w:rPr>
          <w:spacing w:val="36"/>
          <w:sz w:val="24"/>
        </w:rPr>
        <w:t xml:space="preserve"> </w:t>
      </w:r>
      <w:r>
        <w:rPr>
          <w:sz w:val="24"/>
        </w:rPr>
        <w:t>(ábra,</w:t>
      </w:r>
      <w:r>
        <w:rPr>
          <w:spacing w:val="38"/>
          <w:sz w:val="24"/>
        </w:rPr>
        <w:t xml:space="preserve"> </w:t>
      </w:r>
      <w:r>
        <w:rPr>
          <w:sz w:val="24"/>
        </w:rPr>
        <w:t>térképvázlat,</w:t>
      </w:r>
      <w:r>
        <w:rPr>
          <w:spacing w:val="38"/>
          <w:sz w:val="24"/>
        </w:rPr>
        <w:t xml:space="preserve"> </w:t>
      </w:r>
      <w:r>
        <w:rPr>
          <w:sz w:val="24"/>
        </w:rPr>
        <w:t>kép,</w:t>
      </w:r>
      <w:r>
        <w:rPr>
          <w:spacing w:val="38"/>
          <w:sz w:val="24"/>
        </w:rPr>
        <w:t xml:space="preserve"> </w:t>
      </w:r>
      <w:r>
        <w:rPr>
          <w:sz w:val="24"/>
        </w:rPr>
        <w:t>film,</w:t>
      </w:r>
      <w:r>
        <w:rPr>
          <w:spacing w:val="38"/>
          <w:sz w:val="24"/>
        </w:rPr>
        <w:t xml:space="preserve"> </w:t>
      </w:r>
      <w:r>
        <w:rPr>
          <w:sz w:val="24"/>
        </w:rPr>
        <w:t>animáció</w:t>
      </w:r>
      <w:r>
        <w:rPr>
          <w:spacing w:val="-57"/>
          <w:sz w:val="24"/>
        </w:rPr>
        <w:t xml:space="preserve"> </w:t>
      </w:r>
      <w:r>
        <w:rPr>
          <w:sz w:val="24"/>
        </w:rPr>
        <w:t>segítségével).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0" w:line="360" w:lineRule="auto"/>
        <w:ind w:left="1684" w:right="819"/>
        <w:rPr>
          <w:rFonts w:ascii="Symbol" w:hAnsi="Symbol"/>
          <w:sz w:val="20"/>
        </w:rPr>
      </w:pPr>
      <w:r>
        <w:rPr>
          <w:sz w:val="24"/>
        </w:rPr>
        <w:t>Mátyás,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reneszánsz</w:t>
      </w:r>
      <w:r>
        <w:rPr>
          <w:spacing w:val="43"/>
          <w:sz w:val="24"/>
        </w:rPr>
        <w:t xml:space="preserve"> </w:t>
      </w:r>
      <w:r>
        <w:rPr>
          <w:sz w:val="24"/>
        </w:rPr>
        <w:t>uralkodó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beszámoló</w:t>
      </w:r>
      <w:r>
        <w:rPr>
          <w:spacing w:val="4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királyi</w:t>
      </w:r>
      <w:r>
        <w:rPr>
          <w:spacing w:val="44"/>
          <w:sz w:val="24"/>
        </w:rPr>
        <w:t xml:space="preserve"> </w:t>
      </w:r>
      <w:r>
        <w:rPr>
          <w:sz w:val="24"/>
        </w:rPr>
        <w:t>udvarban</w:t>
      </w:r>
      <w:r>
        <w:rPr>
          <w:spacing w:val="44"/>
          <w:sz w:val="24"/>
        </w:rPr>
        <w:t xml:space="preserve"> </w:t>
      </w:r>
      <w:r>
        <w:rPr>
          <w:sz w:val="24"/>
        </w:rPr>
        <w:t>tett</w:t>
      </w:r>
      <w:r>
        <w:rPr>
          <w:spacing w:val="-57"/>
          <w:sz w:val="24"/>
        </w:rPr>
        <w:t xml:space="preserve"> </w:t>
      </w:r>
      <w:r>
        <w:rPr>
          <w:sz w:val="24"/>
        </w:rPr>
        <w:t>képzeletbeli</w:t>
      </w:r>
      <w:r>
        <w:rPr>
          <w:spacing w:val="-1"/>
          <w:sz w:val="24"/>
        </w:rPr>
        <w:t xml:space="preserve"> </w:t>
      </w:r>
      <w:r>
        <w:rPr>
          <w:sz w:val="24"/>
        </w:rPr>
        <w:t>látogatásról.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0" w:line="360" w:lineRule="auto"/>
        <w:ind w:left="1684" w:right="817"/>
        <w:rPr>
          <w:rFonts w:ascii="Symbol" w:hAnsi="Symbol"/>
          <w:sz w:val="20"/>
        </w:rPr>
      </w:pP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Nemzeti</w:t>
      </w:r>
      <w:r>
        <w:rPr>
          <w:spacing w:val="13"/>
          <w:sz w:val="24"/>
        </w:rPr>
        <w:t xml:space="preserve"> </w:t>
      </w:r>
      <w:r>
        <w:rPr>
          <w:sz w:val="24"/>
        </w:rPr>
        <w:t>Múzeum</w:t>
      </w:r>
      <w:r>
        <w:rPr>
          <w:spacing w:val="13"/>
          <w:sz w:val="24"/>
        </w:rPr>
        <w:t xml:space="preserve"> </w:t>
      </w:r>
      <w:r>
        <w:rPr>
          <w:sz w:val="24"/>
        </w:rPr>
        <w:t>középkori</w:t>
      </w:r>
      <w:r>
        <w:rPr>
          <w:spacing w:val="13"/>
          <w:sz w:val="24"/>
        </w:rPr>
        <w:t xml:space="preserve"> </w:t>
      </w:r>
      <w:r>
        <w:rPr>
          <w:sz w:val="24"/>
        </w:rPr>
        <w:t>magyar</w:t>
      </w:r>
      <w:r>
        <w:rPr>
          <w:spacing w:val="15"/>
          <w:sz w:val="24"/>
        </w:rPr>
        <w:t xml:space="preserve"> </w:t>
      </w:r>
      <w:r>
        <w:rPr>
          <w:sz w:val="24"/>
        </w:rPr>
        <w:t>gyűjteménye</w:t>
      </w:r>
      <w:r>
        <w:rPr>
          <w:spacing w:val="13"/>
          <w:sz w:val="24"/>
        </w:rPr>
        <w:t xml:space="preserve"> </w:t>
      </w:r>
      <w:r>
        <w:rPr>
          <w:sz w:val="24"/>
        </w:rPr>
        <w:t>néhány</w:t>
      </w:r>
      <w:r>
        <w:rPr>
          <w:spacing w:val="8"/>
          <w:sz w:val="24"/>
        </w:rPr>
        <w:t xml:space="preserve"> </w:t>
      </w:r>
      <w:r>
        <w:rPr>
          <w:sz w:val="24"/>
        </w:rPr>
        <w:t>darabjának</w:t>
      </w:r>
      <w:r>
        <w:rPr>
          <w:spacing w:val="13"/>
          <w:sz w:val="24"/>
        </w:rPr>
        <w:t xml:space="preserve"> </w:t>
      </w:r>
      <w:r>
        <w:rPr>
          <w:sz w:val="24"/>
        </w:rPr>
        <w:t>megtekintése</w:t>
      </w:r>
      <w:r>
        <w:rPr>
          <w:spacing w:val="-57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feldolgozása.</w:t>
      </w:r>
    </w:p>
    <w:p w:rsidR="00A770C9" w:rsidRDefault="00A770C9" w:rsidP="00A770C9">
      <w:pPr>
        <w:pStyle w:val="Listaszerbekezds"/>
        <w:numPr>
          <w:ilvl w:val="0"/>
          <w:numId w:val="203"/>
        </w:numPr>
        <w:tabs>
          <w:tab w:val="left" w:pos="1683"/>
          <w:tab w:val="left" w:pos="1684"/>
        </w:tabs>
        <w:spacing w:before="0"/>
        <w:ind w:left="1684" w:hanging="361"/>
        <w:rPr>
          <w:rFonts w:ascii="Symbol" w:hAnsi="Symbol"/>
          <w:sz w:val="20"/>
        </w:rPr>
      </w:pPr>
      <w:r>
        <w:rPr>
          <w:sz w:val="24"/>
        </w:rPr>
        <w:t>Látogatás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visegrádi</w:t>
      </w:r>
      <w:r>
        <w:rPr>
          <w:spacing w:val="1"/>
          <w:sz w:val="24"/>
        </w:rPr>
        <w:t xml:space="preserve"> </w:t>
      </w:r>
      <w:r>
        <w:rPr>
          <w:sz w:val="24"/>
        </w:rPr>
        <w:t>várban</w:t>
      </w:r>
      <w:r>
        <w:rPr>
          <w:spacing w:val="-1"/>
          <w:sz w:val="24"/>
        </w:rPr>
        <w:t xml:space="preserve"> </w:t>
      </w:r>
      <w:r>
        <w:rPr>
          <w:sz w:val="24"/>
        </w:rPr>
        <w:t>és/vagy</w:t>
      </w:r>
      <w:r>
        <w:rPr>
          <w:spacing w:val="-6"/>
          <w:sz w:val="24"/>
        </w:rPr>
        <w:t xml:space="preserve"> </w:t>
      </w:r>
      <w:r>
        <w:rPr>
          <w:sz w:val="24"/>
        </w:rPr>
        <w:t>királyi</w:t>
      </w:r>
      <w:r>
        <w:rPr>
          <w:spacing w:val="-1"/>
          <w:sz w:val="24"/>
        </w:rPr>
        <w:t xml:space="preserve"> </w:t>
      </w:r>
      <w:r>
        <w:rPr>
          <w:sz w:val="24"/>
        </w:rPr>
        <w:t>palotában.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3"/>
        <w:rPr>
          <w:sz w:val="26"/>
        </w:rPr>
      </w:pPr>
    </w:p>
    <w:p w:rsidR="00A770C9" w:rsidRDefault="00A770C9" w:rsidP="00A770C9">
      <w:pPr>
        <w:spacing w:before="90"/>
        <w:ind w:left="1438" w:right="1281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Új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látóhatárok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0000"/>
          <w:sz w:val="24"/>
        </w:rPr>
        <w:t>11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304"/>
        <w:gridCol w:w="3156"/>
        <w:gridCol w:w="2093"/>
      </w:tblGrid>
      <w:tr w:rsidR="00A770C9" w:rsidTr="0079163C">
        <w:trPr>
          <w:trHeight w:val="395"/>
        </w:trPr>
        <w:tc>
          <w:tcPr>
            <w:tcW w:w="9303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3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1750" w:type="dxa"/>
          </w:tcPr>
          <w:p w:rsidR="00A770C9" w:rsidRDefault="00A770C9" w:rsidP="0079163C">
            <w:pPr>
              <w:pStyle w:val="TableParagraph"/>
              <w:spacing w:line="275" w:lineRule="exact"/>
              <w:ind w:left="51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04" w:type="dxa"/>
          </w:tcPr>
          <w:p w:rsidR="00A770C9" w:rsidRDefault="00A770C9" w:rsidP="0079163C">
            <w:pPr>
              <w:pStyle w:val="TableParagraph"/>
              <w:spacing w:line="275" w:lineRule="exact"/>
              <w:ind w:left="71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3156" w:type="dxa"/>
          </w:tcPr>
          <w:p w:rsidR="00A770C9" w:rsidRDefault="00A770C9" w:rsidP="0079163C">
            <w:pPr>
              <w:pStyle w:val="TableParagraph"/>
              <w:ind w:left="772" w:right="740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093" w:type="dxa"/>
          </w:tcPr>
          <w:p w:rsidR="00A770C9" w:rsidRDefault="00A770C9" w:rsidP="0079163C">
            <w:pPr>
              <w:pStyle w:val="TableParagraph"/>
              <w:ind w:left="568" w:right="499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759"/>
        </w:trPr>
        <w:tc>
          <w:tcPr>
            <w:tcW w:w="1750" w:type="dxa"/>
          </w:tcPr>
          <w:p w:rsidR="00A770C9" w:rsidRDefault="00A770C9" w:rsidP="0079163C">
            <w:pPr>
              <w:pStyle w:val="TableParagraph"/>
              <w:ind w:left="299" w:right="275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A földrajzi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felfedezések</w:t>
            </w:r>
          </w:p>
        </w:tc>
        <w:tc>
          <w:tcPr>
            <w:tcW w:w="2304" w:type="dxa"/>
          </w:tcPr>
          <w:p w:rsidR="00A770C9" w:rsidRDefault="00A770C9" w:rsidP="00A770C9">
            <w:pPr>
              <w:pStyle w:val="TableParagraph"/>
              <w:numPr>
                <w:ilvl w:val="0"/>
                <w:numId w:val="153"/>
              </w:numPr>
              <w:tabs>
                <w:tab w:val="left" w:pos="428"/>
                <w:tab w:val="left" w:pos="429"/>
              </w:tabs>
              <w:ind w:left="428" w:right="617"/>
              <w:rPr>
                <w:sz w:val="24"/>
              </w:rPr>
            </w:pPr>
            <w:r>
              <w:rPr>
                <w:sz w:val="24"/>
              </w:rPr>
              <w:t>A felfedezők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útjai.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3"/>
              </w:numPr>
              <w:tabs>
                <w:tab w:val="left" w:pos="428"/>
                <w:tab w:val="left" w:pos="4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28" w:right="233"/>
              <w:rPr>
                <w:sz w:val="24"/>
              </w:rPr>
            </w:pPr>
            <w:r>
              <w:rPr>
                <w:sz w:val="24"/>
              </w:rPr>
              <w:t>világkereskedele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 kialakulása.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3"/>
              </w:numPr>
              <w:tabs>
                <w:tab w:val="left" w:pos="428"/>
                <w:tab w:val="left" w:pos="429"/>
              </w:tabs>
              <w:spacing w:line="270" w:lineRule="atLeast"/>
              <w:ind w:left="428" w:right="211"/>
              <w:rPr>
                <w:sz w:val="24"/>
              </w:rPr>
            </w:pPr>
            <w:r>
              <w:rPr>
                <w:sz w:val="24"/>
              </w:rPr>
              <w:t>Gyarmatosítás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Amerikában: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őslakosság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sorsa,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ültetvények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rabszolgák.</w:t>
            </w:r>
          </w:p>
        </w:tc>
        <w:tc>
          <w:tcPr>
            <w:tcW w:w="3156" w:type="dxa"/>
            <w:vMerge w:val="restart"/>
          </w:tcPr>
          <w:p w:rsidR="00A770C9" w:rsidRDefault="00A770C9" w:rsidP="0079163C">
            <w:pPr>
              <w:pStyle w:val="TableParagraph"/>
              <w:ind w:left="116" w:right="84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gyarmat,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manufaktúra, tőkés,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bérmunkás, kapitalizmus,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bank, tőzsde, részvény,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reformáció, református,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evangélikus,ellenreformációés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katolikus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megújulás,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jezsuiták, vallási türelem,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felvilágosodás.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6" w:right="280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Kolumbusz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Kristóf, Magellán, Luther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Márton,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Kálvin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János,Károli</w:t>
            </w:r>
          </w:p>
        </w:tc>
        <w:tc>
          <w:tcPr>
            <w:tcW w:w="2093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52"/>
              </w:numPr>
              <w:tabs>
                <w:tab w:val="left" w:pos="431"/>
                <w:tab w:val="left" w:pos="432"/>
              </w:tabs>
              <w:ind w:right="572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felfedezők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útjainak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bemutatása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2"/>
              </w:numPr>
              <w:tabs>
                <w:tab w:val="left" w:pos="431"/>
                <w:tab w:val="left" w:pos="432"/>
              </w:tabs>
              <w:ind w:right="167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céhek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manufaktúrák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2"/>
              </w:numPr>
              <w:tabs>
                <w:tab w:val="left" w:pos="431"/>
                <w:tab w:val="left" w:pos="432"/>
              </w:tabs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31" w:right="19"/>
              <w:rPr>
                <w:sz w:val="24"/>
              </w:rPr>
            </w:pPr>
            <w:r>
              <w:rPr>
                <w:sz w:val="24"/>
              </w:rPr>
              <w:t>világkereskedele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 útvonalainak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</w:t>
            </w:r>
          </w:p>
        </w:tc>
      </w:tr>
      <w:tr w:rsidR="00A770C9" w:rsidTr="0079163C">
        <w:trPr>
          <w:trHeight w:val="1134"/>
        </w:trPr>
        <w:tc>
          <w:tcPr>
            <w:tcW w:w="1750" w:type="dxa"/>
          </w:tcPr>
          <w:p w:rsidR="00A770C9" w:rsidRDefault="00A770C9" w:rsidP="0079163C">
            <w:pPr>
              <w:pStyle w:val="TableParagraph"/>
              <w:spacing w:before="10"/>
              <w:ind w:left="266" w:right="240" w:firstLine="326"/>
              <w:rPr>
                <w:i/>
                <w:sz w:val="24"/>
              </w:rPr>
            </w:pPr>
            <w:r>
              <w:rPr>
                <w:i/>
                <w:sz w:val="24"/>
              </w:rPr>
              <w:t>Korai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kapitalizmus</w:t>
            </w:r>
          </w:p>
        </w:tc>
        <w:tc>
          <w:tcPr>
            <w:tcW w:w="2304" w:type="dxa"/>
          </w:tcPr>
          <w:p w:rsidR="00A770C9" w:rsidRDefault="00A770C9" w:rsidP="00A770C9">
            <w:pPr>
              <w:pStyle w:val="TableParagraph"/>
              <w:numPr>
                <w:ilvl w:val="0"/>
                <w:numId w:val="151"/>
              </w:numPr>
              <w:tabs>
                <w:tab w:val="left" w:pos="428"/>
                <w:tab w:val="left" w:pos="429"/>
              </w:tabs>
              <w:spacing w:before="10" w:line="270" w:lineRule="atLeast"/>
              <w:ind w:left="428" w:right="231"/>
              <w:rPr>
                <w:sz w:val="24"/>
              </w:rPr>
            </w:pPr>
            <w:r>
              <w:rPr>
                <w:sz w:val="24"/>
              </w:rPr>
              <w:t>A tőkés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gazdálkodás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kibontakozása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polgárosodó</w:t>
            </w:r>
          </w:p>
        </w:tc>
        <w:tc>
          <w:tcPr>
            <w:tcW w:w="315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304"/>
        <w:gridCol w:w="3156"/>
        <w:gridCol w:w="2093"/>
      </w:tblGrid>
      <w:tr w:rsidR="00A770C9" w:rsidTr="0079163C">
        <w:trPr>
          <w:trHeight w:val="1962"/>
        </w:trPr>
        <w:tc>
          <w:tcPr>
            <w:tcW w:w="175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04" w:type="dxa"/>
          </w:tcPr>
          <w:p w:rsidR="00A770C9" w:rsidRDefault="00A770C9" w:rsidP="0079163C">
            <w:pPr>
              <w:pStyle w:val="TableParagraph"/>
              <w:spacing w:before="11"/>
              <w:ind w:left="428"/>
              <w:rPr>
                <w:sz w:val="24"/>
              </w:rPr>
            </w:pPr>
            <w:r>
              <w:rPr>
                <w:sz w:val="24"/>
              </w:rPr>
              <w:t>életmód.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0"/>
              </w:numPr>
              <w:tabs>
                <w:tab w:val="left" w:pos="428"/>
                <w:tab w:val="left" w:pos="429"/>
              </w:tabs>
              <w:ind w:left="428" w:right="23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manufaktúrák,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világkereskedele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 kialakulása.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0"/>
              </w:numPr>
              <w:tabs>
                <w:tab w:val="left" w:pos="428"/>
                <w:tab w:val="left" w:pos="429"/>
              </w:tabs>
              <w:spacing w:line="270" w:lineRule="atLeast"/>
              <w:ind w:left="428" w:right="110"/>
              <w:rPr>
                <w:sz w:val="24"/>
              </w:rPr>
            </w:pPr>
            <w:r>
              <w:rPr>
                <w:sz w:val="24"/>
              </w:rPr>
              <w:t>Az első bankok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tőzsdék.</w:t>
            </w:r>
          </w:p>
        </w:tc>
        <w:tc>
          <w:tcPr>
            <w:tcW w:w="3156" w:type="dxa"/>
            <w:vMerge w:val="restart"/>
          </w:tcPr>
          <w:p w:rsidR="00A770C9" w:rsidRDefault="00A770C9" w:rsidP="0079163C">
            <w:pPr>
              <w:pStyle w:val="TableParagraph"/>
              <w:spacing w:before="11"/>
              <w:ind w:left="116" w:right="736"/>
              <w:rPr>
                <w:sz w:val="24"/>
              </w:rPr>
            </w:pPr>
            <w:r>
              <w:rPr>
                <w:sz w:val="24"/>
              </w:rPr>
              <w:t>Gáspár,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Pázmány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Péter,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Kopernikusz.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6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1492 Amerika</w:t>
            </w:r>
          </w:p>
          <w:p w:rsidR="00A770C9" w:rsidRDefault="00A770C9" w:rsidP="0079163C">
            <w:pPr>
              <w:pStyle w:val="TableParagraph"/>
              <w:ind w:left="116" w:right="1118"/>
              <w:rPr>
                <w:sz w:val="24"/>
              </w:rPr>
            </w:pPr>
            <w:r>
              <w:rPr>
                <w:sz w:val="24"/>
              </w:rPr>
              <w:t>felfedezése, 1517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reformáció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kezdete.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6" w:right="8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Topográfia</w:t>
            </w:r>
            <w:r>
              <w:rPr>
                <w:spacing w:val="-1"/>
                <w:sz w:val="24"/>
              </w:rPr>
              <w:t>:Spanyolország,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Kína,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London,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Sárospatak.</w:t>
            </w:r>
          </w:p>
        </w:tc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  <w:spacing w:before="11"/>
              <w:ind w:left="431"/>
              <w:rPr>
                <w:sz w:val="24"/>
              </w:rPr>
            </w:pPr>
            <w:r>
              <w:rPr>
                <w:sz w:val="24"/>
              </w:rPr>
              <w:t>segítségével.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9"/>
              </w:numPr>
              <w:tabs>
                <w:tab w:val="left" w:pos="432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reformáció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katolikus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megújulás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feltárása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anyanyelvi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kultúra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oktatás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területén.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9"/>
              </w:numPr>
              <w:tabs>
                <w:tab w:val="left" w:pos="432"/>
              </w:tabs>
              <w:ind w:right="231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Érvelés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vallási</w:t>
            </w:r>
            <w:r w:rsidRPr="00A770C9">
              <w:rPr>
                <w:spacing w:val="-14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türelem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mellett.</w:t>
            </w:r>
          </w:p>
        </w:tc>
      </w:tr>
      <w:tr w:rsidR="00A770C9" w:rsidTr="0079163C">
        <w:trPr>
          <w:trHeight w:val="3618"/>
        </w:trPr>
        <w:tc>
          <w:tcPr>
            <w:tcW w:w="1750" w:type="dxa"/>
          </w:tcPr>
          <w:p w:rsidR="00A770C9" w:rsidRDefault="00A770C9" w:rsidP="0079163C">
            <w:pPr>
              <w:pStyle w:val="TableParagraph"/>
              <w:spacing w:before="8"/>
              <w:ind w:left="381" w:right="352" w:firstLine="69"/>
              <w:rPr>
                <w:i/>
                <w:sz w:val="24"/>
              </w:rPr>
            </w:pPr>
            <w:r>
              <w:rPr>
                <w:i/>
                <w:sz w:val="24"/>
              </w:rPr>
              <w:t>A vallási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megújulás</w:t>
            </w:r>
          </w:p>
        </w:tc>
        <w:tc>
          <w:tcPr>
            <w:tcW w:w="2304" w:type="dxa"/>
          </w:tcPr>
          <w:p w:rsidR="00A770C9" w:rsidRDefault="00A770C9" w:rsidP="00A770C9">
            <w:pPr>
              <w:pStyle w:val="TableParagraph"/>
              <w:numPr>
                <w:ilvl w:val="0"/>
                <w:numId w:val="148"/>
              </w:numPr>
              <w:tabs>
                <w:tab w:val="left" w:pos="428"/>
                <w:tab w:val="left" w:pos="429"/>
              </w:tabs>
              <w:spacing w:before="8"/>
              <w:ind w:left="428" w:right="171"/>
              <w:rPr>
                <w:sz w:val="24"/>
              </w:rPr>
            </w:pPr>
            <w:r>
              <w:rPr>
                <w:sz w:val="24"/>
              </w:rPr>
              <w:t>Egyházi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reformtörekvések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 kora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újkorban.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8"/>
              </w:numPr>
              <w:tabs>
                <w:tab w:val="left" w:pos="428"/>
                <w:tab w:val="left" w:pos="429"/>
              </w:tabs>
              <w:ind w:left="428" w:right="472"/>
              <w:rPr>
                <w:sz w:val="24"/>
              </w:rPr>
            </w:pPr>
            <w:r>
              <w:rPr>
                <w:sz w:val="24"/>
              </w:rPr>
              <w:t>Reformáció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katolikus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megújulás.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8"/>
              </w:numPr>
              <w:tabs>
                <w:tab w:val="left" w:pos="428"/>
                <w:tab w:val="left" w:pos="429"/>
              </w:tabs>
              <w:ind w:left="428" w:right="184"/>
              <w:rPr>
                <w:sz w:val="24"/>
              </w:rPr>
            </w:pPr>
            <w:r>
              <w:rPr>
                <w:sz w:val="24"/>
              </w:rPr>
              <w:t>Az anyanyelvi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kultúra és oktatás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felvirágzása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példák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8"/>
              </w:numPr>
              <w:tabs>
                <w:tab w:val="left" w:pos="428"/>
                <w:tab w:val="left" w:pos="429"/>
              </w:tabs>
              <w:ind w:left="428" w:right="392"/>
              <w:rPr>
                <w:sz w:val="24"/>
              </w:rPr>
            </w:pPr>
            <w:r>
              <w:rPr>
                <w:sz w:val="24"/>
              </w:rPr>
              <w:t>Vallási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türelem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Erdélyben.</w:t>
            </w:r>
          </w:p>
        </w:tc>
        <w:tc>
          <w:tcPr>
            <w:tcW w:w="315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236"/>
        </w:trPr>
        <w:tc>
          <w:tcPr>
            <w:tcW w:w="1750" w:type="dxa"/>
          </w:tcPr>
          <w:p w:rsidR="00A770C9" w:rsidRDefault="00A770C9" w:rsidP="0079163C">
            <w:pPr>
              <w:pStyle w:val="TableParagraph"/>
              <w:spacing w:before="8"/>
              <w:ind w:left="290" w:right="166" w:hanging="96"/>
              <w:rPr>
                <w:i/>
                <w:sz w:val="24"/>
              </w:rPr>
            </w:pPr>
            <w:r>
              <w:rPr>
                <w:i/>
                <w:sz w:val="24"/>
              </w:rPr>
              <w:t>Az új világkép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kialakulása</w:t>
            </w:r>
          </w:p>
        </w:tc>
        <w:tc>
          <w:tcPr>
            <w:tcW w:w="2304" w:type="dxa"/>
          </w:tcPr>
          <w:p w:rsidR="00A770C9" w:rsidRDefault="00A770C9" w:rsidP="00A770C9">
            <w:pPr>
              <w:pStyle w:val="TableParagraph"/>
              <w:numPr>
                <w:ilvl w:val="0"/>
                <w:numId w:val="147"/>
              </w:numPr>
              <w:tabs>
                <w:tab w:val="left" w:pos="428"/>
                <w:tab w:val="left" w:pos="42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28" w:right="86"/>
              <w:rPr>
                <w:sz w:val="24"/>
              </w:rPr>
            </w:pPr>
            <w:r>
              <w:rPr>
                <w:sz w:val="24"/>
              </w:rPr>
              <w:t>természettudomán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yok fejlődése: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kopernikuszi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fordulat.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7"/>
              </w:numPr>
              <w:tabs>
                <w:tab w:val="left" w:pos="428"/>
                <w:tab w:val="left" w:pos="429"/>
              </w:tabs>
              <w:spacing w:line="270" w:lineRule="atLeast"/>
              <w:ind w:left="428" w:right="178"/>
              <w:rPr>
                <w:sz w:val="24"/>
              </w:rPr>
            </w:pPr>
            <w:r>
              <w:rPr>
                <w:sz w:val="24"/>
              </w:rPr>
              <w:t>A középkorit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felváltó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világkép: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felvilágosodás.</w:t>
            </w:r>
          </w:p>
        </w:tc>
        <w:tc>
          <w:tcPr>
            <w:tcW w:w="315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 xml:space="preserve"> </w:t>
      </w: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0"/>
          <w:numId w:val="146"/>
        </w:numPr>
        <w:tabs>
          <w:tab w:val="left" w:pos="1604"/>
          <w:tab w:val="left" w:pos="1605"/>
        </w:tabs>
        <w:spacing w:before="134" w:line="360" w:lineRule="auto"/>
        <w:ind w:right="817"/>
        <w:rPr>
          <w:sz w:val="24"/>
        </w:rPr>
      </w:pPr>
      <w:r>
        <w:rPr>
          <w:sz w:val="24"/>
        </w:rPr>
        <w:t>Olyan</w:t>
      </w:r>
      <w:r>
        <w:rPr>
          <w:spacing w:val="6"/>
          <w:sz w:val="24"/>
        </w:rPr>
        <w:t xml:space="preserve"> </w:t>
      </w:r>
      <w:r>
        <w:rPr>
          <w:sz w:val="24"/>
        </w:rPr>
        <w:t>termékek</w:t>
      </w:r>
      <w:r>
        <w:rPr>
          <w:spacing w:val="6"/>
          <w:sz w:val="24"/>
        </w:rPr>
        <w:t xml:space="preserve"> </w:t>
      </w:r>
      <w:r>
        <w:rPr>
          <w:sz w:val="24"/>
        </w:rPr>
        <w:t>gyűjtése,</w:t>
      </w:r>
      <w:r>
        <w:rPr>
          <w:spacing w:val="7"/>
          <w:sz w:val="24"/>
        </w:rPr>
        <w:t xml:space="preserve"> </w:t>
      </w:r>
      <w:r>
        <w:rPr>
          <w:sz w:val="24"/>
        </w:rPr>
        <w:t>amelyek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földrajzi</w:t>
      </w:r>
      <w:r>
        <w:rPr>
          <w:spacing w:val="6"/>
          <w:sz w:val="24"/>
        </w:rPr>
        <w:t xml:space="preserve"> </w:t>
      </w:r>
      <w:r>
        <w:rPr>
          <w:sz w:val="24"/>
        </w:rPr>
        <w:t>felfedezéseknek</w:t>
      </w:r>
      <w:r>
        <w:rPr>
          <w:spacing w:val="9"/>
          <w:sz w:val="24"/>
        </w:rPr>
        <w:t xml:space="preserve"> </w:t>
      </w:r>
      <w:r>
        <w:rPr>
          <w:sz w:val="24"/>
        </w:rPr>
        <w:t>köszönhetően</w:t>
      </w:r>
      <w:r>
        <w:rPr>
          <w:spacing w:val="6"/>
          <w:sz w:val="24"/>
        </w:rPr>
        <w:t xml:space="preserve"> </w:t>
      </w:r>
      <w:r>
        <w:rPr>
          <w:sz w:val="24"/>
        </w:rPr>
        <w:t>kerültek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világkereskedelembe.</w:t>
      </w:r>
    </w:p>
    <w:p w:rsidR="00A770C9" w:rsidRDefault="00A770C9" w:rsidP="00A770C9">
      <w:pPr>
        <w:pStyle w:val="Listaszerbekezds"/>
        <w:numPr>
          <w:ilvl w:val="0"/>
          <w:numId w:val="146"/>
        </w:numPr>
        <w:tabs>
          <w:tab w:val="left" w:pos="1604"/>
          <w:tab w:val="left" w:pos="1605"/>
        </w:tabs>
        <w:spacing w:before="0" w:line="360" w:lineRule="auto"/>
        <w:ind w:right="816"/>
        <w:rPr>
          <w:sz w:val="24"/>
        </w:rPr>
      </w:pPr>
      <w:r>
        <w:rPr>
          <w:sz w:val="24"/>
        </w:rPr>
        <w:t>Hasonlóságok</w:t>
      </w:r>
      <w:r>
        <w:rPr>
          <w:spacing w:val="10"/>
          <w:sz w:val="24"/>
        </w:rPr>
        <w:t xml:space="preserve"> </w:t>
      </w:r>
      <w:r>
        <w:rPr>
          <w:sz w:val="24"/>
        </w:rPr>
        <w:t>és</w:t>
      </w:r>
      <w:r>
        <w:rPr>
          <w:spacing w:val="8"/>
          <w:sz w:val="24"/>
        </w:rPr>
        <w:t xml:space="preserve"> </w:t>
      </w:r>
      <w:r>
        <w:rPr>
          <w:sz w:val="24"/>
        </w:rPr>
        <w:t>különbözőségek</w:t>
      </w:r>
      <w:r>
        <w:rPr>
          <w:spacing w:val="11"/>
          <w:sz w:val="24"/>
        </w:rPr>
        <w:t xml:space="preserve"> </w:t>
      </w:r>
      <w:r>
        <w:rPr>
          <w:sz w:val="24"/>
        </w:rPr>
        <w:t>megállapítása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megismert</w:t>
      </w:r>
      <w:r>
        <w:rPr>
          <w:spacing w:val="11"/>
          <w:sz w:val="24"/>
        </w:rPr>
        <w:t xml:space="preserve"> </w:t>
      </w:r>
      <w:r>
        <w:rPr>
          <w:sz w:val="24"/>
        </w:rPr>
        <w:t>felekezetek</w:t>
      </w:r>
      <w:r>
        <w:rPr>
          <w:spacing w:val="11"/>
          <w:sz w:val="24"/>
        </w:rPr>
        <w:t xml:space="preserve"> </w:t>
      </w:r>
      <w:r>
        <w:rPr>
          <w:sz w:val="24"/>
        </w:rPr>
        <w:t>templomairól</w:t>
      </w:r>
      <w:r>
        <w:rPr>
          <w:spacing w:val="-57"/>
          <w:sz w:val="24"/>
        </w:rPr>
        <w:t xml:space="preserve"> </w:t>
      </w:r>
      <w:r>
        <w:rPr>
          <w:sz w:val="24"/>
        </w:rPr>
        <w:t>készült fotók</w:t>
      </w:r>
      <w:r>
        <w:rPr>
          <w:spacing w:val="-1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146"/>
        </w:numPr>
        <w:tabs>
          <w:tab w:val="left" w:pos="1604"/>
          <w:tab w:val="left" w:pos="1605"/>
        </w:tabs>
        <w:spacing w:before="0" w:line="360" w:lineRule="auto"/>
        <w:ind w:right="813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saját</w:t>
      </w:r>
      <w:r>
        <w:rPr>
          <w:spacing w:val="27"/>
          <w:sz w:val="24"/>
        </w:rPr>
        <w:t xml:space="preserve"> </w:t>
      </w:r>
      <w:r>
        <w:rPr>
          <w:sz w:val="24"/>
        </w:rPr>
        <w:t>településen</w:t>
      </w:r>
      <w:r>
        <w:rPr>
          <w:spacing w:val="27"/>
          <w:sz w:val="24"/>
        </w:rPr>
        <w:t xml:space="preserve"> </w:t>
      </w:r>
      <w:r>
        <w:rPr>
          <w:sz w:val="24"/>
        </w:rPr>
        <w:t>(vagy</w:t>
      </w:r>
      <w:r>
        <w:rPr>
          <w:spacing w:val="25"/>
          <w:sz w:val="24"/>
        </w:rPr>
        <w:t xml:space="preserve"> </w:t>
      </w:r>
      <w:r>
        <w:rPr>
          <w:sz w:val="24"/>
        </w:rPr>
        <w:t>környékén)</w:t>
      </w:r>
      <w:r>
        <w:rPr>
          <w:spacing w:val="27"/>
          <w:sz w:val="24"/>
        </w:rPr>
        <w:t xml:space="preserve"> </w:t>
      </w:r>
      <w:r>
        <w:rPr>
          <w:sz w:val="24"/>
        </w:rPr>
        <w:t>található</w:t>
      </w:r>
      <w:r>
        <w:rPr>
          <w:spacing w:val="29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27"/>
          <w:sz w:val="24"/>
        </w:rPr>
        <w:t xml:space="preserve"> </w:t>
      </w:r>
      <w:r>
        <w:rPr>
          <w:sz w:val="24"/>
        </w:rPr>
        <w:t>felekezetekhez</w:t>
      </w:r>
      <w:r>
        <w:rPr>
          <w:spacing w:val="27"/>
          <w:sz w:val="24"/>
        </w:rPr>
        <w:t xml:space="preserve"> </w:t>
      </w:r>
      <w:r>
        <w:rPr>
          <w:sz w:val="24"/>
        </w:rPr>
        <w:t>tartozó</w:t>
      </w:r>
      <w:r>
        <w:rPr>
          <w:spacing w:val="-57"/>
          <w:sz w:val="24"/>
        </w:rPr>
        <w:t xml:space="preserve"> </w:t>
      </w:r>
      <w:r>
        <w:rPr>
          <w:sz w:val="24"/>
        </w:rPr>
        <w:t>templomok megtekintése.</w:t>
      </w:r>
    </w:p>
    <w:p w:rsidR="00A770C9" w:rsidRDefault="00A770C9" w:rsidP="00A770C9">
      <w:pPr>
        <w:pStyle w:val="Listaszerbekezds"/>
        <w:numPr>
          <w:ilvl w:val="0"/>
          <w:numId w:val="146"/>
        </w:numPr>
        <w:tabs>
          <w:tab w:val="left" w:pos="1604"/>
          <w:tab w:val="left" w:pos="1605"/>
        </w:tabs>
        <w:spacing w:before="0"/>
        <w:ind w:hanging="361"/>
        <w:rPr>
          <w:sz w:val="24"/>
        </w:rPr>
      </w:pPr>
      <w:r>
        <w:rPr>
          <w:sz w:val="24"/>
        </w:rPr>
        <w:t>Információk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magyar</w:t>
      </w:r>
      <w:r>
        <w:rPr>
          <w:spacing w:val="-1"/>
          <w:sz w:val="24"/>
        </w:rPr>
        <w:t xml:space="preserve"> </w:t>
      </w:r>
      <w:r>
        <w:rPr>
          <w:sz w:val="24"/>
        </w:rPr>
        <w:t>reformáció</w:t>
      </w:r>
      <w:r>
        <w:rPr>
          <w:spacing w:val="-1"/>
          <w:sz w:val="24"/>
        </w:rPr>
        <w:t xml:space="preserve"> </w:t>
      </w:r>
      <w:r>
        <w:rPr>
          <w:sz w:val="24"/>
        </w:rPr>
        <w:t>néhány</w:t>
      </w:r>
      <w:r>
        <w:rPr>
          <w:spacing w:val="-6"/>
          <w:sz w:val="24"/>
        </w:rPr>
        <w:t xml:space="preserve"> </w:t>
      </w:r>
      <w:r>
        <w:rPr>
          <w:sz w:val="24"/>
        </w:rPr>
        <w:t>képviselőjéről.</w:t>
      </w:r>
    </w:p>
    <w:p w:rsidR="00A770C9" w:rsidRDefault="00A770C9" w:rsidP="00A770C9">
      <w:pPr>
        <w:pStyle w:val="Listaszerbekezds"/>
        <w:numPr>
          <w:ilvl w:val="0"/>
          <w:numId w:val="146"/>
        </w:numPr>
        <w:tabs>
          <w:tab w:val="left" w:pos="1604"/>
          <w:tab w:val="left" w:pos="1605"/>
        </w:tabs>
        <w:spacing w:before="137" w:line="360" w:lineRule="auto"/>
        <w:ind w:right="814"/>
        <w:rPr>
          <w:sz w:val="24"/>
        </w:rPr>
      </w:pPr>
      <w:r>
        <w:rPr>
          <w:sz w:val="24"/>
        </w:rPr>
        <w:t>Egy</w:t>
      </w:r>
      <w:r>
        <w:rPr>
          <w:spacing w:val="-4"/>
          <w:sz w:val="24"/>
        </w:rPr>
        <w:t xml:space="preserve"> </w:t>
      </w:r>
      <w:r>
        <w:rPr>
          <w:sz w:val="24"/>
        </w:rPr>
        <w:t>természettudós</w:t>
      </w:r>
      <w:r>
        <w:rPr>
          <w:spacing w:val="2"/>
          <w:sz w:val="24"/>
        </w:rPr>
        <w:t xml:space="preserve"> </w:t>
      </w:r>
      <w:r>
        <w:rPr>
          <w:sz w:val="24"/>
        </w:rPr>
        <w:t>(pl.</w:t>
      </w:r>
      <w:r>
        <w:rPr>
          <w:spacing w:val="4"/>
          <w:sz w:val="24"/>
        </w:rPr>
        <w:t xml:space="preserve"> </w:t>
      </w:r>
      <w:r>
        <w:rPr>
          <w:sz w:val="24"/>
        </w:rPr>
        <w:t>Kopernikusz,</w:t>
      </w:r>
      <w:r>
        <w:rPr>
          <w:spacing w:val="2"/>
          <w:sz w:val="24"/>
        </w:rPr>
        <w:t xml:space="preserve"> </w:t>
      </w:r>
      <w:r>
        <w:rPr>
          <w:sz w:val="24"/>
        </w:rPr>
        <w:t>Newton) életének</w:t>
      </w:r>
      <w:r>
        <w:rPr>
          <w:spacing w:val="2"/>
          <w:sz w:val="24"/>
        </w:rPr>
        <w:t xml:space="preserve"> </w:t>
      </w:r>
      <w:r>
        <w:rPr>
          <w:sz w:val="24"/>
        </w:rPr>
        <w:t>és munkásságának</w:t>
      </w:r>
      <w:r>
        <w:rPr>
          <w:spacing w:val="2"/>
          <w:sz w:val="24"/>
        </w:rPr>
        <w:t xml:space="preserve"> </w:t>
      </w:r>
      <w:r>
        <w:rPr>
          <w:sz w:val="24"/>
        </w:rPr>
        <w:t>bemutatása:</w:t>
      </w:r>
      <w:r>
        <w:rPr>
          <w:spacing w:val="-57"/>
          <w:sz w:val="24"/>
        </w:rPr>
        <w:t xml:space="preserve"> </w:t>
      </w:r>
      <w:r>
        <w:rPr>
          <w:sz w:val="24"/>
        </w:rPr>
        <w:t>plakáton,</w:t>
      </w:r>
      <w:r>
        <w:rPr>
          <w:spacing w:val="-1"/>
          <w:sz w:val="24"/>
        </w:rPr>
        <w:t xml:space="preserve"> </w:t>
      </w:r>
      <w:r>
        <w:rPr>
          <w:sz w:val="24"/>
        </w:rPr>
        <w:t>prezentációval, kiselőadáson.</w:t>
      </w:r>
    </w:p>
    <w:p w:rsidR="00A770C9" w:rsidRDefault="00A770C9" w:rsidP="00A770C9">
      <w:pPr>
        <w:pStyle w:val="Listaszerbekezds"/>
        <w:numPr>
          <w:ilvl w:val="0"/>
          <w:numId w:val="145"/>
        </w:numPr>
        <w:tabs>
          <w:tab w:val="left" w:pos="1542"/>
          <w:tab w:val="left" w:pos="1543"/>
        </w:tabs>
        <w:spacing w:before="0" w:line="360" w:lineRule="auto"/>
        <w:ind w:right="819"/>
        <w:rPr>
          <w:sz w:val="24"/>
        </w:rPr>
      </w:pPr>
      <w:r>
        <w:rPr>
          <w:sz w:val="24"/>
        </w:rPr>
        <w:t>Táblázat</w:t>
      </w:r>
      <w:r>
        <w:rPr>
          <w:spacing w:val="25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középkor</w:t>
      </w:r>
      <w:r>
        <w:rPr>
          <w:spacing w:val="27"/>
          <w:sz w:val="24"/>
        </w:rPr>
        <w:t xml:space="preserve"> </w:t>
      </w:r>
      <w:r>
        <w:rPr>
          <w:sz w:val="24"/>
        </w:rPr>
        <w:t>és</w:t>
      </w:r>
      <w:r>
        <w:rPr>
          <w:spacing w:val="23"/>
          <w:sz w:val="24"/>
        </w:rPr>
        <w:t xml:space="preserve"> </w:t>
      </w:r>
      <w:r>
        <w:rPr>
          <w:sz w:val="24"/>
        </w:rPr>
        <w:t>az</w:t>
      </w:r>
      <w:r>
        <w:rPr>
          <w:spacing w:val="27"/>
          <w:sz w:val="24"/>
        </w:rPr>
        <w:t xml:space="preserve"> </w:t>
      </w:r>
      <w:r>
        <w:rPr>
          <w:sz w:val="24"/>
        </w:rPr>
        <w:t>újkor</w:t>
      </w:r>
      <w:r>
        <w:rPr>
          <w:spacing w:val="27"/>
          <w:sz w:val="24"/>
        </w:rPr>
        <w:t xml:space="preserve"> </w:t>
      </w:r>
      <w:r>
        <w:rPr>
          <w:sz w:val="24"/>
        </w:rPr>
        <w:t>világképének</w:t>
      </w:r>
      <w:r>
        <w:rPr>
          <w:spacing w:val="25"/>
          <w:sz w:val="24"/>
        </w:rPr>
        <w:t xml:space="preserve"> </w:t>
      </w:r>
      <w:r>
        <w:rPr>
          <w:sz w:val="24"/>
        </w:rPr>
        <w:t>összehasonlításához</w:t>
      </w:r>
      <w:r>
        <w:rPr>
          <w:spacing w:val="27"/>
          <w:sz w:val="24"/>
        </w:rPr>
        <w:t xml:space="preserve"> </w:t>
      </w:r>
      <w:r>
        <w:rPr>
          <w:sz w:val="24"/>
        </w:rPr>
        <w:t>megadott</w:t>
      </w:r>
      <w:r>
        <w:rPr>
          <w:spacing w:val="-57"/>
          <w:sz w:val="24"/>
        </w:rPr>
        <w:t xml:space="preserve"> </w:t>
      </w:r>
      <w:r>
        <w:rPr>
          <w:sz w:val="24"/>
        </w:rPr>
        <w:t>szempontok</w:t>
      </w:r>
      <w:r>
        <w:rPr>
          <w:spacing w:val="-1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spacing w:line="36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DE1DC0">
      <w:pPr>
        <w:spacing w:before="95"/>
        <w:ind w:left="976"/>
        <w:jc w:val="center"/>
        <w:rPr>
          <w:b/>
          <w:sz w:val="24"/>
        </w:rPr>
      </w:pPr>
      <w:r>
        <w:rPr>
          <w:b/>
          <w:sz w:val="24"/>
        </w:rPr>
        <w:lastRenderedPageBreak/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2"/>
          <w:sz w:val="24"/>
        </w:rPr>
        <w:t xml:space="preserve"> </w:t>
      </w:r>
      <w:r>
        <w:rPr>
          <w:b/>
          <w:color w:val="FF6600"/>
          <w:sz w:val="24"/>
        </w:rPr>
        <w:t>Portrék és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történetek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Magyarország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kora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újkori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történetéből</w:t>
      </w:r>
    </w:p>
    <w:p w:rsidR="00A770C9" w:rsidRDefault="00A770C9" w:rsidP="00DE1DC0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15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355"/>
        <w:gridCol w:w="2331"/>
        <w:gridCol w:w="2345"/>
      </w:tblGrid>
      <w:tr w:rsidR="00A770C9" w:rsidTr="0079163C">
        <w:trPr>
          <w:trHeight w:val="397"/>
        </w:trPr>
        <w:tc>
          <w:tcPr>
            <w:tcW w:w="9304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36" w:right="3132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73" w:type="dxa"/>
          </w:tcPr>
          <w:p w:rsidR="00A770C9" w:rsidRDefault="00A770C9" w:rsidP="0079163C">
            <w:pPr>
              <w:pStyle w:val="TableParagraph"/>
              <w:spacing w:line="275" w:lineRule="exact"/>
              <w:ind w:left="396" w:right="393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55" w:type="dxa"/>
          </w:tcPr>
          <w:p w:rsidR="00A770C9" w:rsidRDefault="00A770C9" w:rsidP="0079163C">
            <w:pPr>
              <w:pStyle w:val="TableParagraph"/>
              <w:spacing w:line="275" w:lineRule="exact"/>
              <w:ind w:left="73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31" w:type="dxa"/>
          </w:tcPr>
          <w:p w:rsidR="00A770C9" w:rsidRDefault="00A770C9" w:rsidP="0079163C">
            <w:pPr>
              <w:pStyle w:val="TableParagraph"/>
              <w:ind w:left="356" w:right="331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45" w:type="dxa"/>
          </w:tcPr>
          <w:p w:rsidR="00A770C9" w:rsidRDefault="00A770C9" w:rsidP="0079163C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908"/>
        </w:trPr>
        <w:tc>
          <w:tcPr>
            <w:tcW w:w="227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883" w:right="319" w:hanging="533"/>
              <w:rPr>
                <w:i/>
                <w:sz w:val="24"/>
              </w:rPr>
            </w:pPr>
            <w:r>
              <w:rPr>
                <w:i/>
                <w:sz w:val="24"/>
              </w:rPr>
              <w:t>A török háborúk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hősei</w:t>
            </w:r>
          </w:p>
        </w:tc>
        <w:tc>
          <w:tcPr>
            <w:tcW w:w="2355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44"/>
              </w:numPr>
              <w:tabs>
                <w:tab w:val="left" w:pos="477"/>
                <w:tab w:val="left" w:pos="478"/>
              </w:tabs>
              <w:ind w:right="46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II. Lajos és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mohácsi</w:t>
            </w:r>
            <w:r w:rsidRPr="00A770C9">
              <w:rPr>
                <w:spacing w:val="-1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csata.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4"/>
              </w:numPr>
              <w:tabs>
                <w:tab w:val="left" w:pos="477"/>
                <w:tab w:val="left" w:pos="478"/>
              </w:tabs>
              <w:ind w:right="215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Buda eleste és az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ország három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részre</w:t>
            </w:r>
            <w:r w:rsidRPr="00A770C9">
              <w:rPr>
                <w:spacing w:val="-1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szakadása.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4"/>
              </w:numPr>
              <w:tabs>
                <w:tab w:val="left" w:pos="477"/>
                <w:tab w:val="left" w:pos="478"/>
              </w:tabs>
              <w:spacing w:line="270" w:lineRule="atLeast"/>
              <w:ind w:right="312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várháborúk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hősei (pl. Dobó;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Zrínyi,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szigetvári</w:t>
            </w:r>
            <w:r w:rsidRPr="00A770C9">
              <w:rPr>
                <w:spacing w:val="-3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hős).</w:t>
            </w:r>
          </w:p>
        </w:tc>
        <w:tc>
          <w:tcPr>
            <w:tcW w:w="2331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14" w:right="347"/>
              <w:rPr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>Fogalmak</w:t>
            </w:r>
            <w:r w:rsidRPr="00A770C9">
              <w:rPr>
                <w:sz w:val="24"/>
                <w:lang w:val="fr-FR"/>
              </w:rPr>
              <w:t>: szultán,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janicsár, török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hódoltság, kuruc,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labanc,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szabadságharc,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trónfosztás.</w:t>
            </w:r>
          </w:p>
        </w:tc>
        <w:tc>
          <w:tcPr>
            <w:tcW w:w="2345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206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mohácsi csata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eseményeinek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rekonstruálása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animációs film és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térkép</w:t>
            </w:r>
            <w:r w:rsidRPr="00A770C9">
              <w:rPr>
                <w:spacing w:val="-4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alapján.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222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három részre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szakadt ország és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fontosabb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török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hadjáratok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bemutatása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tematikus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térképen.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134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török-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Habsburg-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ellenesharcok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hőseiről szóló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történetek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elbeszélése,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irodalmi szövegek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felidézése.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282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Képek,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ábrázolások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gyűjtése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azonosítása,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filmrészletek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értelmezése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törökellenes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háborúk</w:t>
            </w:r>
            <w:r w:rsidRPr="00A770C9">
              <w:rPr>
                <w:spacing w:val="-14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hőseiről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3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eseményeiről.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423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</w:t>
            </w:r>
            <w:r w:rsidRPr="00A770C9">
              <w:rPr>
                <w:spacing w:val="-9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három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részre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szakadt ország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térképének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értelmezése.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21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Annak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bemutatása, hogy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milyen hatással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volt a török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uralom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Magyarország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fejlődésére.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3"/>
              </w:numPr>
              <w:tabs>
                <w:tab w:val="left" w:pos="432"/>
                <w:tab w:val="left" w:pos="433"/>
              </w:tabs>
              <w:ind w:right="124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II.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Rákóczi</w:t>
            </w:r>
            <w:r w:rsidRPr="00A770C9">
              <w:rPr>
                <w:spacing w:val="-10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Ferenc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életútjának</w:t>
            </w:r>
            <w:r w:rsidRPr="00A770C9">
              <w:rPr>
                <w:spacing w:val="-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</w:p>
        </w:tc>
      </w:tr>
      <w:tr w:rsidR="00A770C9" w:rsidTr="0079163C">
        <w:trPr>
          <w:trHeight w:val="565"/>
        </w:trPr>
        <w:tc>
          <w:tcPr>
            <w:tcW w:w="2273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fr-FR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331" w:type="dxa"/>
            <w:vMerge w:val="restart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6"/>
              <w:rPr>
                <w:b/>
                <w:sz w:val="21"/>
                <w:lang w:val="fr-FR"/>
              </w:rPr>
            </w:pPr>
          </w:p>
          <w:p w:rsidR="00A770C9" w:rsidRPr="00A770C9" w:rsidRDefault="00A770C9" w:rsidP="0079163C">
            <w:pPr>
              <w:pStyle w:val="TableParagraph"/>
              <w:ind w:left="114" w:right="125"/>
              <w:rPr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>Személyek</w:t>
            </w:r>
            <w:r w:rsidRPr="00A770C9">
              <w:rPr>
                <w:sz w:val="24"/>
                <w:lang w:val="fr-FR"/>
              </w:rPr>
              <w:t>: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I.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Szulejmán, II. Lajos,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Dobó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István,</w:t>
            </w:r>
            <w:r w:rsidRPr="00A770C9">
              <w:rPr>
                <w:spacing w:val="-9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Bocskai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István,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Bethlen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Gábor, Zrínyi Miklós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(a</w:t>
            </w:r>
            <w:r w:rsidRPr="00A770C9">
              <w:rPr>
                <w:spacing w:val="-3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költő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2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hadvezér),</w:t>
            </w:r>
          </w:p>
          <w:p w:rsidR="00A770C9" w:rsidRPr="00A770C9" w:rsidRDefault="00A770C9" w:rsidP="0079163C">
            <w:pPr>
              <w:pStyle w:val="TableParagraph"/>
              <w:ind w:left="114" w:right="365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II.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Rákóczi</w:t>
            </w:r>
            <w:r w:rsidRPr="00A770C9">
              <w:rPr>
                <w:spacing w:val="-10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Ferenc,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Mária</w:t>
            </w:r>
            <w:r w:rsidRPr="00A770C9">
              <w:rPr>
                <w:spacing w:val="-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Terézia.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</w:tr>
      <w:tr w:rsidR="00A770C9" w:rsidTr="0079163C">
        <w:trPr>
          <w:trHeight w:val="2078"/>
        </w:trPr>
        <w:tc>
          <w:tcPr>
            <w:tcW w:w="227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842" w:right="186" w:hanging="641"/>
              <w:rPr>
                <w:i/>
                <w:sz w:val="24"/>
              </w:rPr>
            </w:pPr>
            <w:r>
              <w:rPr>
                <w:i/>
                <w:sz w:val="24"/>
              </w:rPr>
              <w:t>Bocskai,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Bethlen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Zrínyi</w:t>
            </w:r>
          </w:p>
        </w:tc>
        <w:tc>
          <w:tcPr>
            <w:tcW w:w="235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42"/>
              </w:numPr>
              <w:tabs>
                <w:tab w:val="left" w:pos="477"/>
                <w:tab w:val="left" w:pos="478"/>
              </w:tabs>
              <w:spacing w:before="8"/>
              <w:ind w:right="445"/>
              <w:rPr>
                <w:sz w:val="24"/>
              </w:rPr>
            </w:pPr>
            <w:r>
              <w:rPr>
                <w:sz w:val="24"/>
              </w:rPr>
              <w:t>Bocskai István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fejedelem,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hajdúk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vezére.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2"/>
              </w:numPr>
              <w:tabs>
                <w:tab w:val="left" w:pos="477"/>
                <w:tab w:val="left" w:pos="478"/>
              </w:tabs>
              <w:ind w:right="161"/>
              <w:rPr>
                <w:sz w:val="24"/>
              </w:rPr>
            </w:pPr>
            <w:r>
              <w:rPr>
                <w:sz w:val="24"/>
              </w:rPr>
              <w:t>Bethlen Gábor,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Erdély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fejedelme.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2"/>
              </w:numPr>
              <w:tabs>
                <w:tab w:val="left" w:pos="477"/>
                <w:tab w:val="left" w:pos="478"/>
              </w:tabs>
              <w:ind w:right="126"/>
              <w:rPr>
                <w:sz w:val="24"/>
              </w:rPr>
            </w:pPr>
            <w:r>
              <w:rPr>
                <w:sz w:val="24"/>
              </w:rPr>
              <w:t>Zrínyi Miklós,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költő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hadvezér.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2"/>
              </w:numPr>
              <w:tabs>
                <w:tab w:val="left" w:pos="477"/>
                <w:tab w:val="left" w:pos="478"/>
              </w:tabs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Buda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visszavétele: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török kiűzése.</w:t>
            </w:r>
          </w:p>
        </w:tc>
        <w:tc>
          <w:tcPr>
            <w:tcW w:w="2331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699"/>
        </w:trPr>
        <w:tc>
          <w:tcPr>
            <w:tcW w:w="227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vMerge w:val="restart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188"/>
              <w:ind w:left="114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Kronológia</w:t>
            </w:r>
            <w:r w:rsidRPr="00A770C9">
              <w:rPr>
                <w:sz w:val="24"/>
                <w:lang w:val="pl-PL"/>
              </w:rPr>
              <w:t>: 1526 a</w:t>
            </w:r>
          </w:p>
          <w:p w:rsidR="00A770C9" w:rsidRPr="00A770C9" w:rsidRDefault="00A770C9" w:rsidP="0079163C">
            <w:pPr>
              <w:pStyle w:val="TableParagraph"/>
              <w:ind w:left="114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mohácsi csata,</w:t>
            </w:r>
            <w:r w:rsidRPr="00A770C9">
              <w:rPr>
                <w:spacing w:val="-2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1541</w:t>
            </w:r>
          </w:p>
          <w:p w:rsidR="00A770C9" w:rsidRPr="00A770C9" w:rsidRDefault="00A770C9" w:rsidP="0079163C">
            <w:pPr>
              <w:pStyle w:val="TableParagraph"/>
              <w:ind w:left="114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Buda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eleste,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1552</w:t>
            </w:r>
          </w:p>
          <w:p w:rsidR="00A770C9" w:rsidRPr="00A770C9" w:rsidRDefault="00A770C9" w:rsidP="0079163C">
            <w:pPr>
              <w:pStyle w:val="TableParagraph"/>
              <w:ind w:left="114" w:right="112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Eger védelme, 1686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pacing w:val="-1"/>
                <w:sz w:val="24"/>
                <w:lang w:val="pl-PL"/>
              </w:rPr>
              <w:t xml:space="preserve">Buda </w:t>
            </w:r>
            <w:r w:rsidRPr="00A770C9">
              <w:rPr>
                <w:sz w:val="24"/>
                <w:lang w:val="pl-PL"/>
              </w:rPr>
              <w:t>visszafoglalása,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1703–1711 a</w:t>
            </w:r>
          </w:p>
          <w:p w:rsidR="00A770C9" w:rsidRPr="00A770C9" w:rsidRDefault="00A770C9" w:rsidP="0079163C">
            <w:pPr>
              <w:pStyle w:val="TableParagraph"/>
              <w:ind w:left="114" w:right="755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Rákóczi-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pacing w:val="-1"/>
                <w:sz w:val="24"/>
                <w:lang w:val="pl-PL"/>
              </w:rPr>
              <w:t>szabadságharc.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  <w:tr w:rsidR="00A770C9" w:rsidTr="0079163C">
        <w:trPr>
          <w:trHeight w:val="1884"/>
        </w:trPr>
        <w:tc>
          <w:tcPr>
            <w:tcW w:w="227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11"/>
              <w:ind w:left="410" w:right="33" w:hanging="240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II. Rákóczi Ferenc és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szabadságharca</w:t>
            </w:r>
          </w:p>
        </w:tc>
        <w:tc>
          <w:tcPr>
            <w:tcW w:w="2355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41"/>
              </w:numPr>
              <w:tabs>
                <w:tab w:val="left" w:pos="477"/>
                <w:tab w:val="left" w:pos="478"/>
              </w:tabs>
              <w:spacing w:before="11"/>
              <w:ind w:right="732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Rákóczi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fordulatos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életpályája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Munkácstól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Rodostóig.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1"/>
              </w:numPr>
              <w:tabs>
                <w:tab w:val="left" w:pos="477"/>
                <w:tab w:val="left" w:pos="478"/>
              </w:tabs>
              <w:ind w:right="48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Történetek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Rákóczi-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szabadságharc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idejéből.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41"/>
              </w:numPr>
              <w:tabs>
                <w:tab w:val="left" w:pos="477"/>
                <w:tab w:val="left" w:pos="478"/>
              </w:tabs>
              <w:spacing w:line="270" w:lineRule="atLeast"/>
              <w:ind w:right="24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A szatmári béke: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függetlenség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helyett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megbékélés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birodalommal.</w:t>
            </w:r>
          </w:p>
        </w:tc>
        <w:tc>
          <w:tcPr>
            <w:tcW w:w="2331" w:type="dxa"/>
            <w:vMerge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</w:tr>
      <w:tr w:rsidR="00A770C9" w:rsidTr="0079163C">
        <w:trPr>
          <w:trHeight w:val="2000"/>
        </w:trPr>
        <w:tc>
          <w:tcPr>
            <w:tcW w:w="2273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hu-HU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188"/>
              <w:ind w:left="114" w:right="160"/>
              <w:rPr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Topográfia</w:t>
            </w:r>
            <w:r w:rsidRPr="00A770C9">
              <w:rPr>
                <w:sz w:val="24"/>
                <w:lang w:val="hu-HU"/>
              </w:rPr>
              <w:t>: Mohács,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Eger, Erdélyi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Fejedelemség,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Pozsony,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Bécs.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</w:tr>
      <w:tr w:rsidR="00A770C9" w:rsidTr="0079163C">
        <w:trPr>
          <w:trHeight w:val="2409"/>
        </w:trPr>
        <w:tc>
          <w:tcPr>
            <w:tcW w:w="2273" w:type="dxa"/>
          </w:tcPr>
          <w:p w:rsidR="00A770C9" w:rsidRDefault="00A770C9" w:rsidP="0079163C">
            <w:pPr>
              <w:pStyle w:val="TableParagraph"/>
              <w:spacing w:before="8"/>
              <w:ind w:left="396" w:right="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Mária Terézia</w:t>
            </w:r>
          </w:p>
        </w:tc>
        <w:tc>
          <w:tcPr>
            <w:tcW w:w="2355" w:type="dxa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40"/>
              </w:numPr>
              <w:tabs>
                <w:tab w:val="left" w:pos="477"/>
                <w:tab w:val="left" w:pos="478"/>
              </w:tabs>
              <w:spacing w:before="8"/>
              <w:ind w:right="287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Mária Terézia, a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családanya és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uralkodó.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0"/>
              </w:numPr>
              <w:tabs>
                <w:tab w:val="left" w:pos="477"/>
                <w:tab w:val="left" w:pos="478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Intézkedései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Magyarországon.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0"/>
              </w:numPr>
              <w:tabs>
                <w:tab w:val="left" w:pos="477"/>
                <w:tab w:val="left" w:pos="478"/>
              </w:tabs>
              <w:ind w:right="573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huszárok és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berlini</w:t>
            </w:r>
          </w:p>
        </w:tc>
        <w:tc>
          <w:tcPr>
            <w:tcW w:w="233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355"/>
        <w:gridCol w:w="2331"/>
        <w:gridCol w:w="2345"/>
      </w:tblGrid>
      <w:tr w:rsidR="00A770C9" w:rsidTr="0079163C">
        <w:trPr>
          <w:trHeight w:val="1686"/>
        </w:trPr>
        <w:tc>
          <w:tcPr>
            <w:tcW w:w="227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55" w:type="dxa"/>
          </w:tcPr>
          <w:p w:rsidR="00A770C9" w:rsidRDefault="00A770C9" w:rsidP="0079163C">
            <w:pPr>
              <w:pStyle w:val="TableParagraph"/>
              <w:spacing w:before="11"/>
              <w:ind w:left="477"/>
              <w:rPr>
                <w:sz w:val="24"/>
              </w:rPr>
            </w:pPr>
            <w:r>
              <w:rPr>
                <w:sz w:val="24"/>
              </w:rPr>
              <w:t>huszárcsíny.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9"/>
              </w:numPr>
              <w:tabs>
                <w:tab w:val="left" w:pos="477"/>
                <w:tab w:val="left" w:pos="478"/>
              </w:tabs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Főúri kastélyok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művelődés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szolgálatában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(pl.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Eszterháza,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Gödöllő).</w:t>
            </w:r>
          </w:p>
        </w:tc>
        <w:tc>
          <w:tcPr>
            <w:tcW w:w="2331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45" w:type="dxa"/>
          </w:tcPr>
          <w:p w:rsidR="00A770C9" w:rsidRDefault="00A770C9" w:rsidP="0079163C">
            <w:pPr>
              <w:pStyle w:val="TableParagraph"/>
              <w:spacing w:before="11"/>
              <w:ind w:left="432" w:right="272"/>
              <w:rPr>
                <w:sz w:val="24"/>
              </w:rPr>
            </w:pPr>
            <w:r>
              <w:rPr>
                <w:spacing w:val="-1"/>
                <w:sz w:val="24"/>
              </w:rPr>
              <w:t>személyiségének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 xml:space="preserve"> </w:t>
      </w: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4"/>
        <w:ind w:hanging="361"/>
        <w:rPr>
          <w:sz w:val="24"/>
        </w:rPr>
      </w:pPr>
      <w:r>
        <w:rPr>
          <w:sz w:val="24"/>
        </w:rPr>
        <w:t>Képek,</w:t>
      </w:r>
      <w:r>
        <w:rPr>
          <w:spacing w:val="-2"/>
          <w:sz w:val="24"/>
        </w:rPr>
        <w:t xml:space="preserve"> </w:t>
      </w:r>
      <w:r>
        <w:rPr>
          <w:sz w:val="24"/>
        </w:rPr>
        <w:t>ábrázolások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5"/>
          <w:sz w:val="24"/>
        </w:rPr>
        <w:t xml:space="preserve"> </w:t>
      </w:r>
      <w:r>
        <w:rPr>
          <w:sz w:val="24"/>
        </w:rPr>
        <w:t>magyar</w:t>
      </w:r>
      <w:r>
        <w:rPr>
          <w:spacing w:val="-4"/>
          <w:sz w:val="24"/>
        </w:rPr>
        <w:t xml:space="preserve"> </w:t>
      </w:r>
      <w:r>
        <w:rPr>
          <w:sz w:val="24"/>
        </w:rPr>
        <w:t>végvárakról,</w:t>
      </w:r>
      <w:r>
        <w:rPr>
          <w:spacing w:val="1"/>
          <w:sz w:val="24"/>
        </w:rPr>
        <w:t xml:space="preserve"> </w:t>
      </w:r>
      <w:r>
        <w:rPr>
          <w:sz w:val="24"/>
        </w:rPr>
        <w:t>kiállítás</w:t>
      </w:r>
      <w:r>
        <w:rPr>
          <w:spacing w:val="-2"/>
          <w:sz w:val="24"/>
        </w:rPr>
        <w:t xml:space="preserve"> </w:t>
      </w:r>
      <w:r>
        <w:rPr>
          <w:sz w:val="24"/>
        </w:rPr>
        <w:t>rendezése.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 w:line="360" w:lineRule="auto"/>
        <w:ind w:right="818"/>
        <w:rPr>
          <w:sz w:val="24"/>
        </w:rPr>
      </w:pPr>
      <w:r>
        <w:rPr>
          <w:sz w:val="24"/>
        </w:rPr>
        <w:t>Egy</w:t>
      </w:r>
      <w:r>
        <w:rPr>
          <w:spacing w:val="1"/>
          <w:sz w:val="24"/>
        </w:rPr>
        <w:t xml:space="preserve"> </w:t>
      </w:r>
      <w:r>
        <w:rPr>
          <w:sz w:val="24"/>
        </w:rPr>
        <w:t>játékfilm</w:t>
      </w:r>
      <w:r>
        <w:rPr>
          <w:spacing w:val="1"/>
          <w:sz w:val="24"/>
        </w:rPr>
        <w:t xml:space="preserve"> </w:t>
      </w:r>
      <w:r>
        <w:rPr>
          <w:sz w:val="24"/>
        </w:rPr>
        <w:t>megnézése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megbeszélése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törökellenes</w:t>
      </w:r>
      <w:r>
        <w:rPr>
          <w:spacing w:val="1"/>
          <w:sz w:val="24"/>
        </w:rPr>
        <w:t xml:space="preserve"> </w:t>
      </w:r>
      <w:r>
        <w:rPr>
          <w:sz w:val="24"/>
        </w:rPr>
        <w:t>háborúk</w:t>
      </w:r>
      <w:r>
        <w:rPr>
          <w:spacing w:val="1"/>
          <w:sz w:val="24"/>
        </w:rPr>
        <w:t xml:space="preserve"> </w:t>
      </w:r>
      <w:r>
        <w:rPr>
          <w:sz w:val="24"/>
        </w:rPr>
        <w:t>hőseiről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eseményeiről.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0" w:line="360" w:lineRule="auto"/>
        <w:ind w:right="817"/>
        <w:rPr>
          <w:sz w:val="24"/>
        </w:rPr>
      </w:pPr>
      <w:r>
        <w:rPr>
          <w:sz w:val="24"/>
        </w:rPr>
        <w:t>Egy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Rákóczi-szabadságharcot</w:t>
      </w:r>
      <w:r>
        <w:rPr>
          <w:spacing w:val="45"/>
          <w:sz w:val="24"/>
        </w:rPr>
        <w:t xml:space="preserve"> </w:t>
      </w:r>
      <w:r>
        <w:rPr>
          <w:sz w:val="24"/>
        </w:rPr>
        <w:t>bemutató</w:t>
      </w:r>
      <w:r>
        <w:rPr>
          <w:spacing w:val="45"/>
          <w:sz w:val="24"/>
        </w:rPr>
        <w:t xml:space="preserve"> </w:t>
      </w:r>
      <w:r>
        <w:rPr>
          <w:sz w:val="24"/>
        </w:rPr>
        <w:t>műalkotás</w:t>
      </w:r>
      <w:r>
        <w:rPr>
          <w:spacing w:val="45"/>
          <w:sz w:val="24"/>
        </w:rPr>
        <w:t xml:space="preserve"> </w:t>
      </w:r>
      <w:r>
        <w:rPr>
          <w:sz w:val="24"/>
        </w:rPr>
        <w:t>(pl.</w:t>
      </w:r>
      <w:r>
        <w:rPr>
          <w:spacing w:val="45"/>
          <w:sz w:val="24"/>
        </w:rPr>
        <w:t xml:space="preserve"> </w:t>
      </w:r>
      <w:r>
        <w:rPr>
          <w:sz w:val="24"/>
        </w:rPr>
        <w:t>festmény,</w:t>
      </w:r>
      <w:r>
        <w:rPr>
          <w:spacing w:val="45"/>
          <w:sz w:val="24"/>
        </w:rPr>
        <w:t xml:space="preserve"> </w:t>
      </w:r>
      <w:r>
        <w:rPr>
          <w:sz w:val="24"/>
        </w:rPr>
        <w:t>népdal,</w:t>
      </w:r>
      <w:r>
        <w:rPr>
          <w:spacing w:val="45"/>
          <w:sz w:val="24"/>
        </w:rPr>
        <w:t xml:space="preserve"> </w:t>
      </w:r>
      <w:r>
        <w:rPr>
          <w:sz w:val="24"/>
        </w:rPr>
        <w:t>regény)</w:t>
      </w:r>
      <w:r>
        <w:rPr>
          <w:spacing w:val="-57"/>
          <w:sz w:val="24"/>
        </w:rPr>
        <w:t xml:space="preserve"> </w:t>
      </w:r>
      <w:r>
        <w:rPr>
          <w:sz w:val="24"/>
        </w:rPr>
        <w:t>feldolgozása.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0"/>
        <w:ind w:hanging="361"/>
        <w:rPr>
          <w:sz w:val="24"/>
        </w:rPr>
      </w:pPr>
      <w:r>
        <w:rPr>
          <w:sz w:val="24"/>
        </w:rPr>
        <w:t>Vélemény</w:t>
      </w:r>
      <w:r>
        <w:rPr>
          <w:spacing w:val="-5"/>
          <w:sz w:val="24"/>
        </w:rPr>
        <w:t xml:space="preserve"> </w:t>
      </w:r>
      <w:r>
        <w:rPr>
          <w:sz w:val="24"/>
        </w:rPr>
        <w:t>megfogalmazása, vita a</w:t>
      </w:r>
      <w:r>
        <w:rPr>
          <w:spacing w:val="-2"/>
          <w:sz w:val="24"/>
        </w:rPr>
        <w:t xml:space="preserve"> </w:t>
      </w:r>
      <w:r>
        <w:rPr>
          <w:sz w:val="24"/>
        </w:rPr>
        <w:t>szatmári békéről.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9"/>
        <w:ind w:hanging="36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magyar</w:t>
      </w:r>
      <w:r>
        <w:rPr>
          <w:spacing w:val="-4"/>
          <w:sz w:val="24"/>
        </w:rPr>
        <w:t xml:space="preserve"> </w:t>
      </w:r>
      <w:r>
        <w:rPr>
          <w:sz w:val="24"/>
        </w:rPr>
        <w:t>huszárokról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-1"/>
          <w:sz w:val="24"/>
        </w:rPr>
        <w:t xml:space="preserve"> </w:t>
      </w:r>
      <w:r>
        <w:rPr>
          <w:sz w:val="24"/>
        </w:rPr>
        <w:t>történetek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gyűjtése,</w:t>
      </w:r>
      <w:r>
        <w:rPr>
          <w:spacing w:val="-1"/>
          <w:sz w:val="24"/>
        </w:rPr>
        <w:t xml:space="preserve"> </w:t>
      </w:r>
      <w:r>
        <w:rPr>
          <w:sz w:val="24"/>
        </w:rPr>
        <w:t>elbeszélése.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A huszárok fegyverzetének és</w:t>
      </w:r>
      <w:r>
        <w:rPr>
          <w:spacing w:val="-3"/>
          <w:sz w:val="24"/>
        </w:rPr>
        <w:t xml:space="preserve"> </w:t>
      </w:r>
      <w:r>
        <w:rPr>
          <w:sz w:val="24"/>
        </w:rPr>
        <w:t>öltözetének</w:t>
      </w:r>
      <w:r>
        <w:rPr>
          <w:spacing w:val="-3"/>
          <w:sz w:val="24"/>
        </w:rPr>
        <w:t xml:space="preserve"> </w:t>
      </w:r>
      <w:r>
        <w:rPr>
          <w:sz w:val="24"/>
        </w:rPr>
        <w:t>bemutatása.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9"/>
        <w:ind w:hanging="361"/>
        <w:rPr>
          <w:sz w:val="24"/>
        </w:rPr>
      </w:pPr>
      <w:r>
        <w:rPr>
          <w:sz w:val="24"/>
        </w:rPr>
        <w:t>Képek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 főúri</w:t>
      </w:r>
      <w:r>
        <w:rPr>
          <w:spacing w:val="-2"/>
          <w:sz w:val="24"/>
        </w:rPr>
        <w:t xml:space="preserve"> </w:t>
      </w:r>
      <w:r>
        <w:rPr>
          <w:sz w:val="24"/>
        </w:rPr>
        <w:t>kastélyokról.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90"/>
        <w:ind w:left="1438" w:right="1281"/>
        <w:jc w:val="center"/>
      </w:pPr>
      <w:r>
        <w:t>T</w:t>
      </w:r>
      <w:r>
        <w:rPr>
          <w:sz w:val="19"/>
        </w:rPr>
        <w:t>ÉMAKÖR</w:t>
      </w:r>
      <w:r>
        <w:t>:</w:t>
      </w:r>
      <w:r w:rsidR="00DE1DC0">
        <w:t xml:space="preserve"> </w:t>
      </w:r>
      <w:r>
        <w:rPr>
          <w:color w:val="FF6600"/>
        </w:rPr>
        <w:t>Élet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a kora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újkori Magyarországon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6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348"/>
        <w:gridCol w:w="2317"/>
        <w:gridCol w:w="2315"/>
      </w:tblGrid>
      <w:tr w:rsidR="00A770C9" w:rsidTr="0079163C">
        <w:trPr>
          <w:trHeight w:val="395"/>
        </w:trPr>
        <w:tc>
          <w:tcPr>
            <w:tcW w:w="9306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3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326" w:type="dxa"/>
          </w:tcPr>
          <w:p w:rsidR="00A770C9" w:rsidRDefault="00A770C9" w:rsidP="0079163C">
            <w:pPr>
              <w:pStyle w:val="TableParagraph"/>
              <w:spacing w:line="275" w:lineRule="exact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48" w:type="dxa"/>
          </w:tcPr>
          <w:p w:rsidR="00A770C9" w:rsidRDefault="00A770C9" w:rsidP="0079163C">
            <w:pPr>
              <w:pStyle w:val="TableParagraph"/>
              <w:spacing w:line="275" w:lineRule="exact"/>
              <w:ind w:left="731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17" w:type="dxa"/>
          </w:tcPr>
          <w:p w:rsidR="00A770C9" w:rsidRDefault="00A770C9" w:rsidP="0079163C">
            <w:pPr>
              <w:pStyle w:val="TableParagraph"/>
              <w:ind w:left="351" w:right="322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15" w:type="dxa"/>
          </w:tcPr>
          <w:p w:rsidR="00A770C9" w:rsidRDefault="00A770C9" w:rsidP="0079163C">
            <w:pPr>
              <w:pStyle w:val="TableParagraph"/>
              <w:ind w:left="419" w:right="399" w:firstLine="31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Javasolt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tevékenységek</w:t>
            </w:r>
          </w:p>
        </w:tc>
      </w:tr>
      <w:tr w:rsidR="00A770C9" w:rsidTr="0079163C">
        <w:trPr>
          <w:trHeight w:val="2051"/>
        </w:trPr>
        <w:tc>
          <w:tcPr>
            <w:tcW w:w="2326" w:type="dxa"/>
          </w:tcPr>
          <w:p w:rsidR="00A770C9" w:rsidRPr="00A770C9" w:rsidRDefault="00A770C9" w:rsidP="0079163C">
            <w:pPr>
              <w:pStyle w:val="TableParagraph"/>
              <w:ind w:left="150" w:right="138" w:hanging="3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Élet a török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hódoltság kori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Magyarországon –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egy konkrét település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(pl.Debrecen vagy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Kecskemét)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bemutatásával</w:t>
            </w:r>
          </w:p>
        </w:tc>
        <w:tc>
          <w:tcPr>
            <w:tcW w:w="2348" w:type="dxa"/>
          </w:tcPr>
          <w:p w:rsidR="00A770C9" w:rsidRDefault="00A770C9" w:rsidP="00A770C9">
            <w:pPr>
              <w:pStyle w:val="TableParagraph"/>
              <w:numPr>
                <w:ilvl w:val="0"/>
                <w:numId w:val="138"/>
              </w:numPr>
              <w:tabs>
                <w:tab w:val="left" w:pos="431"/>
                <w:tab w:val="left" w:pos="432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török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8"/>
              </w:numPr>
              <w:tabs>
                <w:tab w:val="left" w:pos="431"/>
                <w:tab w:val="left" w:pos="432"/>
              </w:tabs>
              <w:ind w:right="6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mezőváros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élete.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8"/>
              </w:numPr>
              <w:tabs>
                <w:tab w:val="left" w:pos="431"/>
                <w:tab w:val="left" w:pos="432"/>
              </w:tabs>
              <w:ind w:right="480"/>
              <w:rPr>
                <w:sz w:val="24"/>
              </w:rPr>
            </w:pPr>
            <w:r>
              <w:rPr>
                <w:spacing w:val="-1"/>
                <w:sz w:val="24"/>
              </w:rPr>
              <w:t>Szarvasmarha-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kereskedelem.</w:t>
            </w:r>
          </w:p>
        </w:tc>
        <w:tc>
          <w:tcPr>
            <w:tcW w:w="2317" w:type="dxa"/>
            <w:vMerge w:val="restart"/>
          </w:tcPr>
          <w:p w:rsidR="00A770C9" w:rsidRDefault="00A770C9" w:rsidP="0079163C">
            <w:pPr>
              <w:pStyle w:val="TableParagraph"/>
              <w:ind w:left="116" w:right="164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nemzetiség, ortodox,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barokk.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ind w:left="116" w:right="144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Debrecen,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Temesvár.</w:t>
            </w:r>
          </w:p>
        </w:tc>
        <w:tc>
          <w:tcPr>
            <w:tcW w:w="231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37"/>
              </w:numPr>
              <w:tabs>
                <w:tab w:val="left" w:pos="431"/>
                <w:tab w:val="left" w:pos="432"/>
              </w:tabs>
              <w:ind w:left="431" w:right="118"/>
              <w:rPr>
                <w:sz w:val="24"/>
              </w:rPr>
            </w:pPr>
            <w:r>
              <w:rPr>
                <w:sz w:val="24"/>
              </w:rPr>
              <w:t>A kora újkori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életmód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maival.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7"/>
              </w:numPr>
              <w:tabs>
                <w:tab w:val="left" w:pos="431"/>
                <w:tab w:val="left" w:pos="432"/>
              </w:tabs>
              <w:ind w:left="431" w:right="220"/>
              <w:rPr>
                <w:sz w:val="24"/>
              </w:rPr>
            </w:pPr>
            <w:r>
              <w:rPr>
                <w:sz w:val="24"/>
              </w:rPr>
              <w:t>A török 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mezővárosok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mindennapjainak 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gyűjtött 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7"/>
              </w:numPr>
              <w:tabs>
                <w:tab w:val="left" w:pos="431"/>
                <w:tab w:val="left" w:pos="432"/>
              </w:tabs>
              <w:ind w:hanging="315"/>
              <w:rPr>
                <w:sz w:val="24"/>
              </w:rPr>
            </w:pPr>
            <w:r>
              <w:rPr>
                <w:sz w:val="24"/>
              </w:rPr>
              <w:t>A 15. századi és a</w:t>
            </w:r>
          </w:p>
          <w:p w:rsidR="00A770C9" w:rsidRDefault="00A770C9" w:rsidP="0079163C">
            <w:pPr>
              <w:pStyle w:val="TableParagraph"/>
              <w:spacing w:line="270" w:lineRule="atLeast"/>
              <w:ind w:left="431" w:right="169"/>
              <w:rPr>
                <w:sz w:val="24"/>
              </w:rPr>
            </w:pPr>
            <w:r>
              <w:rPr>
                <w:sz w:val="24"/>
              </w:rPr>
              <w:t>18. század végi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etnikai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viszonyok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</w:p>
        </w:tc>
      </w:tr>
      <w:tr w:rsidR="00A770C9" w:rsidTr="0079163C">
        <w:trPr>
          <w:trHeight w:val="2644"/>
        </w:trPr>
        <w:tc>
          <w:tcPr>
            <w:tcW w:w="2326" w:type="dxa"/>
          </w:tcPr>
          <w:p w:rsidR="00A770C9" w:rsidRDefault="00A770C9" w:rsidP="0079163C">
            <w:pPr>
              <w:pStyle w:val="TableParagraph"/>
              <w:spacing w:before="8"/>
              <w:ind w:left="203" w:right="86"/>
              <w:jc w:val="center"/>
              <w:rPr>
                <w:i/>
                <w:sz w:val="24"/>
              </w:rPr>
            </w:pPr>
            <w:r w:rsidRPr="00A770C9">
              <w:rPr>
                <w:i/>
                <w:sz w:val="24"/>
                <w:lang w:val="hu-HU"/>
              </w:rPr>
              <w:t>Élet a 18. századi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Magyarországon –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egy</w:t>
            </w:r>
            <w:r w:rsidRPr="00A770C9">
              <w:rPr>
                <w:i/>
                <w:spacing w:val="-10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konkrét</w:t>
            </w:r>
            <w:r w:rsidRPr="00A770C9">
              <w:rPr>
                <w:i/>
                <w:spacing w:val="-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település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 xml:space="preserve">(pl. </w:t>
            </w:r>
            <w:r>
              <w:rPr>
                <w:i/>
                <w:sz w:val="24"/>
              </w:rPr>
              <w:t>Temesvár)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bemutatásával</w:t>
            </w:r>
          </w:p>
        </w:tc>
        <w:tc>
          <w:tcPr>
            <w:tcW w:w="2348" w:type="dxa"/>
          </w:tcPr>
          <w:p w:rsidR="00A770C9" w:rsidRDefault="00A770C9" w:rsidP="00A770C9">
            <w:pPr>
              <w:pStyle w:val="TableParagraph"/>
              <w:numPr>
                <w:ilvl w:val="0"/>
                <w:numId w:val="136"/>
              </w:numPr>
              <w:tabs>
                <w:tab w:val="left" w:pos="431"/>
                <w:tab w:val="left" w:pos="432"/>
              </w:tabs>
              <w:spacing w:before="8"/>
              <w:ind w:right="234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újranépesülése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újranépesítése.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6"/>
              </w:numPr>
              <w:tabs>
                <w:tab w:val="left" w:pos="431"/>
                <w:tab w:val="left" w:pos="432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>Népek és vallások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együttélése.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6"/>
              </w:numPr>
              <w:tabs>
                <w:tab w:val="left" w:pos="431"/>
                <w:tab w:val="left" w:pos="432"/>
              </w:tabs>
              <w:ind w:right="486"/>
              <w:rPr>
                <w:sz w:val="24"/>
              </w:rPr>
            </w:pPr>
            <w:r>
              <w:rPr>
                <w:sz w:val="24"/>
              </w:rPr>
              <w:t>A barokk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városépítészet.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348"/>
        <w:gridCol w:w="2317"/>
        <w:gridCol w:w="2315"/>
      </w:tblGrid>
      <w:tr w:rsidR="00A770C9" w:rsidTr="0079163C">
        <w:trPr>
          <w:trHeight w:val="1134"/>
        </w:trPr>
        <w:tc>
          <w:tcPr>
            <w:tcW w:w="2326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48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7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5" w:type="dxa"/>
          </w:tcPr>
          <w:p w:rsidR="00A770C9" w:rsidRDefault="00A770C9" w:rsidP="0079163C">
            <w:pPr>
              <w:pStyle w:val="TableParagraph"/>
              <w:spacing w:before="11" w:line="270" w:lineRule="atLeast"/>
              <w:ind w:left="431" w:right="234"/>
              <w:rPr>
                <w:sz w:val="24"/>
              </w:rPr>
            </w:pPr>
            <w:r>
              <w:rPr>
                <w:sz w:val="24"/>
              </w:rPr>
              <w:t>táblázatban vagy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diagramon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szereplő adatok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 xml:space="preserve"> </w:t>
      </w: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4" w:line="360" w:lineRule="auto"/>
        <w:ind w:right="817"/>
        <w:rPr>
          <w:sz w:val="24"/>
        </w:rPr>
      </w:pP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török</w:t>
      </w:r>
      <w:r>
        <w:rPr>
          <w:spacing w:val="37"/>
          <w:sz w:val="24"/>
        </w:rPr>
        <w:t xml:space="preserve"> </w:t>
      </w:r>
      <w:r>
        <w:rPr>
          <w:sz w:val="24"/>
        </w:rPr>
        <w:t>kori</w:t>
      </w:r>
      <w:r>
        <w:rPr>
          <w:spacing w:val="35"/>
          <w:sz w:val="24"/>
        </w:rPr>
        <w:t xml:space="preserve"> </w:t>
      </w:r>
      <w:r>
        <w:rPr>
          <w:sz w:val="24"/>
        </w:rPr>
        <w:t>magyar</w:t>
      </w:r>
      <w:r>
        <w:rPr>
          <w:spacing w:val="36"/>
          <w:sz w:val="24"/>
        </w:rPr>
        <w:t xml:space="preserve"> </w:t>
      </w:r>
      <w:r>
        <w:rPr>
          <w:sz w:val="24"/>
        </w:rPr>
        <w:t>kereskedelem</w:t>
      </w:r>
      <w:r>
        <w:rPr>
          <w:spacing w:val="37"/>
          <w:sz w:val="24"/>
        </w:rPr>
        <w:t xml:space="preserve"> </w:t>
      </w:r>
      <w:r>
        <w:rPr>
          <w:sz w:val="24"/>
        </w:rPr>
        <w:t>fő</w:t>
      </w:r>
      <w:r>
        <w:rPr>
          <w:spacing w:val="35"/>
          <w:sz w:val="24"/>
        </w:rPr>
        <w:t xml:space="preserve"> </w:t>
      </w:r>
      <w:r>
        <w:rPr>
          <w:sz w:val="24"/>
        </w:rPr>
        <w:t>irányainak</w:t>
      </w:r>
      <w:r>
        <w:rPr>
          <w:spacing w:val="38"/>
          <w:sz w:val="24"/>
        </w:rPr>
        <w:t xml:space="preserve"> </w:t>
      </w:r>
      <w:r>
        <w:rPr>
          <w:sz w:val="24"/>
        </w:rPr>
        <w:t>és</w:t>
      </w:r>
      <w:r>
        <w:rPr>
          <w:spacing w:val="37"/>
          <w:sz w:val="24"/>
        </w:rPr>
        <w:t xml:space="preserve"> </w:t>
      </w:r>
      <w:r>
        <w:rPr>
          <w:sz w:val="24"/>
        </w:rPr>
        <w:t>árucikkeinek</w:t>
      </w:r>
      <w:r>
        <w:rPr>
          <w:spacing w:val="37"/>
          <w:sz w:val="24"/>
        </w:rPr>
        <w:t xml:space="preserve"> </w:t>
      </w:r>
      <w:r>
        <w:rPr>
          <w:sz w:val="24"/>
        </w:rPr>
        <w:t>nyomon</w:t>
      </w:r>
      <w:r>
        <w:rPr>
          <w:spacing w:val="38"/>
          <w:sz w:val="24"/>
        </w:rPr>
        <w:t xml:space="preserve"> </w:t>
      </w:r>
      <w:r>
        <w:rPr>
          <w:sz w:val="24"/>
        </w:rPr>
        <w:t>követése</w:t>
      </w:r>
      <w:r>
        <w:rPr>
          <w:spacing w:val="-57"/>
          <w:sz w:val="24"/>
        </w:rPr>
        <w:t xml:space="preserve"> </w:t>
      </w:r>
      <w:r>
        <w:rPr>
          <w:sz w:val="24"/>
        </w:rPr>
        <w:t>tematikus</w:t>
      </w:r>
      <w:r>
        <w:rPr>
          <w:spacing w:val="-1"/>
          <w:sz w:val="24"/>
        </w:rPr>
        <w:t xml:space="preserve"> </w:t>
      </w:r>
      <w:r>
        <w:rPr>
          <w:sz w:val="24"/>
        </w:rPr>
        <w:t>térkép</w:t>
      </w:r>
      <w:r>
        <w:rPr>
          <w:spacing w:val="-3"/>
          <w:sz w:val="24"/>
        </w:rPr>
        <w:t xml:space="preserve"> </w:t>
      </w:r>
      <w:r>
        <w:rPr>
          <w:sz w:val="24"/>
        </w:rPr>
        <w:t>segítségével.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0"/>
        <w:ind w:hanging="361"/>
        <w:rPr>
          <w:sz w:val="24"/>
        </w:rPr>
      </w:pPr>
      <w:r>
        <w:rPr>
          <w:sz w:val="24"/>
        </w:rPr>
        <w:t>Prezentáció</w:t>
      </w:r>
      <w:r>
        <w:rPr>
          <w:spacing w:val="-2"/>
          <w:sz w:val="24"/>
        </w:rPr>
        <w:t xml:space="preserve"> </w:t>
      </w:r>
      <w:r>
        <w:rPr>
          <w:sz w:val="24"/>
        </w:rPr>
        <w:t>vagy</w:t>
      </w:r>
      <w:r>
        <w:rPr>
          <w:spacing w:val="-6"/>
          <w:sz w:val="24"/>
        </w:rPr>
        <w:t xml:space="preserve"> </w:t>
      </w:r>
      <w:r>
        <w:rPr>
          <w:sz w:val="24"/>
        </w:rPr>
        <w:t>plakát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ősi</w:t>
      </w:r>
      <w:r>
        <w:rPr>
          <w:spacing w:val="-2"/>
          <w:sz w:val="24"/>
        </w:rPr>
        <w:t xml:space="preserve"> </w:t>
      </w:r>
      <w:r>
        <w:rPr>
          <w:sz w:val="24"/>
        </w:rPr>
        <w:t>magyar</w:t>
      </w:r>
      <w:r>
        <w:rPr>
          <w:spacing w:val="-1"/>
          <w:sz w:val="24"/>
        </w:rPr>
        <w:t xml:space="preserve"> </w:t>
      </w:r>
      <w:r>
        <w:rPr>
          <w:sz w:val="24"/>
        </w:rPr>
        <w:t>állatfajtákról.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Térképvázlat rajzolása</w:t>
      </w:r>
      <w:r>
        <w:rPr>
          <w:spacing w:val="-2"/>
          <w:sz w:val="24"/>
        </w:rPr>
        <w:t xml:space="preserve"> </w:t>
      </w:r>
      <w:r>
        <w:rPr>
          <w:sz w:val="24"/>
        </w:rPr>
        <w:t>vagy</w:t>
      </w:r>
      <w:r>
        <w:rPr>
          <w:spacing w:val="-4"/>
          <w:sz w:val="24"/>
        </w:rPr>
        <w:t xml:space="preserve"> </w:t>
      </w:r>
      <w:r>
        <w:rPr>
          <w:sz w:val="24"/>
        </w:rPr>
        <w:t>makett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2"/>
          <w:sz w:val="24"/>
        </w:rPr>
        <w:t xml:space="preserve"> </w:t>
      </w:r>
      <w:r>
        <w:rPr>
          <w:sz w:val="24"/>
        </w:rPr>
        <w:t>egy</w:t>
      </w:r>
      <w:r>
        <w:rPr>
          <w:spacing w:val="-3"/>
          <w:sz w:val="24"/>
        </w:rPr>
        <w:t xml:space="preserve"> </w:t>
      </w:r>
      <w:r>
        <w:rPr>
          <w:sz w:val="24"/>
        </w:rPr>
        <w:t>mezővárosról.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9"/>
        <w:ind w:hanging="361"/>
        <w:rPr>
          <w:sz w:val="24"/>
        </w:rPr>
      </w:pPr>
      <w:r>
        <w:rPr>
          <w:sz w:val="24"/>
        </w:rPr>
        <w:t>Képek 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magyarországi</w:t>
      </w:r>
      <w:r>
        <w:rPr>
          <w:spacing w:val="-2"/>
          <w:sz w:val="24"/>
        </w:rPr>
        <w:t xml:space="preserve"> </w:t>
      </w:r>
      <w:r>
        <w:rPr>
          <w:sz w:val="24"/>
        </w:rPr>
        <w:t>barokk</w:t>
      </w:r>
      <w:r>
        <w:rPr>
          <w:spacing w:val="-1"/>
          <w:sz w:val="24"/>
        </w:rPr>
        <w:t xml:space="preserve"> </w:t>
      </w:r>
      <w:r>
        <w:rPr>
          <w:sz w:val="24"/>
        </w:rPr>
        <w:t>építészetről.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barokk templom megtekintése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saját településen.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5"/>
        <w:rPr>
          <w:sz w:val="26"/>
        </w:rPr>
      </w:pPr>
    </w:p>
    <w:p w:rsidR="00A770C9" w:rsidRDefault="00A770C9" w:rsidP="00A770C9">
      <w:pPr>
        <w:spacing w:before="90"/>
        <w:ind w:left="1438" w:right="1280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b/>
          <w:color w:val="FF6600"/>
          <w:sz w:val="24"/>
        </w:rPr>
        <w:t>Forradalmak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kora</w:t>
      </w:r>
    </w:p>
    <w:p w:rsidR="00A770C9" w:rsidRDefault="00A770C9" w:rsidP="00A770C9">
      <w:pPr>
        <w:spacing w:before="120"/>
        <w:ind w:left="83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8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2371"/>
        <w:gridCol w:w="2381"/>
        <w:gridCol w:w="2340"/>
      </w:tblGrid>
      <w:tr w:rsidR="00A770C9" w:rsidTr="0079163C">
        <w:trPr>
          <w:trHeight w:val="395"/>
        </w:trPr>
        <w:tc>
          <w:tcPr>
            <w:tcW w:w="9302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08" w:right="3102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10" w:type="dxa"/>
          </w:tcPr>
          <w:p w:rsidR="00A770C9" w:rsidRDefault="00A770C9" w:rsidP="0079163C">
            <w:pPr>
              <w:pStyle w:val="TableParagraph"/>
              <w:spacing w:line="275" w:lineRule="exact"/>
              <w:ind w:left="261" w:right="257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71" w:type="dxa"/>
          </w:tcPr>
          <w:p w:rsidR="00A770C9" w:rsidRDefault="00A770C9" w:rsidP="0079163C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81" w:type="dxa"/>
          </w:tcPr>
          <w:p w:rsidR="00A770C9" w:rsidRDefault="00A770C9" w:rsidP="0079163C">
            <w:pPr>
              <w:pStyle w:val="TableParagraph"/>
              <w:ind w:left="386" w:right="351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40" w:type="dxa"/>
          </w:tcPr>
          <w:p w:rsidR="00A770C9" w:rsidRDefault="00A770C9" w:rsidP="0079163C">
            <w:pPr>
              <w:pStyle w:val="TableParagraph"/>
              <w:spacing w:line="275" w:lineRule="exact"/>
              <w:ind w:left="13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848"/>
        </w:trPr>
        <w:tc>
          <w:tcPr>
            <w:tcW w:w="22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268" w:right="25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Ipari forradalom</w:t>
            </w:r>
          </w:p>
        </w:tc>
        <w:tc>
          <w:tcPr>
            <w:tcW w:w="237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35"/>
              </w:numPr>
              <w:tabs>
                <w:tab w:val="left" w:pos="396"/>
                <w:tab w:val="left" w:pos="397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Gyapotból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pamut.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5"/>
              </w:numPr>
              <w:tabs>
                <w:tab w:val="left" w:pos="396"/>
                <w:tab w:val="left" w:pos="397"/>
              </w:tabs>
              <w:ind w:right="860"/>
              <w:rPr>
                <w:sz w:val="24"/>
              </w:rPr>
            </w:pPr>
            <w:r>
              <w:rPr>
                <w:sz w:val="24"/>
              </w:rPr>
              <w:t>A textilipar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fejlődése.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5"/>
              </w:numPr>
              <w:tabs>
                <w:tab w:val="left" w:pos="396"/>
                <w:tab w:val="left" w:pos="397"/>
              </w:tabs>
              <w:ind w:right="836"/>
              <w:rPr>
                <w:sz w:val="24"/>
              </w:rPr>
            </w:pPr>
            <w:r>
              <w:rPr>
                <w:sz w:val="24"/>
              </w:rPr>
              <w:t>A gőzgép.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Bányászat,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gyáripar,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vasútépítés.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5"/>
              </w:numPr>
              <w:tabs>
                <w:tab w:val="left" w:pos="396"/>
                <w:tab w:val="left" w:pos="397"/>
              </w:tabs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Gyerekek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felnőttek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mindennapjai 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iparvárosban.</w:t>
            </w:r>
          </w:p>
        </w:tc>
        <w:tc>
          <w:tcPr>
            <w:tcW w:w="2381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ipari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forradalom, gyár,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 verseny,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tömegtermelés,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munkanélküliség,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diktatúra.</w:t>
            </w:r>
          </w:p>
        </w:tc>
        <w:tc>
          <w:tcPr>
            <w:tcW w:w="2340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34"/>
              </w:numPr>
              <w:tabs>
                <w:tab w:val="left" w:pos="436"/>
                <w:tab w:val="left" w:pos="437"/>
              </w:tabs>
              <w:ind w:left="436" w:right="114"/>
              <w:rPr>
                <w:sz w:val="24"/>
              </w:rPr>
            </w:pPr>
            <w:r>
              <w:rPr>
                <w:sz w:val="24"/>
              </w:rPr>
              <w:t>Vélemény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megfogalmazása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technikai fejlődés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előnyeiről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hátrányairól.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4"/>
              </w:numPr>
              <w:tabs>
                <w:tab w:val="left" w:pos="436"/>
                <w:tab w:val="left" w:pos="437"/>
              </w:tabs>
              <w:ind w:left="436" w:right="413"/>
              <w:rPr>
                <w:sz w:val="24"/>
              </w:rPr>
            </w:pPr>
            <w:r>
              <w:rPr>
                <w:sz w:val="24"/>
              </w:rPr>
              <w:t>A francia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pozitívumok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negatívumok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4"/>
              </w:numPr>
              <w:tabs>
                <w:tab w:val="left" w:pos="436"/>
                <w:tab w:val="left" w:pos="437"/>
              </w:tabs>
              <w:ind w:left="436" w:right="281"/>
              <w:rPr>
                <w:sz w:val="24"/>
              </w:rPr>
            </w:pPr>
            <w:r>
              <w:rPr>
                <w:sz w:val="24"/>
              </w:rPr>
              <w:t>Napóleon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alakjának,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megítélése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1177"/>
        </w:trPr>
        <w:tc>
          <w:tcPr>
            <w:tcW w:w="22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7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7" w:right="209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:James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Watt, Edison,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Bonaparte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Napóleon.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526"/>
        </w:trPr>
        <w:tc>
          <w:tcPr>
            <w:tcW w:w="22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126" w:right="111" w:firstLine="384"/>
              <w:rPr>
                <w:i/>
                <w:sz w:val="24"/>
              </w:rPr>
            </w:pPr>
            <w:r>
              <w:rPr>
                <w:i/>
                <w:sz w:val="24"/>
              </w:rPr>
              <w:t>Társadalmi-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politikai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forradalom</w:t>
            </w:r>
          </w:p>
        </w:tc>
        <w:tc>
          <w:tcPr>
            <w:tcW w:w="237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33"/>
              </w:numPr>
              <w:tabs>
                <w:tab w:val="left" w:pos="396"/>
                <w:tab w:val="left" w:pos="397"/>
              </w:tabs>
              <w:spacing w:before="8"/>
              <w:ind w:right="213"/>
              <w:rPr>
                <w:sz w:val="24"/>
              </w:rPr>
            </w:pPr>
            <w:r>
              <w:rPr>
                <w:sz w:val="24"/>
              </w:rPr>
              <w:t>A köztársaság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kísérlete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Franciaországban.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3"/>
              </w:numPr>
              <w:tabs>
                <w:tab w:val="left" w:pos="396"/>
                <w:tab w:val="left" w:pos="397"/>
              </w:tabs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A forradalmi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terror.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3"/>
              </w:numPr>
              <w:tabs>
                <w:tab w:val="left" w:pos="396"/>
                <w:tab w:val="left" w:pos="397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Napóleon a császár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hadvezér.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224"/>
              <w:ind w:left="117" w:right="353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Kronológia</w:t>
            </w:r>
            <w:r w:rsidRPr="00A770C9">
              <w:rPr>
                <w:sz w:val="24"/>
                <w:lang w:val="pl-PL"/>
              </w:rPr>
              <w:t>: 1789 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francia forradalom,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1815 a waterlooi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csata.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  <w:tr w:rsidR="00A770C9" w:rsidTr="0079163C">
        <w:trPr>
          <w:trHeight w:val="1431"/>
        </w:trPr>
        <w:tc>
          <w:tcPr>
            <w:tcW w:w="2210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pl-PL"/>
              </w:rPr>
            </w:pPr>
          </w:p>
        </w:tc>
        <w:tc>
          <w:tcPr>
            <w:tcW w:w="2371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spacing w:before="188"/>
              <w:ind w:left="117" w:right="169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Topográfia</w:t>
            </w:r>
            <w:r w:rsidRPr="00A770C9">
              <w:rPr>
                <w:sz w:val="24"/>
                <w:lang w:val="pl-PL"/>
              </w:rPr>
              <w:t>: Párizs,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Habsburg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Birodalom,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Oroszország, Nagy-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Britannia.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</w:tbl>
    <w:p w:rsidR="00DE1DC0" w:rsidRDefault="00DE1DC0" w:rsidP="00A770C9">
      <w:pPr>
        <w:ind w:left="976"/>
        <w:rPr>
          <w:b/>
          <w:sz w:val="24"/>
        </w:rPr>
      </w:pPr>
    </w:p>
    <w:p w:rsidR="00A770C9" w:rsidRDefault="00A770C9" w:rsidP="00A770C9">
      <w:pPr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Pr="00DE1DC0" w:rsidRDefault="00A770C9" w:rsidP="00DE1DC0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3" w:line="360" w:lineRule="auto"/>
        <w:ind w:right="814"/>
        <w:rPr>
          <w:sz w:val="24"/>
        </w:rPr>
        <w:sectPr w:rsidR="00A770C9" w:rsidRPr="00DE1DC0">
          <w:pgSz w:w="11910" w:h="16840"/>
          <w:pgMar w:top="1300" w:right="600" w:bottom="1240" w:left="440" w:header="713" w:footer="1055" w:gutter="0"/>
          <w:cols w:space="708"/>
        </w:sectPr>
      </w:pPr>
      <w:r w:rsidRPr="00DE1DC0">
        <w:rPr>
          <w:sz w:val="24"/>
        </w:rPr>
        <w:t>A</w:t>
      </w:r>
      <w:r w:rsidRPr="00DE1DC0">
        <w:rPr>
          <w:spacing w:val="56"/>
          <w:sz w:val="24"/>
        </w:rPr>
        <w:t xml:space="preserve"> </w:t>
      </w:r>
      <w:r w:rsidRPr="00DE1DC0">
        <w:rPr>
          <w:sz w:val="24"/>
        </w:rPr>
        <w:t>manufaktúrák</w:t>
      </w:r>
      <w:r w:rsidRPr="00DE1DC0">
        <w:rPr>
          <w:spacing w:val="59"/>
          <w:sz w:val="24"/>
        </w:rPr>
        <w:t xml:space="preserve"> </w:t>
      </w:r>
      <w:r w:rsidRPr="00DE1DC0">
        <w:rPr>
          <w:sz w:val="24"/>
        </w:rPr>
        <w:t>és</w:t>
      </w:r>
      <w:r w:rsidRPr="00DE1DC0">
        <w:rPr>
          <w:spacing w:val="56"/>
          <w:sz w:val="24"/>
        </w:rPr>
        <w:t xml:space="preserve"> </w:t>
      </w:r>
      <w:r w:rsidRPr="00DE1DC0">
        <w:rPr>
          <w:sz w:val="24"/>
        </w:rPr>
        <w:t>a</w:t>
      </w:r>
      <w:r w:rsidRPr="00DE1DC0">
        <w:rPr>
          <w:spacing w:val="59"/>
          <w:sz w:val="24"/>
        </w:rPr>
        <w:t xml:space="preserve"> </w:t>
      </w:r>
      <w:r w:rsidRPr="00DE1DC0">
        <w:rPr>
          <w:sz w:val="24"/>
        </w:rPr>
        <w:t>gyárak</w:t>
      </w:r>
      <w:r w:rsidRPr="00DE1DC0">
        <w:rPr>
          <w:spacing w:val="54"/>
          <w:sz w:val="24"/>
        </w:rPr>
        <w:t xml:space="preserve"> </w:t>
      </w:r>
      <w:r w:rsidRPr="00DE1DC0">
        <w:rPr>
          <w:sz w:val="24"/>
        </w:rPr>
        <w:t>működésének</w:t>
      </w:r>
      <w:r w:rsidRPr="00DE1DC0">
        <w:rPr>
          <w:spacing w:val="54"/>
          <w:sz w:val="24"/>
        </w:rPr>
        <w:t xml:space="preserve"> </w:t>
      </w:r>
      <w:r w:rsidRPr="00DE1DC0">
        <w:rPr>
          <w:sz w:val="24"/>
        </w:rPr>
        <w:t>összehasonlítása</w:t>
      </w:r>
      <w:r w:rsidRPr="00DE1DC0">
        <w:rPr>
          <w:spacing w:val="56"/>
          <w:sz w:val="24"/>
        </w:rPr>
        <w:t xml:space="preserve"> 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90"/>
        <w:ind w:hanging="361"/>
        <w:rPr>
          <w:sz w:val="24"/>
        </w:rPr>
      </w:pPr>
      <w:r>
        <w:rPr>
          <w:sz w:val="24"/>
        </w:rPr>
        <w:lastRenderedPageBreak/>
        <w:t>Beszélgetés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gyermekmunkáról.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9"/>
        <w:ind w:hanging="361"/>
        <w:rPr>
          <w:sz w:val="24"/>
        </w:rPr>
      </w:pPr>
      <w:r>
        <w:rPr>
          <w:sz w:val="24"/>
        </w:rPr>
        <w:t>Napóleon</w:t>
      </w:r>
      <w:r>
        <w:rPr>
          <w:spacing w:val="-2"/>
          <w:sz w:val="24"/>
        </w:rPr>
        <w:t xml:space="preserve"> </w:t>
      </w:r>
      <w:r>
        <w:rPr>
          <w:sz w:val="24"/>
        </w:rPr>
        <w:t>oroszországi</w:t>
      </w:r>
      <w:r>
        <w:rPr>
          <w:spacing w:val="-2"/>
          <w:sz w:val="24"/>
        </w:rPr>
        <w:t xml:space="preserve"> </w:t>
      </w:r>
      <w:r>
        <w:rPr>
          <w:sz w:val="24"/>
        </w:rPr>
        <w:t>hadjáratának</w:t>
      </w:r>
      <w:r>
        <w:rPr>
          <w:spacing w:val="-1"/>
          <w:sz w:val="24"/>
        </w:rPr>
        <w:t xml:space="preserve"> </w:t>
      </w:r>
      <w:r>
        <w:rPr>
          <w:sz w:val="24"/>
        </w:rPr>
        <w:t>követése</w:t>
      </w:r>
      <w:r>
        <w:rPr>
          <w:spacing w:val="-4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Napóleon-ábrázolások</w:t>
      </w:r>
      <w:r>
        <w:rPr>
          <w:spacing w:val="-3"/>
          <w:sz w:val="24"/>
        </w:rPr>
        <w:t xml:space="preserve"> </w:t>
      </w:r>
      <w:r>
        <w:rPr>
          <w:sz w:val="24"/>
        </w:rPr>
        <w:t>gyűjtése.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3"/>
        <w:rPr>
          <w:sz w:val="28"/>
        </w:rPr>
      </w:pPr>
    </w:p>
    <w:p w:rsidR="00A770C9" w:rsidRDefault="00A770C9" w:rsidP="00A770C9">
      <w:pPr>
        <w:pStyle w:val="Cmsor4"/>
        <w:ind w:left="1438" w:right="1279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14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magyar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nemzeti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ébredés</w:t>
      </w:r>
      <w:r>
        <w:rPr>
          <w:color w:val="FF6600"/>
          <w:spacing w:val="2"/>
        </w:rPr>
        <w:t xml:space="preserve"> </w:t>
      </w:r>
      <w:r>
        <w:rPr>
          <w:color w:val="FF6600"/>
        </w:rPr>
        <w:t>és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polgárosodás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kora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22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333"/>
        <w:gridCol w:w="2487"/>
        <w:gridCol w:w="2269"/>
      </w:tblGrid>
      <w:tr w:rsidR="00A770C9" w:rsidTr="0079163C">
        <w:trPr>
          <w:trHeight w:val="395"/>
        </w:trPr>
        <w:tc>
          <w:tcPr>
            <w:tcW w:w="9331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50" w:right="314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line="275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33" w:type="dxa"/>
          </w:tcPr>
          <w:p w:rsidR="00A770C9" w:rsidRDefault="00A770C9" w:rsidP="0079163C">
            <w:pPr>
              <w:pStyle w:val="TableParagraph"/>
              <w:spacing w:line="275" w:lineRule="exact"/>
              <w:ind w:left="72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87" w:type="dxa"/>
          </w:tcPr>
          <w:p w:rsidR="00A770C9" w:rsidRDefault="00A770C9" w:rsidP="0079163C">
            <w:pPr>
              <w:pStyle w:val="TableParagraph"/>
              <w:ind w:left="435" w:right="408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269" w:type="dxa"/>
          </w:tcPr>
          <w:p w:rsidR="00A770C9" w:rsidRDefault="00A770C9" w:rsidP="0079163C">
            <w:pPr>
              <w:pStyle w:val="TableParagraph"/>
              <w:ind w:left="653" w:right="590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207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line="270" w:lineRule="exact"/>
              <w:ind w:left="123" w:right="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reformkor</w:t>
            </w:r>
          </w:p>
        </w:tc>
        <w:tc>
          <w:tcPr>
            <w:tcW w:w="2333" w:type="dxa"/>
          </w:tcPr>
          <w:p w:rsidR="00A770C9" w:rsidRDefault="00A770C9" w:rsidP="00A770C9">
            <w:pPr>
              <w:pStyle w:val="TableParagraph"/>
              <w:numPr>
                <w:ilvl w:val="0"/>
                <w:numId w:val="132"/>
              </w:numPr>
              <w:tabs>
                <w:tab w:val="left" w:pos="433"/>
                <w:tab w:val="left" w:pos="434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Széchenyi István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alkotásai.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2"/>
              </w:numPr>
              <w:tabs>
                <w:tab w:val="left" w:pos="433"/>
                <w:tab w:val="left" w:pos="43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33" w:right="124"/>
              <w:rPr>
                <w:sz w:val="24"/>
              </w:rPr>
            </w:pPr>
            <w:r>
              <w:rPr>
                <w:sz w:val="24"/>
              </w:rPr>
              <w:t>jobbágyfelszabadí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kérdése.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2"/>
              </w:numPr>
              <w:tabs>
                <w:tab w:val="left" w:pos="433"/>
                <w:tab w:val="left" w:pos="434"/>
              </w:tabs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nyelv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 nemzeti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kultúra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ügye.</w:t>
            </w:r>
          </w:p>
        </w:tc>
        <w:tc>
          <w:tcPr>
            <w:tcW w:w="2487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országgyűlés,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közteherviselés,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jobbágyfelszabadítás,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sajtószabadság,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cenzúra,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miniszterelnök,</w:t>
            </w:r>
          </w:p>
          <w:p w:rsidR="00A770C9" w:rsidRDefault="00A770C9" w:rsidP="007916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honvédség,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kiegyezés.</w:t>
            </w:r>
          </w:p>
        </w:tc>
        <w:tc>
          <w:tcPr>
            <w:tcW w:w="226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</w:tabs>
              <w:ind w:right="503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reformkor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problémáinak 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</w:tabs>
              <w:ind w:right="170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1848. március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képek,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dokumentumok,</w:t>
            </w:r>
          </w:p>
          <w:p w:rsidR="00A770C9" w:rsidRDefault="00A770C9" w:rsidP="0079163C">
            <w:pPr>
              <w:pStyle w:val="TableParagraph"/>
              <w:ind w:left="435" w:right="111"/>
              <w:rPr>
                <w:sz w:val="24"/>
              </w:rPr>
            </w:pPr>
            <w:r>
              <w:rPr>
                <w:sz w:val="24"/>
              </w:rPr>
              <w:t>visszaemlékezése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k, filmrészletek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és/vagy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dramatikus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</w:tabs>
              <w:ind w:right="223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szereplőinek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jellemzése;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tevékenységük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</w:tabs>
              <w:ind w:right="211"/>
              <w:rPr>
                <w:rFonts w:ascii="Symbol" w:hAnsi="Symbol"/>
                <w:color w:val="333333"/>
                <w:sz w:val="20"/>
                <w:lang w:val="pl-PL"/>
              </w:rPr>
            </w:pPr>
            <w:r w:rsidRPr="00A770C9">
              <w:rPr>
                <w:sz w:val="24"/>
                <w:lang w:val="pl-PL"/>
              </w:rPr>
              <w:t>A zsidóság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pozitív</w:t>
            </w:r>
            <w:r w:rsidRPr="00A770C9">
              <w:rPr>
                <w:spacing w:val="-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szerepe</w:t>
            </w:r>
            <w:r w:rsidRPr="00A770C9">
              <w:rPr>
                <w:spacing w:val="-10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pacing w:val="-1"/>
                <w:sz w:val="24"/>
                <w:lang w:val="pl-PL"/>
              </w:rPr>
              <w:t>szabadságharcba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</w:tabs>
              <w:ind w:right="182"/>
              <w:rPr>
                <w:rFonts w:ascii="Symbol" w:hAnsi="Symbol"/>
                <w:color w:val="333333"/>
                <w:sz w:val="20"/>
                <w:lang w:val="pl-PL"/>
              </w:rPr>
            </w:pPr>
            <w:r w:rsidRPr="00A770C9">
              <w:rPr>
                <w:sz w:val="24"/>
                <w:lang w:val="pl-PL"/>
              </w:rPr>
              <w:t>A tavaszi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hadjárat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hadmozdulataina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 végigkövetése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térképen.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</w:tabs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35" w:right="115"/>
              <w:rPr>
                <w:sz w:val="24"/>
              </w:rPr>
            </w:pPr>
            <w:r>
              <w:rPr>
                <w:sz w:val="24"/>
              </w:rPr>
              <w:t>szabadságharcot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követő megtorlás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néhány konkrét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bemutatása </w:t>
            </w:r>
            <w:r>
              <w:rPr>
                <w:sz w:val="24"/>
              </w:rPr>
              <w:t>(aradi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vértanúk,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A770C9" w:rsidTr="0079163C">
        <w:trPr>
          <w:trHeight w:val="333"/>
        </w:trPr>
        <w:tc>
          <w:tcPr>
            <w:tcW w:w="224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28" w:right="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forradalom</w:t>
            </w:r>
          </w:p>
        </w:tc>
        <w:tc>
          <w:tcPr>
            <w:tcW w:w="2333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30"/>
              </w:numPr>
              <w:tabs>
                <w:tab w:val="left" w:pos="434"/>
              </w:tabs>
              <w:spacing w:before="10"/>
              <w:ind w:right="396"/>
              <w:jc w:val="both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március 15-i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események és a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12 pont.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0"/>
              </w:numPr>
              <w:tabs>
                <w:tab w:val="left" w:pos="434"/>
              </w:tabs>
              <w:ind w:right="509"/>
              <w:jc w:val="both"/>
              <w:rPr>
                <w:sz w:val="24"/>
              </w:rPr>
            </w:pPr>
            <w:r>
              <w:rPr>
                <w:sz w:val="24"/>
              </w:rPr>
              <w:t>Kossuth Lajos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szerepe.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0"/>
              </w:numPr>
              <w:tabs>
                <w:tab w:val="left" w:pos="433"/>
                <w:tab w:val="left" w:pos="434"/>
              </w:tabs>
              <w:spacing w:before="1"/>
              <w:ind w:right="868"/>
              <w:rPr>
                <w:sz w:val="24"/>
              </w:rPr>
            </w:pPr>
            <w:r>
              <w:rPr>
                <w:sz w:val="24"/>
              </w:rPr>
              <w:t>Az áprilisi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törvények.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0"/>
              </w:numPr>
              <w:tabs>
                <w:tab w:val="left" w:pos="433"/>
                <w:tab w:val="left" w:pos="434"/>
              </w:tabs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Batthyány-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kormány.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170"/>
        </w:trPr>
        <w:tc>
          <w:tcPr>
            <w:tcW w:w="224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36"/>
              <w:ind w:left="114" w:right="196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Széchenyi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István, Kossuth Lajos,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Batthyány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Lajos,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József, Görgei Artúr,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Klapka György,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Ferenc József, Deák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Ferenc.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313"/>
        </w:trPr>
        <w:tc>
          <w:tcPr>
            <w:tcW w:w="224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400" w:right="389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Képek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szabadságharc</w:t>
            </w:r>
          </w:p>
          <w:p w:rsidR="00A770C9" w:rsidRDefault="00A770C9" w:rsidP="0079163C">
            <w:pPr>
              <w:pStyle w:val="TableParagraph"/>
              <w:spacing w:before="120"/>
              <w:ind w:left="124" w:right="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történetéből</w:t>
            </w:r>
          </w:p>
        </w:tc>
        <w:tc>
          <w:tcPr>
            <w:tcW w:w="2333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29"/>
              </w:numPr>
              <w:tabs>
                <w:tab w:val="left" w:pos="433"/>
                <w:tab w:val="left" w:pos="434"/>
              </w:tabs>
              <w:spacing w:before="8"/>
              <w:ind w:right="502"/>
              <w:rPr>
                <w:sz w:val="24"/>
              </w:rPr>
            </w:pPr>
            <w:r>
              <w:rPr>
                <w:sz w:val="24"/>
              </w:rPr>
              <w:t>Történetek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idejéből.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9"/>
              </w:numPr>
              <w:tabs>
                <w:tab w:val="left" w:pos="433"/>
                <w:tab w:val="left" w:pos="434"/>
              </w:tabs>
              <w:ind w:right="414"/>
              <w:rPr>
                <w:sz w:val="24"/>
              </w:rPr>
            </w:pPr>
            <w:r>
              <w:rPr>
                <w:sz w:val="24"/>
              </w:rPr>
              <w:t>Görgei Artúr,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hadvezér.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9"/>
              </w:numPr>
              <w:tabs>
                <w:tab w:val="left" w:pos="433"/>
                <w:tab w:val="left" w:pos="434"/>
              </w:tabs>
              <w:ind w:right="988"/>
              <w:rPr>
                <w:sz w:val="24"/>
              </w:rPr>
            </w:pPr>
            <w:r>
              <w:rPr>
                <w:sz w:val="24"/>
              </w:rPr>
              <w:t>A tavaszi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hadjárat.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9"/>
              </w:numPr>
              <w:tabs>
                <w:tab w:val="left" w:pos="433"/>
                <w:tab w:val="left" w:pos="434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A Függetlenségi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nyilatkozat.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9"/>
              </w:numPr>
              <w:tabs>
                <w:tab w:val="left" w:pos="433"/>
                <w:tab w:val="left" w:pos="434"/>
              </w:tabs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fegyverletétel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megtorlás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Arad.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3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1830–</w:t>
            </w:r>
          </w:p>
          <w:p w:rsidR="00A770C9" w:rsidRDefault="00A770C9" w:rsidP="0079163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1848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reformkor,</w:t>
            </w:r>
          </w:p>
          <w:p w:rsidR="00A770C9" w:rsidRDefault="00A770C9" w:rsidP="0079163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1848.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március 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1"/>
              <w:ind w:left="114" w:right="103"/>
              <w:rPr>
                <w:sz w:val="24"/>
              </w:rPr>
            </w:pPr>
            <w:r>
              <w:rPr>
                <w:sz w:val="24"/>
              </w:rPr>
              <w:t>pesti forradalom, 1849.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október 6. az aradi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kivégzések,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kiegyezés.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016"/>
        </w:trPr>
        <w:tc>
          <w:tcPr>
            <w:tcW w:w="224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4" w:right="170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Pest,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Pákozd,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Isaszeg,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Világos, Komárom,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Arad, Osztrák-Magyar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Monarchia.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857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before="11"/>
              <w:ind w:left="126" w:right="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kiegyezés</w:t>
            </w:r>
          </w:p>
        </w:tc>
        <w:tc>
          <w:tcPr>
            <w:tcW w:w="2333" w:type="dxa"/>
          </w:tcPr>
          <w:p w:rsidR="00A770C9" w:rsidRDefault="00A770C9" w:rsidP="00A770C9">
            <w:pPr>
              <w:pStyle w:val="TableParagraph"/>
              <w:numPr>
                <w:ilvl w:val="0"/>
                <w:numId w:val="128"/>
              </w:numPr>
              <w:tabs>
                <w:tab w:val="left" w:pos="433"/>
                <w:tab w:val="left" w:pos="434"/>
              </w:tabs>
              <w:spacing w:before="11"/>
              <w:ind w:right="641"/>
              <w:rPr>
                <w:sz w:val="24"/>
              </w:rPr>
            </w:pPr>
            <w:r>
              <w:rPr>
                <w:sz w:val="24"/>
              </w:rPr>
              <w:t>Az ellenállás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formái.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8"/>
              </w:numPr>
              <w:tabs>
                <w:tab w:val="left" w:pos="433"/>
                <w:tab w:val="left" w:pos="434"/>
              </w:tabs>
              <w:ind w:right="668"/>
              <w:rPr>
                <w:sz w:val="24"/>
              </w:rPr>
            </w:pPr>
            <w:r>
              <w:rPr>
                <w:sz w:val="24"/>
              </w:rPr>
              <w:t>Deák Ferenc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szerepe.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8"/>
              </w:numPr>
              <w:tabs>
                <w:tab w:val="left" w:pos="433"/>
                <w:tab w:val="left" w:pos="434"/>
              </w:tabs>
              <w:ind w:right="708"/>
              <w:rPr>
                <w:sz w:val="24"/>
              </w:rPr>
            </w:pPr>
            <w:r>
              <w:rPr>
                <w:sz w:val="24"/>
              </w:rPr>
              <w:t>A kiegyezés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megkötése.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333"/>
        <w:gridCol w:w="2487"/>
        <w:gridCol w:w="2269"/>
      </w:tblGrid>
      <w:tr w:rsidR="00A770C9" w:rsidTr="0079163C">
        <w:trPr>
          <w:trHeight w:val="1650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33" w:type="dxa"/>
          </w:tcPr>
          <w:p w:rsidR="00A770C9" w:rsidRDefault="00A770C9" w:rsidP="00A770C9">
            <w:pPr>
              <w:pStyle w:val="TableParagraph"/>
              <w:numPr>
                <w:ilvl w:val="0"/>
                <w:numId w:val="127"/>
              </w:numPr>
              <w:tabs>
                <w:tab w:val="left" w:pos="433"/>
                <w:tab w:val="left" w:pos="434"/>
              </w:tabs>
              <w:spacing w:before="11"/>
              <w:ind w:right="548"/>
              <w:rPr>
                <w:sz w:val="24"/>
              </w:rPr>
            </w:pPr>
            <w:r>
              <w:rPr>
                <w:sz w:val="24"/>
              </w:rPr>
              <w:t>Az Osztrák-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Monarchia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megszületése.</w:t>
            </w:r>
          </w:p>
        </w:tc>
        <w:tc>
          <w:tcPr>
            <w:tcW w:w="2487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9" w:type="dxa"/>
          </w:tcPr>
          <w:p w:rsidR="00A770C9" w:rsidRDefault="00A770C9" w:rsidP="0079163C">
            <w:pPr>
              <w:pStyle w:val="TableParagraph"/>
              <w:spacing w:before="11"/>
              <w:ind w:left="435" w:right="264"/>
              <w:rPr>
                <w:sz w:val="24"/>
              </w:rPr>
            </w:pPr>
            <w:r>
              <w:rPr>
                <w:sz w:val="24"/>
              </w:rPr>
              <w:t>zsidóságot sújtó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közösségi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büntetés)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6"/>
              </w:numPr>
              <w:tabs>
                <w:tab w:val="left" w:pos="435"/>
                <w:tab w:val="left" w:pos="436"/>
              </w:tabs>
              <w:ind w:right="642"/>
              <w:rPr>
                <w:sz w:val="24"/>
              </w:rPr>
            </w:pPr>
            <w:r>
              <w:rPr>
                <w:sz w:val="24"/>
              </w:rPr>
              <w:t>A kiegyezés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 xml:space="preserve"> </w:t>
      </w: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4"/>
        <w:ind w:hanging="361"/>
        <w:rPr>
          <w:sz w:val="24"/>
        </w:rPr>
      </w:pPr>
      <w:r>
        <w:rPr>
          <w:sz w:val="24"/>
        </w:rPr>
        <w:t>Tablókészítés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kor</w:t>
      </w:r>
      <w:r>
        <w:rPr>
          <w:spacing w:val="-1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-1"/>
          <w:sz w:val="24"/>
        </w:rPr>
        <w:t xml:space="preserve"> </w:t>
      </w:r>
      <w:r>
        <w:rPr>
          <w:sz w:val="24"/>
        </w:rPr>
        <w:t>szereplőiről.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Képek</w:t>
      </w:r>
      <w:r>
        <w:rPr>
          <w:spacing w:val="-2"/>
          <w:sz w:val="24"/>
        </w:rPr>
        <w:t xml:space="preserve"> </w:t>
      </w:r>
      <w:r>
        <w:rPr>
          <w:sz w:val="24"/>
        </w:rPr>
        <w:t>gyűjtése</w:t>
      </w:r>
      <w:r>
        <w:rPr>
          <w:spacing w:val="-2"/>
          <w:sz w:val="24"/>
        </w:rPr>
        <w:t xml:space="preserve"> </w:t>
      </w:r>
      <w:r>
        <w:rPr>
          <w:sz w:val="24"/>
        </w:rPr>
        <w:t>Széchenyi</w:t>
      </w:r>
      <w:r>
        <w:rPr>
          <w:spacing w:val="1"/>
          <w:sz w:val="24"/>
        </w:rPr>
        <w:t xml:space="preserve"> </w:t>
      </w:r>
      <w:r>
        <w:rPr>
          <w:sz w:val="24"/>
        </w:rPr>
        <w:t>gyakorlati</w:t>
      </w:r>
      <w:r>
        <w:rPr>
          <w:spacing w:val="-3"/>
          <w:sz w:val="24"/>
        </w:rPr>
        <w:t xml:space="preserve"> </w:t>
      </w:r>
      <w:r>
        <w:rPr>
          <w:sz w:val="24"/>
        </w:rPr>
        <w:t>tevékenységéről.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  <w:tab w:val="left" w:pos="3248"/>
          <w:tab w:val="left" w:pos="4364"/>
          <w:tab w:val="left" w:pos="4826"/>
          <w:tab w:val="left" w:pos="5790"/>
          <w:tab w:val="left" w:pos="6238"/>
          <w:tab w:val="left" w:pos="6593"/>
          <w:tab w:val="left" w:pos="7558"/>
          <w:tab w:val="left" w:pos="8982"/>
        </w:tabs>
        <w:spacing w:before="139" w:line="360" w:lineRule="auto"/>
        <w:ind w:right="817"/>
        <w:rPr>
          <w:sz w:val="24"/>
        </w:rPr>
      </w:pPr>
      <w:r>
        <w:rPr>
          <w:sz w:val="24"/>
        </w:rPr>
        <w:t>Folyamatábra</w:t>
      </w:r>
      <w:r>
        <w:rPr>
          <w:sz w:val="24"/>
        </w:rPr>
        <w:tab/>
        <w:t>készítése</w:t>
      </w:r>
      <w:r>
        <w:rPr>
          <w:sz w:val="24"/>
        </w:rPr>
        <w:tab/>
        <w:t>az</w:t>
      </w:r>
      <w:r>
        <w:rPr>
          <w:sz w:val="24"/>
        </w:rPr>
        <w:tab/>
        <w:t>európai</w:t>
      </w:r>
      <w:r>
        <w:rPr>
          <w:sz w:val="24"/>
        </w:rPr>
        <w:tab/>
        <w:t>és</w:t>
      </w:r>
      <w:r>
        <w:rPr>
          <w:sz w:val="24"/>
        </w:rPr>
        <w:tab/>
        <w:t>a</w:t>
      </w:r>
      <w:r>
        <w:rPr>
          <w:sz w:val="24"/>
        </w:rPr>
        <w:tab/>
        <w:t>magyar</w:t>
      </w:r>
      <w:r>
        <w:rPr>
          <w:sz w:val="24"/>
        </w:rPr>
        <w:tab/>
        <w:t>forradalmak</w:t>
      </w:r>
      <w:r>
        <w:rPr>
          <w:sz w:val="24"/>
        </w:rPr>
        <w:tab/>
      </w:r>
      <w:r>
        <w:rPr>
          <w:spacing w:val="-1"/>
          <w:sz w:val="24"/>
        </w:rPr>
        <w:t>események</w:t>
      </w:r>
      <w:r>
        <w:rPr>
          <w:spacing w:val="-57"/>
          <w:sz w:val="24"/>
        </w:rPr>
        <w:t xml:space="preserve"> </w:t>
      </w:r>
      <w:r>
        <w:rPr>
          <w:sz w:val="24"/>
        </w:rPr>
        <w:t>összefüggéseiről.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0"/>
        <w:ind w:hanging="361"/>
        <w:rPr>
          <w:sz w:val="24"/>
        </w:rPr>
      </w:pPr>
      <w:r>
        <w:rPr>
          <w:sz w:val="24"/>
        </w:rPr>
        <w:t>Térképvázlat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 a</w:t>
      </w:r>
      <w:r>
        <w:rPr>
          <w:spacing w:val="-3"/>
          <w:sz w:val="24"/>
        </w:rPr>
        <w:t xml:space="preserve"> </w:t>
      </w:r>
      <w:r>
        <w:rPr>
          <w:sz w:val="24"/>
        </w:rPr>
        <w:t>március</w:t>
      </w:r>
      <w:r>
        <w:rPr>
          <w:spacing w:val="-1"/>
          <w:sz w:val="24"/>
        </w:rPr>
        <w:t xml:space="preserve"> </w:t>
      </w:r>
      <w:r>
        <w:rPr>
          <w:sz w:val="24"/>
        </w:rPr>
        <w:t>15-i eseményekről.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Kvíz készítése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március 15-i eseményekről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szereplőikről.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9"/>
        <w:ind w:hanging="361"/>
        <w:rPr>
          <w:sz w:val="24"/>
        </w:rPr>
      </w:pPr>
      <w:r>
        <w:rPr>
          <w:sz w:val="24"/>
        </w:rPr>
        <w:t>Poszter,</w:t>
      </w:r>
      <w:r>
        <w:rPr>
          <w:spacing w:val="-4"/>
          <w:sz w:val="24"/>
        </w:rPr>
        <w:t xml:space="preserve"> </w:t>
      </w:r>
      <w:r>
        <w:rPr>
          <w:sz w:val="24"/>
        </w:rPr>
        <w:t>kiselőadás,</w:t>
      </w:r>
      <w:r>
        <w:rPr>
          <w:spacing w:val="-1"/>
          <w:sz w:val="24"/>
        </w:rPr>
        <w:t xml:space="preserve"> </w:t>
      </w:r>
      <w:r>
        <w:rPr>
          <w:sz w:val="24"/>
        </w:rPr>
        <w:t>prezentáció 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1"/>
          <w:sz w:val="24"/>
        </w:rPr>
        <w:t xml:space="preserve"> </w:t>
      </w: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híres</w:t>
      </w:r>
      <w:r>
        <w:rPr>
          <w:spacing w:val="-1"/>
          <w:sz w:val="24"/>
        </w:rPr>
        <w:t xml:space="preserve"> </w:t>
      </w:r>
      <w:r>
        <w:rPr>
          <w:sz w:val="24"/>
        </w:rPr>
        <w:t>csatájáról.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/>
        <w:ind w:hanging="361"/>
        <w:rPr>
          <w:sz w:val="24"/>
        </w:rPr>
      </w:pPr>
      <w:r>
        <w:rPr>
          <w:sz w:val="24"/>
        </w:rPr>
        <w:t>1848–49-es</w:t>
      </w:r>
      <w:r>
        <w:rPr>
          <w:spacing w:val="-5"/>
          <w:sz w:val="24"/>
        </w:rPr>
        <w:t xml:space="preserve"> </w:t>
      </w:r>
      <w:r>
        <w:rPr>
          <w:sz w:val="24"/>
        </w:rPr>
        <w:t>emlékhelyek</w:t>
      </w:r>
      <w:r>
        <w:rPr>
          <w:spacing w:val="1"/>
          <w:sz w:val="24"/>
        </w:rPr>
        <w:t xml:space="preserve"> </w:t>
      </w:r>
      <w:r>
        <w:rPr>
          <w:sz w:val="24"/>
        </w:rPr>
        <w:t>felkeresése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környéken.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9"/>
        <w:ind w:hanging="361"/>
        <w:rPr>
          <w:sz w:val="24"/>
        </w:rPr>
      </w:pPr>
      <w:r>
        <w:rPr>
          <w:sz w:val="24"/>
        </w:rPr>
        <w:t>Képek 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-4"/>
          <w:sz w:val="24"/>
        </w:rPr>
        <w:t xml:space="preserve"> </w:t>
      </w:r>
      <w:r>
        <w:rPr>
          <w:sz w:val="24"/>
        </w:rPr>
        <w:t>honvédeinek</w:t>
      </w:r>
      <w:r>
        <w:rPr>
          <w:spacing w:val="-1"/>
          <w:sz w:val="24"/>
        </w:rPr>
        <w:t xml:space="preserve"> </w:t>
      </w:r>
      <w:r>
        <w:rPr>
          <w:sz w:val="24"/>
        </w:rPr>
        <w:t>egyenruháiról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fegyvereiről.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137" w:line="360" w:lineRule="auto"/>
        <w:ind w:right="813"/>
        <w:rPr>
          <w:sz w:val="24"/>
        </w:rPr>
      </w:pP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portré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Széchenyi</w:t>
      </w:r>
      <w:r>
        <w:rPr>
          <w:spacing w:val="1"/>
          <w:sz w:val="24"/>
        </w:rPr>
        <w:t xml:space="preserve"> </w:t>
      </w:r>
      <w:r>
        <w:rPr>
          <w:sz w:val="24"/>
        </w:rPr>
        <w:t>Istvánról</w:t>
      </w:r>
      <w:r>
        <w:rPr>
          <w:spacing w:val="1"/>
          <w:sz w:val="24"/>
        </w:rPr>
        <w:t xml:space="preserve"> </w:t>
      </w:r>
      <w:r>
        <w:rPr>
          <w:sz w:val="24"/>
        </w:rPr>
        <w:t>és/vagy</w:t>
      </w:r>
      <w:r>
        <w:rPr>
          <w:spacing w:val="1"/>
          <w:sz w:val="24"/>
        </w:rPr>
        <w:t xml:space="preserve"> </w:t>
      </w:r>
      <w:r>
        <w:rPr>
          <w:sz w:val="24"/>
        </w:rPr>
        <w:t>Kossuth</w:t>
      </w:r>
      <w:r>
        <w:rPr>
          <w:spacing w:val="1"/>
          <w:sz w:val="24"/>
        </w:rPr>
        <w:t xml:space="preserve"> </w:t>
      </w:r>
      <w:r>
        <w:rPr>
          <w:sz w:val="24"/>
        </w:rPr>
        <w:t>Lajosról</w:t>
      </w:r>
      <w:r>
        <w:rPr>
          <w:spacing w:val="1"/>
          <w:sz w:val="24"/>
        </w:rPr>
        <w:t xml:space="preserve"> </w:t>
      </w:r>
      <w:r>
        <w:rPr>
          <w:sz w:val="24"/>
        </w:rPr>
        <w:t>és/vagy</w:t>
      </w:r>
      <w:r>
        <w:rPr>
          <w:spacing w:val="-57"/>
          <w:sz w:val="24"/>
        </w:rPr>
        <w:t xml:space="preserve"> </w:t>
      </w:r>
      <w:r>
        <w:rPr>
          <w:sz w:val="24"/>
        </w:rPr>
        <w:t>Deák</w:t>
      </w:r>
      <w:r>
        <w:rPr>
          <w:spacing w:val="1"/>
          <w:sz w:val="24"/>
        </w:rPr>
        <w:t xml:space="preserve"> </w:t>
      </w:r>
      <w:r>
        <w:rPr>
          <w:sz w:val="24"/>
        </w:rPr>
        <w:t>Ferencről.</w:t>
      </w:r>
    </w:p>
    <w:p w:rsidR="00A770C9" w:rsidRDefault="00A770C9" w:rsidP="00A770C9">
      <w:pPr>
        <w:pStyle w:val="Listaszerbekezds"/>
        <w:numPr>
          <w:ilvl w:val="1"/>
          <w:numId w:val="145"/>
        </w:numPr>
        <w:tabs>
          <w:tab w:val="left" w:pos="1683"/>
          <w:tab w:val="left" w:pos="1684"/>
        </w:tabs>
        <w:spacing w:before="0" w:line="360" w:lineRule="auto"/>
        <w:ind w:right="815"/>
        <w:rPr>
          <w:sz w:val="24"/>
        </w:rPr>
      </w:pPr>
      <w:r>
        <w:rPr>
          <w:sz w:val="24"/>
        </w:rPr>
        <w:t>Mikrotörténeti</w:t>
      </w:r>
      <w:r>
        <w:rPr>
          <w:spacing w:val="13"/>
          <w:sz w:val="24"/>
        </w:rPr>
        <w:t xml:space="preserve"> </w:t>
      </w:r>
      <w:r>
        <w:rPr>
          <w:sz w:val="24"/>
        </w:rPr>
        <w:t>kutatás:</w:t>
      </w:r>
      <w:r>
        <w:rPr>
          <w:spacing w:val="11"/>
          <w:sz w:val="24"/>
        </w:rPr>
        <w:t xml:space="preserve"> </w:t>
      </w:r>
      <w:r>
        <w:rPr>
          <w:sz w:val="24"/>
        </w:rPr>
        <w:t>egyéni</w:t>
      </w:r>
      <w:r>
        <w:rPr>
          <w:spacing w:val="11"/>
          <w:sz w:val="24"/>
        </w:rPr>
        <w:t xml:space="preserve"> </w:t>
      </w:r>
      <w:r>
        <w:rPr>
          <w:sz w:val="24"/>
        </w:rPr>
        <w:t>sorsok</w:t>
      </w:r>
      <w:r>
        <w:rPr>
          <w:spacing w:val="11"/>
          <w:sz w:val="24"/>
        </w:rPr>
        <w:t xml:space="preserve"> </w:t>
      </w:r>
      <w:r>
        <w:rPr>
          <w:sz w:val="24"/>
        </w:rPr>
        <w:t>feltérképezése,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9"/>
          <w:sz w:val="24"/>
        </w:rPr>
        <w:t xml:space="preserve"> </w:t>
      </w:r>
      <w:r>
        <w:rPr>
          <w:sz w:val="24"/>
        </w:rPr>
        <w:t>pozitív</w:t>
      </w:r>
      <w:r>
        <w:rPr>
          <w:spacing w:val="11"/>
          <w:sz w:val="24"/>
        </w:rPr>
        <w:t xml:space="preserve"> </w:t>
      </w:r>
      <w:r>
        <w:rPr>
          <w:sz w:val="24"/>
        </w:rPr>
        <w:t>szerepet</w:t>
      </w:r>
      <w:r>
        <w:rPr>
          <w:spacing w:val="-57"/>
          <w:sz w:val="24"/>
        </w:rPr>
        <w:t xml:space="preserve"> </w:t>
      </w:r>
      <w:r>
        <w:rPr>
          <w:sz w:val="24"/>
        </w:rPr>
        <w:t>betöltő</w:t>
      </w:r>
      <w:r>
        <w:rPr>
          <w:spacing w:val="-1"/>
          <w:sz w:val="24"/>
        </w:rPr>
        <w:t xml:space="preserve"> </w:t>
      </w:r>
      <w:r>
        <w:rPr>
          <w:sz w:val="24"/>
        </w:rPr>
        <w:t>nemzetiségi vagy</w:t>
      </w:r>
      <w:r>
        <w:rPr>
          <w:spacing w:val="-3"/>
          <w:sz w:val="24"/>
        </w:rPr>
        <w:t xml:space="preserve"> </w:t>
      </w:r>
      <w:r>
        <w:rPr>
          <w:sz w:val="24"/>
        </w:rPr>
        <w:t>zsidó származású résztvevőinek</w:t>
      </w:r>
      <w:r>
        <w:rPr>
          <w:spacing w:val="-1"/>
          <w:sz w:val="24"/>
        </w:rPr>
        <w:t xml:space="preserve"> </w:t>
      </w:r>
      <w:r>
        <w:rPr>
          <w:sz w:val="24"/>
        </w:rPr>
        <w:t>bemutatása.</w:t>
      </w:r>
    </w:p>
    <w:p w:rsidR="00A770C9" w:rsidRDefault="00A770C9" w:rsidP="00A770C9">
      <w:pPr>
        <w:spacing w:line="36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spacing w:before="90"/>
        <w:ind w:left="1438" w:right="1279"/>
        <w:jc w:val="center"/>
      </w:pPr>
      <w:r>
        <w:lastRenderedPageBreak/>
        <w:t>7-8. évfolyam</w:t>
      </w:r>
    </w:p>
    <w:p w:rsidR="00A770C9" w:rsidRDefault="00A770C9" w:rsidP="00A770C9">
      <w:pPr>
        <w:pStyle w:val="Szvegtrzs"/>
        <w:spacing w:before="7"/>
        <w:rPr>
          <w:b/>
          <w:sz w:val="23"/>
        </w:rPr>
      </w:pPr>
    </w:p>
    <w:p w:rsidR="00A770C9" w:rsidRDefault="00A770C9" w:rsidP="005738C4">
      <w:pPr>
        <w:pStyle w:val="Szvegtrzs"/>
        <w:spacing w:line="360" w:lineRule="auto"/>
        <w:ind w:left="976" w:right="814"/>
        <w:jc w:val="both"/>
      </w:pPr>
      <w:r>
        <w:t>A</w:t>
      </w:r>
      <w:r>
        <w:rPr>
          <w:spacing w:val="1"/>
        </w:rPr>
        <w:t xml:space="preserve"> </w:t>
      </w:r>
      <w:r>
        <w:t>7–8.</w:t>
      </w:r>
      <w:r>
        <w:rPr>
          <w:spacing w:val="1"/>
        </w:rPr>
        <w:t xml:space="preserve"> </w:t>
      </w:r>
      <w:r>
        <w:t>évfolyam</w:t>
      </w:r>
      <w:r>
        <w:rPr>
          <w:spacing w:val="1"/>
        </w:rPr>
        <w:t xml:space="preserve"> </w:t>
      </w:r>
      <w:r>
        <w:t>történelemtanításánál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életkori</w:t>
      </w:r>
      <w:r>
        <w:rPr>
          <w:spacing w:val="1"/>
        </w:rPr>
        <w:t xml:space="preserve"> </w:t>
      </w:r>
      <w:r>
        <w:t>sajátosságok</w:t>
      </w:r>
      <w:r>
        <w:rPr>
          <w:spacing w:val="1"/>
        </w:rPr>
        <w:t xml:space="preserve"> </w:t>
      </w:r>
      <w:r>
        <w:t>figyelembevételével</w:t>
      </w:r>
      <w:r>
        <w:rPr>
          <w:spacing w:val="1"/>
        </w:rPr>
        <w:t xml:space="preserve"> </w:t>
      </w:r>
      <w:r>
        <w:t>már</w:t>
      </w:r>
      <w:r>
        <w:rPr>
          <w:spacing w:val="1"/>
        </w:rPr>
        <w:t xml:space="preserve"> </w:t>
      </w:r>
      <w:r>
        <w:t>törekedni kell az események és folyamatok összetettebb bemutatására. A tanuló ekkor már a</w:t>
      </w:r>
      <w:r>
        <w:rPr>
          <w:spacing w:val="1"/>
        </w:rPr>
        <w:t xml:space="preserve"> </w:t>
      </w:r>
      <w:r>
        <w:t>magasabb szintű, elvontabb fogalmi gondolkodásra is képessé válik, ezért a képszerűség és a</w:t>
      </w:r>
      <w:r>
        <w:rPr>
          <w:spacing w:val="1"/>
        </w:rPr>
        <w:t xml:space="preserve"> </w:t>
      </w:r>
      <w:r>
        <w:t>történettanításon</w:t>
      </w:r>
      <w:r>
        <w:rPr>
          <w:spacing w:val="1"/>
        </w:rPr>
        <w:t xml:space="preserve"> </w:t>
      </w:r>
      <w:r>
        <w:t>alapuló</w:t>
      </w:r>
      <w:r>
        <w:rPr>
          <w:spacing w:val="1"/>
        </w:rPr>
        <w:t xml:space="preserve"> </w:t>
      </w:r>
      <w:r>
        <w:t>történelemtanítás</w:t>
      </w:r>
      <w:r>
        <w:rPr>
          <w:spacing w:val="1"/>
        </w:rPr>
        <w:t xml:space="preserve"> </w:t>
      </w:r>
      <w:r>
        <w:t>elvének</w:t>
      </w:r>
      <w:r>
        <w:rPr>
          <w:spacing w:val="1"/>
        </w:rPr>
        <w:t xml:space="preserve"> </w:t>
      </w:r>
      <w:r>
        <w:t>alkalmazása</w:t>
      </w:r>
      <w:r>
        <w:rPr>
          <w:spacing w:val="1"/>
        </w:rPr>
        <w:t xml:space="preserve"> </w:t>
      </w:r>
      <w:r>
        <w:t>mellett</w:t>
      </w:r>
      <w:r>
        <w:rPr>
          <w:spacing w:val="1"/>
        </w:rPr>
        <w:t xml:space="preserve"> </w:t>
      </w:r>
      <w:r>
        <w:t>megkezdődik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elemző jellegű feldolgozás: összetett okok és következmények feltárása, az egyes történelmi</w:t>
      </w:r>
      <w:r>
        <w:rPr>
          <w:spacing w:val="1"/>
        </w:rPr>
        <w:t xml:space="preserve"> </w:t>
      </w:r>
      <w:r>
        <w:t>jelenségek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folyamatok</w:t>
      </w:r>
      <w:r>
        <w:rPr>
          <w:spacing w:val="1"/>
        </w:rPr>
        <w:t xml:space="preserve"> </w:t>
      </w:r>
      <w:r>
        <w:t>több</w:t>
      </w:r>
      <w:r>
        <w:rPr>
          <w:spacing w:val="1"/>
        </w:rPr>
        <w:t xml:space="preserve"> </w:t>
      </w:r>
      <w:r>
        <w:t>szempontú</w:t>
      </w:r>
      <w:r>
        <w:rPr>
          <w:spacing w:val="1"/>
        </w:rPr>
        <w:t xml:space="preserve"> </w:t>
      </w:r>
      <w:r>
        <w:t>értelmezése.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tevékenységalapú</w:t>
      </w:r>
      <w:r>
        <w:rPr>
          <w:spacing w:val="1"/>
        </w:rPr>
        <w:t xml:space="preserve"> </w:t>
      </w:r>
      <w:r>
        <w:t>tanulásnak</w:t>
      </w:r>
      <w:r>
        <w:rPr>
          <w:spacing w:val="1"/>
        </w:rPr>
        <w:t xml:space="preserve"> </w:t>
      </w:r>
      <w:r>
        <w:t>továbbra is meghatározó szerepe van, ezért a kerettantervi beosztás időt hagy és lehetőséget</w:t>
      </w:r>
      <w:r>
        <w:rPr>
          <w:spacing w:val="1"/>
        </w:rPr>
        <w:t xml:space="preserve"> </w:t>
      </w:r>
      <w:r>
        <w:t>teremt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műveltető</w:t>
      </w:r>
      <w:r>
        <w:rPr>
          <w:spacing w:val="1"/>
        </w:rPr>
        <w:t xml:space="preserve"> </w:t>
      </w:r>
      <w:r>
        <w:t>történelemtanulásra,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szélesebb</w:t>
      </w:r>
      <w:r>
        <w:rPr>
          <w:spacing w:val="1"/>
        </w:rPr>
        <w:t xml:space="preserve"> </w:t>
      </w:r>
      <w:r>
        <w:t>körű</w:t>
      </w:r>
      <w:r>
        <w:rPr>
          <w:spacing w:val="1"/>
        </w:rPr>
        <w:t xml:space="preserve"> </w:t>
      </w:r>
      <w:r>
        <w:t>alkalmazására,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kooperatív technikák előtérbe helyezésére, a sokoldalú kompetenciafejlesztésre, amelyek már</w:t>
      </w:r>
      <w:r>
        <w:rPr>
          <w:spacing w:val="1"/>
        </w:rPr>
        <w:t xml:space="preserve"> </w:t>
      </w:r>
      <w:r>
        <w:t>a középiskolai történelem tanulmányokra, követelményekre való felkészítést is kell, hogy</w:t>
      </w:r>
      <w:r>
        <w:rPr>
          <w:spacing w:val="1"/>
        </w:rPr>
        <w:t xml:space="preserve"> </w:t>
      </w:r>
      <w:r>
        <w:t>szolgálják.</w:t>
      </w:r>
      <w:r w:rsidR="005738C4">
        <w:t xml:space="preserve"> </w:t>
      </w:r>
      <w:r>
        <w:t>Mivel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7–8.</w:t>
      </w:r>
      <w:r>
        <w:rPr>
          <w:spacing w:val="1"/>
        </w:rPr>
        <w:t xml:space="preserve"> </w:t>
      </w:r>
      <w:r>
        <w:t>évfolyamra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formálódó</w:t>
      </w:r>
      <w:r>
        <w:rPr>
          <w:spacing w:val="1"/>
        </w:rPr>
        <w:t xml:space="preserve"> </w:t>
      </w:r>
      <w:r>
        <w:t>absztrakt</w:t>
      </w:r>
      <w:r>
        <w:rPr>
          <w:spacing w:val="1"/>
        </w:rPr>
        <w:t xml:space="preserve"> </w:t>
      </w:r>
      <w:r>
        <w:t>gondolkodása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jellemző,</w:t>
      </w:r>
      <w:r>
        <w:rPr>
          <w:spacing w:val="60"/>
        </w:rPr>
        <w:t xml:space="preserve"> </w:t>
      </w:r>
      <w:r>
        <w:t>ez</w:t>
      </w:r>
      <w:r>
        <w:rPr>
          <w:spacing w:val="1"/>
        </w:rPr>
        <w:t xml:space="preserve"> </w:t>
      </w:r>
      <w:r>
        <w:t>megengedi,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tananyag</w:t>
      </w:r>
      <w:r>
        <w:rPr>
          <w:spacing w:val="1"/>
        </w:rPr>
        <w:t xml:space="preserve"> </w:t>
      </w:r>
      <w:r>
        <w:t>alapvetően</w:t>
      </w:r>
      <w:r>
        <w:rPr>
          <w:spacing w:val="1"/>
        </w:rPr>
        <w:t xml:space="preserve"> </w:t>
      </w:r>
      <w:r>
        <w:t>kronologikus</w:t>
      </w:r>
      <w:r>
        <w:rPr>
          <w:spacing w:val="1"/>
        </w:rPr>
        <w:t xml:space="preserve"> </w:t>
      </w:r>
      <w:r>
        <w:t>elrendezésű</w:t>
      </w:r>
      <w:r>
        <w:rPr>
          <w:spacing w:val="1"/>
        </w:rPr>
        <w:t xml:space="preserve"> </w:t>
      </w:r>
      <w:r>
        <w:t>legyen,</w:t>
      </w:r>
      <w:r>
        <w:rPr>
          <w:spacing w:val="1"/>
        </w:rPr>
        <w:t xml:space="preserve"> </w:t>
      </w:r>
      <w:r>
        <w:t>ami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legalkalmasabb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világot</w:t>
      </w:r>
      <w:r>
        <w:rPr>
          <w:spacing w:val="1"/>
        </w:rPr>
        <w:t xml:space="preserve"> </w:t>
      </w:r>
      <w:r>
        <w:t>meghatározó</w:t>
      </w:r>
      <w:r>
        <w:rPr>
          <w:spacing w:val="1"/>
        </w:rPr>
        <w:t xml:space="preserve"> </w:t>
      </w:r>
      <w:r>
        <w:t>19–20.</w:t>
      </w:r>
      <w:r>
        <w:rPr>
          <w:spacing w:val="1"/>
        </w:rPr>
        <w:t xml:space="preserve"> </w:t>
      </w:r>
      <w:r>
        <w:t>századi</w:t>
      </w:r>
      <w:r>
        <w:rPr>
          <w:spacing w:val="1"/>
        </w:rPr>
        <w:t xml:space="preserve"> </w:t>
      </w:r>
      <w:r>
        <w:t>folyamatok</w:t>
      </w:r>
      <w:r>
        <w:rPr>
          <w:spacing w:val="1"/>
        </w:rPr>
        <w:t xml:space="preserve"> </w:t>
      </w:r>
      <w:r>
        <w:t>értelmezésére.</w:t>
      </w:r>
      <w:r>
        <w:rPr>
          <w:spacing w:val="1"/>
        </w:rPr>
        <w:t xml:space="preserve"> </w:t>
      </w:r>
      <w:r>
        <w:t>Az</w:t>
      </w:r>
      <w:r>
        <w:rPr>
          <w:spacing w:val="-57"/>
        </w:rPr>
        <w:t xml:space="preserve"> </w:t>
      </w:r>
      <w:r>
        <w:t>egyetemes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magyar</w:t>
      </w:r>
      <w:r>
        <w:rPr>
          <w:spacing w:val="1"/>
        </w:rPr>
        <w:t xml:space="preserve"> </w:t>
      </w:r>
      <w:r>
        <w:t>történeti</w:t>
      </w:r>
      <w:r>
        <w:rPr>
          <w:spacing w:val="1"/>
        </w:rPr>
        <w:t xml:space="preserve"> </w:t>
      </w:r>
      <w:r>
        <w:t>témák</w:t>
      </w:r>
      <w:r>
        <w:rPr>
          <w:spacing w:val="1"/>
        </w:rPr>
        <w:t xml:space="preserve"> </w:t>
      </w:r>
      <w:r>
        <w:t>vegyesen,</w:t>
      </w:r>
      <w:r>
        <w:rPr>
          <w:spacing w:val="1"/>
        </w:rPr>
        <w:t xml:space="preserve"> </w:t>
      </w:r>
      <w:r>
        <w:t>korszakokhoz</w:t>
      </w:r>
      <w:r>
        <w:rPr>
          <w:spacing w:val="1"/>
        </w:rPr>
        <w:t xml:space="preserve"> </w:t>
      </w:r>
      <w:r>
        <w:t>köthető</w:t>
      </w:r>
      <w:r>
        <w:rPr>
          <w:spacing w:val="1"/>
        </w:rPr>
        <w:t xml:space="preserve"> </w:t>
      </w:r>
      <w:r>
        <w:t>témakörökbe</w:t>
      </w:r>
      <w:r>
        <w:rPr>
          <w:spacing w:val="1"/>
        </w:rPr>
        <w:t xml:space="preserve"> </w:t>
      </w:r>
      <w:r>
        <w:t>rendezve</w:t>
      </w:r>
      <w:r>
        <w:rPr>
          <w:spacing w:val="1"/>
        </w:rPr>
        <w:t xml:space="preserve"> </w:t>
      </w:r>
      <w:r>
        <w:t>jelennek</w:t>
      </w:r>
      <w:r>
        <w:rPr>
          <w:spacing w:val="1"/>
        </w:rPr>
        <w:t xml:space="preserve"> </w:t>
      </w:r>
      <w:r>
        <w:t>meg.</w:t>
      </w:r>
      <w:r>
        <w:rPr>
          <w:spacing w:val="1"/>
        </w:rPr>
        <w:t xml:space="preserve"> </w:t>
      </w:r>
      <w:r>
        <w:t>Legfőbb céljuk a négy év alatt tanultak áttekintése, illetve ezeknek a témáknak</w:t>
      </w:r>
      <w:r>
        <w:rPr>
          <w:spacing w:val="1"/>
        </w:rPr>
        <w:t xml:space="preserve"> </w:t>
      </w:r>
      <w:r>
        <w:t>magasabb</w:t>
      </w:r>
      <w:r>
        <w:rPr>
          <w:spacing w:val="-1"/>
        </w:rPr>
        <w:t xml:space="preserve"> </w:t>
      </w:r>
      <w:r>
        <w:t>szintű, integráló, szintetizáló értelmezése.</w:t>
      </w:r>
    </w:p>
    <w:p w:rsidR="00A770C9" w:rsidRDefault="00A770C9" w:rsidP="00A770C9">
      <w:pPr>
        <w:pStyle w:val="Cmsor4"/>
        <w:spacing w:before="1"/>
      </w:pP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7–8.</w:t>
      </w:r>
      <w:r>
        <w:rPr>
          <w:spacing w:val="-1"/>
        </w:rPr>
        <w:t xml:space="preserve"> </w:t>
      </w:r>
      <w:r>
        <w:t>évfolyamon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következő</w:t>
      </w:r>
      <w:r>
        <w:rPr>
          <w:spacing w:val="-1"/>
        </w:rPr>
        <w:t xml:space="preserve"> </w:t>
      </w:r>
      <w:r>
        <w:t>kulcsfogalmakat</w:t>
      </w:r>
      <w:r>
        <w:rPr>
          <w:spacing w:val="-3"/>
        </w:rPr>
        <w:t xml:space="preserve"> </w:t>
      </w:r>
      <w:r>
        <w:t>használja:</w:t>
      </w:r>
    </w:p>
    <w:p w:rsidR="00A770C9" w:rsidRDefault="00A770C9" w:rsidP="00A770C9">
      <w:pPr>
        <w:pStyle w:val="Szvegtrzs"/>
        <w:spacing w:before="132" w:line="360" w:lineRule="auto"/>
        <w:ind w:left="976" w:right="814"/>
      </w:pPr>
      <w:r>
        <w:rPr>
          <w:i/>
        </w:rPr>
        <w:t>Értelmező</w:t>
      </w:r>
      <w:r>
        <w:rPr>
          <w:i/>
          <w:spacing w:val="18"/>
        </w:rPr>
        <w:t xml:space="preserve"> </w:t>
      </w:r>
      <w:r>
        <w:rPr>
          <w:i/>
        </w:rPr>
        <w:t>kulcsfogalmak</w:t>
      </w:r>
      <w:r>
        <w:t>:</w:t>
      </w:r>
      <w:r>
        <w:rPr>
          <w:spacing w:val="19"/>
        </w:rPr>
        <w:t xml:space="preserve"> </w:t>
      </w:r>
      <w:r>
        <w:t>történelmi</w:t>
      </w:r>
      <w:r>
        <w:rPr>
          <w:spacing w:val="18"/>
        </w:rPr>
        <w:t xml:space="preserve"> </w:t>
      </w:r>
      <w:r>
        <w:t>idő,</w:t>
      </w:r>
      <w:r>
        <w:rPr>
          <w:spacing w:val="19"/>
        </w:rPr>
        <w:t xml:space="preserve"> </w:t>
      </w:r>
      <w:r>
        <w:t>történelmi</w:t>
      </w:r>
      <w:r>
        <w:rPr>
          <w:spacing w:val="18"/>
        </w:rPr>
        <w:t xml:space="preserve"> </w:t>
      </w:r>
      <w:r>
        <w:t>forrás,</w:t>
      </w:r>
      <w:r>
        <w:rPr>
          <w:spacing w:val="21"/>
        </w:rPr>
        <w:t xml:space="preserve"> </w:t>
      </w:r>
      <w:r>
        <w:t>ok</w:t>
      </w:r>
      <w:r>
        <w:rPr>
          <w:spacing w:val="18"/>
        </w:rPr>
        <w:t xml:space="preserve"> </w:t>
      </w:r>
      <w:r>
        <w:t>és</w:t>
      </w:r>
      <w:r>
        <w:rPr>
          <w:spacing w:val="21"/>
        </w:rPr>
        <w:t xml:space="preserve"> </w:t>
      </w:r>
      <w:r>
        <w:t>következmény,</w:t>
      </w:r>
      <w:r>
        <w:rPr>
          <w:spacing w:val="18"/>
        </w:rPr>
        <w:t xml:space="preserve"> </w:t>
      </w:r>
      <w:r>
        <w:t>változás</w:t>
      </w:r>
      <w:r>
        <w:rPr>
          <w:spacing w:val="19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folyamatosság,</w:t>
      </w:r>
      <w:r>
        <w:rPr>
          <w:spacing w:val="-1"/>
        </w:rPr>
        <w:t xml:space="preserve"> </w:t>
      </w:r>
      <w:r>
        <w:t>tény</w:t>
      </w:r>
      <w:r>
        <w:rPr>
          <w:spacing w:val="-5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bizonyíték, történelmi</w:t>
      </w:r>
      <w:r>
        <w:rPr>
          <w:spacing w:val="2"/>
        </w:rPr>
        <w:t xml:space="preserve"> </w:t>
      </w:r>
      <w:r>
        <w:t>jelentőség,értelmezés,</w:t>
      </w:r>
      <w:r>
        <w:rPr>
          <w:spacing w:val="-1"/>
        </w:rPr>
        <w:t xml:space="preserve"> </w:t>
      </w:r>
      <w:r>
        <w:t>történelmi nézőpont.</w:t>
      </w:r>
    </w:p>
    <w:p w:rsidR="00A770C9" w:rsidRDefault="00A770C9" w:rsidP="00A770C9">
      <w:pPr>
        <w:ind w:left="976"/>
        <w:rPr>
          <w:sz w:val="24"/>
        </w:rPr>
      </w:pPr>
      <w:r>
        <w:rPr>
          <w:i/>
          <w:sz w:val="24"/>
        </w:rPr>
        <w:t>Tartalmi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kulcsfogalmak</w:t>
      </w:r>
      <w:r>
        <w:rPr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136" w:line="360" w:lineRule="auto"/>
        <w:ind w:left="1695" w:right="1653"/>
        <w:rPr>
          <w:sz w:val="24"/>
        </w:rPr>
      </w:pPr>
      <w:r>
        <w:rPr>
          <w:sz w:val="24"/>
        </w:rPr>
        <w:t>politikai: politika, állam, államszervezet, államforma, monarchia, köztársaság,</w:t>
      </w:r>
      <w:r>
        <w:rPr>
          <w:spacing w:val="-57"/>
          <w:sz w:val="24"/>
        </w:rPr>
        <w:t xml:space="preserve"> </w:t>
      </w:r>
      <w:r>
        <w:rPr>
          <w:sz w:val="24"/>
        </w:rPr>
        <w:t>egyeduralom,</w:t>
      </w:r>
      <w:r>
        <w:rPr>
          <w:spacing w:val="-1"/>
          <w:sz w:val="24"/>
        </w:rPr>
        <w:t xml:space="preserve"> </w:t>
      </w:r>
      <w:r>
        <w:rPr>
          <w:sz w:val="24"/>
        </w:rPr>
        <w:t>demokrácia, önkormányzat,</w:t>
      </w:r>
      <w:r>
        <w:rPr>
          <w:spacing w:val="-1"/>
          <w:sz w:val="24"/>
        </w:rPr>
        <w:t xml:space="preserve"> </w:t>
      </w:r>
      <w:r>
        <w:rPr>
          <w:sz w:val="24"/>
        </w:rPr>
        <w:t>jog, törvény,</w:t>
      </w:r>
      <w:r>
        <w:rPr>
          <w:spacing w:val="-1"/>
          <w:sz w:val="24"/>
        </w:rPr>
        <w:t xml:space="preserve"> </w:t>
      </w:r>
      <w:r>
        <w:rPr>
          <w:sz w:val="24"/>
        </w:rPr>
        <w:t>birodalom;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1"/>
        <w:rPr>
          <w:sz w:val="24"/>
        </w:rPr>
      </w:pPr>
      <w:r>
        <w:rPr>
          <w:sz w:val="24"/>
        </w:rPr>
        <w:t>társadalmi:</w:t>
      </w:r>
      <w:r>
        <w:rPr>
          <w:spacing w:val="-1"/>
          <w:sz w:val="24"/>
        </w:rPr>
        <w:t xml:space="preserve"> </w:t>
      </w:r>
      <w:r>
        <w:rPr>
          <w:sz w:val="24"/>
        </w:rPr>
        <w:t>társadalom, társadalmi csoport/réteg, nemzet,</w:t>
      </w:r>
      <w:r>
        <w:rPr>
          <w:spacing w:val="-2"/>
          <w:sz w:val="24"/>
        </w:rPr>
        <w:t xml:space="preserve"> </w:t>
      </w:r>
      <w:r>
        <w:rPr>
          <w:sz w:val="24"/>
        </w:rPr>
        <w:t>népcsoport,</w:t>
      </w:r>
      <w:r>
        <w:rPr>
          <w:spacing w:val="-2"/>
          <w:sz w:val="24"/>
        </w:rPr>
        <w:t xml:space="preserve"> </w:t>
      </w:r>
      <w:r>
        <w:rPr>
          <w:sz w:val="24"/>
        </w:rPr>
        <w:t>életmód;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139" w:line="360" w:lineRule="auto"/>
        <w:ind w:left="1695" w:right="1172"/>
        <w:rPr>
          <w:sz w:val="24"/>
        </w:rPr>
      </w:pPr>
      <w:r>
        <w:rPr>
          <w:sz w:val="24"/>
        </w:rPr>
        <w:t>gazdasági: gazdaság, pénz, piac, mezőgazdaság, ipar, kereskedelem, adó, önellátás,</w:t>
      </w:r>
      <w:r>
        <w:rPr>
          <w:spacing w:val="-57"/>
          <w:sz w:val="24"/>
        </w:rPr>
        <w:t xml:space="preserve"> </w:t>
      </w:r>
      <w:r>
        <w:rPr>
          <w:sz w:val="24"/>
        </w:rPr>
        <w:t>árutermelés,</w:t>
      </w:r>
      <w:r>
        <w:rPr>
          <w:spacing w:val="-1"/>
          <w:sz w:val="24"/>
        </w:rPr>
        <w:t xml:space="preserve"> </w:t>
      </w:r>
      <w:r>
        <w:rPr>
          <w:sz w:val="24"/>
        </w:rPr>
        <w:t>falu, város;</w:t>
      </w:r>
    </w:p>
    <w:p w:rsidR="00A770C9" w:rsidRDefault="005738C4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90"/>
        <w:rPr>
          <w:sz w:val="24"/>
        </w:rPr>
      </w:pPr>
      <w:r>
        <w:rPr>
          <w:sz w:val="24"/>
        </w:rPr>
        <w:t>e</w:t>
      </w:r>
      <w:r w:rsidR="00A770C9">
        <w:rPr>
          <w:sz w:val="24"/>
        </w:rPr>
        <w:t>szme-</w:t>
      </w:r>
      <w:r w:rsidR="00A770C9">
        <w:rPr>
          <w:spacing w:val="-4"/>
          <w:sz w:val="24"/>
        </w:rPr>
        <w:t xml:space="preserve"> </w:t>
      </w:r>
      <w:r w:rsidR="00A770C9">
        <w:rPr>
          <w:sz w:val="24"/>
        </w:rPr>
        <w:t>és</w:t>
      </w:r>
      <w:r w:rsidR="00A770C9">
        <w:rPr>
          <w:spacing w:val="-1"/>
          <w:sz w:val="24"/>
        </w:rPr>
        <w:t xml:space="preserve"> </w:t>
      </w:r>
      <w:r w:rsidR="00A770C9">
        <w:rPr>
          <w:sz w:val="24"/>
        </w:rPr>
        <w:t>vallástörténeti:</w:t>
      </w:r>
      <w:r w:rsidR="00A770C9">
        <w:rPr>
          <w:spacing w:val="1"/>
          <w:sz w:val="24"/>
        </w:rPr>
        <w:t xml:space="preserve"> </w:t>
      </w:r>
      <w:r w:rsidR="00A770C9">
        <w:rPr>
          <w:sz w:val="24"/>
        </w:rPr>
        <w:t>kultúra,</w:t>
      </w:r>
      <w:r w:rsidR="00A770C9">
        <w:rPr>
          <w:spacing w:val="-1"/>
          <w:sz w:val="24"/>
        </w:rPr>
        <w:t xml:space="preserve"> </w:t>
      </w:r>
      <w:r w:rsidR="00A770C9">
        <w:rPr>
          <w:sz w:val="24"/>
        </w:rPr>
        <w:t>művészet,</w:t>
      </w:r>
      <w:r w:rsidR="00A770C9">
        <w:rPr>
          <w:spacing w:val="-1"/>
          <w:sz w:val="24"/>
        </w:rPr>
        <w:t xml:space="preserve"> </w:t>
      </w:r>
      <w:r w:rsidR="00A770C9">
        <w:rPr>
          <w:sz w:val="24"/>
        </w:rPr>
        <w:t>hit,</w:t>
      </w:r>
      <w:r w:rsidR="00A770C9">
        <w:rPr>
          <w:spacing w:val="-1"/>
          <w:sz w:val="24"/>
        </w:rPr>
        <w:t xml:space="preserve"> </w:t>
      </w:r>
      <w:r w:rsidR="00A770C9">
        <w:rPr>
          <w:sz w:val="24"/>
        </w:rPr>
        <w:t>vallás,</w:t>
      </w:r>
      <w:r w:rsidR="00A770C9">
        <w:rPr>
          <w:spacing w:val="-1"/>
          <w:sz w:val="24"/>
        </w:rPr>
        <w:t xml:space="preserve"> </w:t>
      </w:r>
      <w:r w:rsidR="00A770C9">
        <w:rPr>
          <w:sz w:val="24"/>
        </w:rPr>
        <w:t>egyház,</w:t>
      </w:r>
      <w:r w:rsidR="00A770C9">
        <w:rPr>
          <w:spacing w:val="-1"/>
          <w:sz w:val="24"/>
        </w:rPr>
        <w:t xml:space="preserve"> </w:t>
      </w:r>
      <w:r w:rsidR="00A770C9">
        <w:rPr>
          <w:sz w:val="24"/>
        </w:rPr>
        <w:t>világkép.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6"/>
        <w:rPr>
          <w:sz w:val="16"/>
        </w:rPr>
      </w:pPr>
    </w:p>
    <w:p w:rsidR="00A770C9" w:rsidRDefault="00A770C9" w:rsidP="00A770C9">
      <w:pPr>
        <w:pStyle w:val="Cmsor4"/>
        <w:numPr>
          <w:ilvl w:val="1"/>
          <w:numId w:val="204"/>
        </w:numPr>
        <w:tabs>
          <w:tab w:val="left" w:pos="5164"/>
        </w:tabs>
        <w:spacing w:before="90"/>
      </w:pPr>
      <w:r>
        <w:t>évfolyam</w:t>
      </w: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2 óra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5738C4" w:rsidRPr="005738C4" w:rsidRDefault="005738C4" w:rsidP="00A770C9">
      <w:pPr>
        <w:pStyle w:val="Listaszerbekezds"/>
        <w:numPr>
          <w:ilvl w:val="1"/>
          <w:numId w:val="2"/>
        </w:numPr>
        <w:tabs>
          <w:tab w:val="left" w:pos="2401"/>
          <w:tab w:val="left" w:pos="2402"/>
        </w:tabs>
        <w:spacing w:before="20" w:line="343" w:lineRule="auto"/>
        <w:ind w:right="1077" w:hanging="361"/>
        <w:rPr>
          <w:b/>
        </w:rPr>
      </w:pPr>
      <w:r w:rsidRPr="005738C4">
        <w:rPr>
          <w:b/>
          <w:sz w:val="24"/>
          <w:szCs w:val="24"/>
        </w:rPr>
        <w:t>Borhegyi Péter, dr. Nánay Mihály</w:t>
      </w:r>
      <w:r w:rsidR="00A770C9" w:rsidRPr="005738C4">
        <w:rPr>
          <w:b/>
          <w:sz w:val="24"/>
        </w:rPr>
        <w:t>:</w:t>
      </w:r>
      <w:r w:rsidR="00A770C9" w:rsidRPr="005738C4">
        <w:rPr>
          <w:b/>
          <w:spacing w:val="-3"/>
          <w:sz w:val="24"/>
        </w:rPr>
        <w:t xml:space="preserve"> </w:t>
      </w:r>
      <w:r w:rsidR="00A770C9" w:rsidRPr="005738C4">
        <w:rPr>
          <w:b/>
          <w:sz w:val="24"/>
        </w:rPr>
        <w:t>Történelem</w:t>
      </w:r>
      <w:r w:rsidR="00A770C9" w:rsidRPr="005738C4">
        <w:rPr>
          <w:b/>
          <w:spacing w:val="-4"/>
          <w:sz w:val="24"/>
        </w:rPr>
        <w:t xml:space="preserve"> </w:t>
      </w:r>
      <w:r w:rsidR="00A770C9" w:rsidRPr="005738C4">
        <w:rPr>
          <w:b/>
          <w:sz w:val="24"/>
        </w:rPr>
        <w:t>7.</w:t>
      </w:r>
      <w:r w:rsidR="00A770C9" w:rsidRPr="005738C4">
        <w:rPr>
          <w:b/>
          <w:spacing w:val="2"/>
          <w:sz w:val="24"/>
        </w:rPr>
        <w:t xml:space="preserve"> </w:t>
      </w:r>
      <w:r w:rsidR="00A770C9" w:rsidRPr="005738C4">
        <w:rPr>
          <w:b/>
          <w:sz w:val="24"/>
        </w:rPr>
        <w:t xml:space="preserve">tankönyv </w:t>
      </w:r>
    </w:p>
    <w:p w:rsidR="005738C4" w:rsidRPr="005738C4" w:rsidRDefault="005738C4" w:rsidP="005738C4">
      <w:pPr>
        <w:pStyle w:val="Listaszerbekezds"/>
        <w:tabs>
          <w:tab w:val="left" w:pos="2401"/>
          <w:tab w:val="left" w:pos="2402"/>
        </w:tabs>
        <w:spacing w:before="20" w:line="343" w:lineRule="auto"/>
        <w:ind w:left="2401" w:right="1077" w:firstLine="0"/>
        <w:rPr>
          <w:b/>
        </w:rPr>
      </w:pPr>
      <w:r w:rsidRPr="005738C4">
        <w:rPr>
          <w:b/>
        </w:rPr>
        <w:t>OH-TOR07TA</w:t>
      </w:r>
      <w:r>
        <w:rPr>
          <w:b/>
        </w:rPr>
        <w:t xml:space="preserve">/ Aktuális történelmi atlasz </w:t>
      </w:r>
    </w:p>
    <w:p w:rsidR="00A770C9" w:rsidRDefault="00A770C9" w:rsidP="00A770C9">
      <w:pPr>
        <w:pStyle w:val="Cmsor4"/>
        <w:spacing w:before="44"/>
      </w:pPr>
      <w:r>
        <w:t>TÉMAKÖRÖK</w:t>
      </w:r>
      <w:r>
        <w:rPr>
          <w:spacing w:val="-2"/>
        </w:rPr>
        <w:t xml:space="preserve"> </w:t>
      </w:r>
      <w:r>
        <w:t>ÁTTEKINTŐ</w:t>
      </w:r>
      <w:r>
        <w:rPr>
          <w:spacing w:val="-1"/>
        </w:rPr>
        <w:t xml:space="preserve"> </w:t>
      </w:r>
      <w:r>
        <w:t>TÁBLÁZATA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születése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dualizmus kora: felzárkózás Európához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első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világháború 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következményei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Totális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diktatúrák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Horthy-korszak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második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megosztott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világ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szovjetizálása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spacing w:before="9"/>
        <w:rPr>
          <w:b/>
          <w:sz w:val="17"/>
        </w:rPr>
      </w:pPr>
    </w:p>
    <w:p w:rsidR="00A770C9" w:rsidRDefault="00A770C9" w:rsidP="00A770C9">
      <w:pPr>
        <w:spacing w:before="90"/>
        <w:ind w:left="1434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A modern</w:t>
      </w:r>
      <w:r>
        <w:rPr>
          <w:b/>
          <w:color w:val="FF6600"/>
          <w:spacing w:val="-4"/>
          <w:sz w:val="24"/>
        </w:rPr>
        <w:t xml:space="preserve"> </w:t>
      </w:r>
      <w:r>
        <w:rPr>
          <w:b/>
          <w:color w:val="FF6600"/>
          <w:sz w:val="24"/>
        </w:rPr>
        <w:t>kor</w:t>
      </w:r>
      <w:r>
        <w:rPr>
          <w:b/>
          <w:color w:val="FF6600"/>
          <w:spacing w:val="-5"/>
          <w:sz w:val="24"/>
        </w:rPr>
        <w:t xml:space="preserve"> </w:t>
      </w:r>
      <w:r>
        <w:rPr>
          <w:b/>
          <w:color w:val="FF6600"/>
          <w:sz w:val="24"/>
        </w:rPr>
        <w:t>születése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5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513"/>
        <w:gridCol w:w="2616"/>
        <w:gridCol w:w="2016"/>
      </w:tblGrid>
      <w:tr w:rsidR="00A770C9" w:rsidTr="0079163C">
        <w:trPr>
          <w:trHeight w:val="395"/>
        </w:trPr>
        <w:tc>
          <w:tcPr>
            <w:tcW w:w="9303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3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158" w:type="dxa"/>
          </w:tcPr>
          <w:p w:rsidR="00A770C9" w:rsidRDefault="00A770C9" w:rsidP="0079163C">
            <w:pPr>
              <w:pStyle w:val="TableParagraph"/>
              <w:spacing w:line="275" w:lineRule="exact"/>
              <w:ind w:left="717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513" w:type="dxa"/>
          </w:tcPr>
          <w:p w:rsidR="00A770C9" w:rsidRDefault="00A770C9" w:rsidP="0079163C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616" w:type="dxa"/>
          </w:tcPr>
          <w:p w:rsidR="00A770C9" w:rsidRDefault="00A770C9" w:rsidP="0079163C">
            <w:pPr>
              <w:pStyle w:val="TableParagraph"/>
              <w:ind w:left="500" w:right="472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016" w:type="dxa"/>
          </w:tcPr>
          <w:p w:rsidR="00A770C9" w:rsidRDefault="00A770C9" w:rsidP="0079163C">
            <w:pPr>
              <w:pStyle w:val="TableParagraph"/>
              <w:ind w:left="527" w:right="463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609"/>
        </w:trPr>
        <w:tc>
          <w:tcPr>
            <w:tcW w:w="2158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84" w:right="133" w:hanging="22"/>
              <w:rPr>
                <w:i/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A nemzeti eszme és</w:t>
            </w:r>
            <w:r w:rsidRPr="00A770C9">
              <w:rPr>
                <w:i/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a birodalmak</w:t>
            </w:r>
            <w:r w:rsidRPr="00A770C9">
              <w:rPr>
                <w:i/>
                <w:spacing w:val="-3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kora</w:t>
            </w:r>
          </w:p>
        </w:tc>
        <w:tc>
          <w:tcPr>
            <w:tcW w:w="2513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25"/>
              </w:numPr>
              <w:tabs>
                <w:tab w:val="left" w:pos="433"/>
                <w:tab w:val="left" w:pos="434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 nemzeti eszme és</w:t>
            </w:r>
          </w:p>
          <w:p w:rsidR="00A770C9" w:rsidRDefault="00A770C9" w:rsidP="0079163C">
            <w:pPr>
              <w:pStyle w:val="TableParagraph"/>
              <w:spacing w:before="41"/>
              <w:ind w:left="4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nemzetállamok</w:t>
            </w:r>
          </w:p>
        </w:tc>
        <w:tc>
          <w:tcPr>
            <w:tcW w:w="2616" w:type="dxa"/>
            <w:vMerge w:val="restart"/>
          </w:tcPr>
          <w:p w:rsidR="00A770C9" w:rsidRDefault="00A770C9" w:rsidP="0079163C">
            <w:pPr>
              <w:pStyle w:val="TableParagraph"/>
              <w:ind w:left="114" w:right="14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nacionalizmus,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liberalizmus,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konzervativizmus,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szocializmus,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keresztényszocializmus.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Bismarck,</w:t>
            </w:r>
          </w:p>
        </w:tc>
        <w:tc>
          <w:tcPr>
            <w:tcW w:w="2016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24"/>
              </w:numPr>
              <w:tabs>
                <w:tab w:val="left" w:pos="433"/>
                <w:tab w:val="left" w:pos="434"/>
              </w:tabs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A 20. század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nagyhatalmak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korabeli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gyakorolt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feltárása</w:t>
            </w:r>
          </w:p>
        </w:tc>
      </w:tr>
      <w:tr w:rsidR="00A770C9" w:rsidTr="0079163C">
        <w:trPr>
          <w:trHeight w:val="407"/>
        </w:trPr>
        <w:tc>
          <w:tcPr>
            <w:tcW w:w="215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433"/>
              <w:rPr>
                <w:sz w:val="24"/>
              </w:rPr>
            </w:pPr>
            <w:r>
              <w:rPr>
                <w:sz w:val="24"/>
              </w:rPr>
              <w:t>Európája.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5"/>
        </w:trPr>
        <w:tc>
          <w:tcPr>
            <w:tcW w:w="215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23"/>
              </w:numPr>
              <w:tabs>
                <w:tab w:val="left" w:pos="433"/>
                <w:tab w:val="left" w:pos="434"/>
              </w:tabs>
              <w:spacing w:before="108"/>
              <w:ind w:hanging="361"/>
              <w:rPr>
                <w:sz w:val="24"/>
              </w:rPr>
            </w:pPr>
            <w:r>
              <w:rPr>
                <w:sz w:val="24"/>
              </w:rPr>
              <w:t>A világ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15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3"/>
              <w:rPr>
                <w:sz w:val="24"/>
              </w:rPr>
            </w:pPr>
            <w:r>
              <w:rPr>
                <w:sz w:val="24"/>
              </w:rPr>
              <w:t>nagyhatalmai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9"/>
        </w:trPr>
        <w:tc>
          <w:tcPr>
            <w:tcW w:w="215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3"/>
              <w:rPr>
                <w:sz w:val="24"/>
              </w:rPr>
            </w:pPr>
            <w:r>
              <w:rPr>
                <w:sz w:val="24"/>
              </w:rPr>
              <w:t>ellentéteik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15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3"/>
              <w:rPr>
                <w:sz w:val="24"/>
              </w:rPr>
            </w:pPr>
            <w:r>
              <w:rPr>
                <w:sz w:val="24"/>
              </w:rPr>
              <w:t>század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kezdetén.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92"/>
        </w:trPr>
        <w:tc>
          <w:tcPr>
            <w:tcW w:w="215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tcBorders>
              <w:top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22"/>
              </w:numPr>
              <w:tabs>
                <w:tab w:val="left" w:pos="433"/>
                <w:tab w:val="left" w:pos="434"/>
              </w:tabs>
              <w:spacing w:before="108"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Gyarmatbirodalmak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513"/>
        <w:gridCol w:w="2616"/>
        <w:gridCol w:w="2016"/>
      </w:tblGrid>
      <w:tr w:rsidR="00A770C9" w:rsidTr="0079163C">
        <w:trPr>
          <w:trHeight w:val="477"/>
        </w:trPr>
        <w:tc>
          <w:tcPr>
            <w:tcW w:w="2158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</w:tcPr>
          <w:p w:rsidR="00A770C9" w:rsidRDefault="00A770C9" w:rsidP="0079163C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a világ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térképén.</w:t>
            </w:r>
          </w:p>
        </w:tc>
        <w:tc>
          <w:tcPr>
            <w:tcW w:w="261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Marx.</w:t>
            </w:r>
          </w:p>
        </w:tc>
        <w:tc>
          <w:tcPr>
            <w:tcW w:w="2016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433" w:right="121"/>
              <w:rPr>
                <w:sz w:val="24"/>
              </w:rPr>
            </w:pPr>
            <w:r>
              <w:rPr>
                <w:sz w:val="24"/>
              </w:rPr>
              <w:t>térképek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egyszerű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ábrák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1"/>
              </w:numPr>
              <w:tabs>
                <w:tab w:val="left" w:pos="433"/>
                <w:tab w:val="left" w:pos="434"/>
              </w:tabs>
              <w:spacing w:before="196" w:line="276" w:lineRule="auto"/>
              <w:ind w:right="180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eszmék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legjellemzőbb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gondolatait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megjelenítő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néhány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egyszerű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rövid forrás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értelmezése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1"/>
              </w:numPr>
              <w:tabs>
                <w:tab w:val="left" w:pos="433"/>
                <w:tab w:val="left" w:pos="434"/>
              </w:tabs>
              <w:spacing w:before="198"/>
              <w:ind w:right="178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19.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eszmék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céljainak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rendszerezése.</w:t>
            </w:r>
          </w:p>
        </w:tc>
      </w:tr>
      <w:tr w:rsidR="00A770C9" w:rsidTr="0079163C">
        <w:trPr>
          <w:trHeight w:val="1121"/>
        </w:trPr>
        <w:tc>
          <w:tcPr>
            <w:tcW w:w="2158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line="270" w:lineRule="atLeast"/>
              <w:ind w:left="280" w:right="154" w:firstLine="3"/>
              <w:jc w:val="center"/>
              <w:rPr>
                <w:i/>
                <w:sz w:val="24"/>
                <w:lang w:val="de-DE"/>
              </w:rPr>
            </w:pPr>
            <w:r w:rsidRPr="00A770C9">
              <w:rPr>
                <w:i/>
                <w:sz w:val="24"/>
                <w:lang w:val="de-DE"/>
              </w:rPr>
              <w:t>Politikai eszmék:</w:t>
            </w:r>
            <w:r w:rsidRPr="00A770C9">
              <w:rPr>
                <w:i/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i/>
                <w:sz w:val="24"/>
                <w:lang w:val="de-DE"/>
              </w:rPr>
              <w:t>liberalizmus,</w:t>
            </w:r>
            <w:r w:rsidRPr="00A770C9">
              <w:rPr>
                <w:i/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i/>
                <w:spacing w:val="-1"/>
                <w:sz w:val="24"/>
                <w:lang w:val="de-DE"/>
              </w:rPr>
              <w:t>konzervativizmus,</w:t>
            </w:r>
            <w:r w:rsidRPr="00A770C9">
              <w:rPr>
                <w:i/>
                <w:spacing w:val="-57"/>
                <w:sz w:val="24"/>
                <w:lang w:val="de-DE"/>
              </w:rPr>
              <w:t xml:space="preserve"> </w:t>
            </w:r>
            <w:r w:rsidRPr="00A770C9">
              <w:rPr>
                <w:i/>
                <w:sz w:val="24"/>
                <w:lang w:val="de-DE"/>
              </w:rPr>
              <w:t>szocializmus</w:t>
            </w:r>
          </w:p>
        </w:tc>
        <w:tc>
          <w:tcPr>
            <w:tcW w:w="2513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  <w:tab w:val="left" w:pos="432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A liberalizmus.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  <w:tab w:val="left" w:pos="43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43"/>
              <w:ind w:left="431"/>
              <w:rPr>
                <w:sz w:val="24"/>
              </w:rPr>
            </w:pPr>
            <w:r>
              <w:rPr>
                <w:sz w:val="24"/>
              </w:rPr>
              <w:t>konzervativizmus.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  <w:tab w:val="left" w:pos="432"/>
              </w:tabs>
              <w:spacing w:line="276" w:lineRule="auto"/>
              <w:ind w:right="333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szocializmus és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kommunizmus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eszméje.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  <w:tab w:val="left" w:pos="432"/>
              </w:tabs>
              <w:spacing w:before="200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keresztényszocializm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us.</w:t>
            </w:r>
          </w:p>
        </w:tc>
        <w:tc>
          <w:tcPr>
            <w:tcW w:w="2616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1"/>
              <w:ind w:left="114" w:right="112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1871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egyesítése.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779"/>
        </w:trPr>
        <w:tc>
          <w:tcPr>
            <w:tcW w:w="215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ind w:left="114" w:right="419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Olaszország, Brit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Birodalom, Amerikai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Egyesült Államok,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Japán.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DE1DC0" w:rsidRDefault="00DE1DC0" w:rsidP="00A770C9">
      <w:pPr>
        <w:spacing w:line="275" w:lineRule="exact"/>
        <w:ind w:left="976"/>
        <w:rPr>
          <w:b/>
          <w:sz w:val="24"/>
        </w:rPr>
      </w:pPr>
    </w:p>
    <w:p w:rsidR="00DE1DC0" w:rsidRDefault="00DE1DC0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134"/>
        <w:ind w:hanging="332"/>
        <w:rPr>
          <w:sz w:val="24"/>
        </w:rPr>
      </w:pPr>
      <w:r>
        <w:rPr>
          <w:sz w:val="24"/>
        </w:rPr>
        <w:t>Németország</w:t>
      </w:r>
      <w:r>
        <w:rPr>
          <w:spacing w:val="-5"/>
          <w:sz w:val="24"/>
        </w:rPr>
        <w:t xml:space="preserve"> </w:t>
      </w:r>
      <w:r>
        <w:rPr>
          <w:sz w:val="24"/>
        </w:rPr>
        <w:t>területi</w:t>
      </w:r>
      <w:r>
        <w:rPr>
          <w:spacing w:val="1"/>
          <w:sz w:val="24"/>
        </w:rPr>
        <w:t xml:space="preserve"> </w:t>
      </w:r>
      <w:r>
        <w:rPr>
          <w:sz w:val="24"/>
        </w:rPr>
        <w:t>egyesítés</w:t>
      </w:r>
      <w:r>
        <w:rPr>
          <w:spacing w:val="-1"/>
          <w:sz w:val="24"/>
        </w:rPr>
        <w:t xml:space="preserve"> </w:t>
      </w:r>
      <w:r>
        <w:rPr>
          <w:sz w:val="24"/>
        </w:rPr>
        <w:t>előtt és</w:t>
      </w:r>
      <w:r>
        <w:rPr>
          <w:spacing w:val="-4"/>
          <w:sz w:val="24"/>
        </w:rPr>
        <w:t xml:space="preserve"> </w:t>
      </w:r>
      <w:r>
        <w:rPr>
          <w:sz w:val="24"/>
        </w:rPr>
        <w:t>utáni</w:t>
      </w:r>
      <w:r>
        <w:rPr>
          <w:spacing w:val="-1"/>
          <w:sz w:val="24"/>
        </w:rPr>
        <w:t xml:space="preserve"> </w:t>
      </w:r>
      <w:r>
        <w:rPr>
          <w:sz w:val="24"/>
        </w:rPr>
        <w:t>térképének</w:t>
      </w:r>
      <w:r>
        <w:rPr>
          <w:spacing w:val="-1"/>
          <w:sz w:val="24"/>
        </w:rPr>
        <w:t xml:space="preserve"> </w:t>
      </w:r>
      <w:r>
        <w:rPr>
          <w:sz w:val="24"/>
        </w:rPr>
        <w:t>összehasonlítása,</w:t>
      </w:r>
      <w:r>
        <w:rPr>
          <w:spacing w:val="-2"/>
          <w:sz w:val="24"/>
        </w:rPr>
        <w:t xml:space="preserve"> </w:t>
      </w:r>
      <w:r>
        <w:rPr>
          <w:sz w:val="24"/>
        </w:rPr>
        <w:t>értékelése.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  <w:tab w:val="left" w:pos="3272"/>
          <w:tab w:val="left" w:pos="4294"/>
          <w:tab w:val="left" w:pos="4700"/>
          <w:tab w:val="left" w:pos="5361"/>
          <w:tab w:val="left" w:pos="6712"/>
          <w:tab w:val="left" w:pos="7464"/>
          <w:tab w:val="left" w:pos="8441"/>
          <w:tab w:val="left" w:pos="9849"/>
        </w:tabs>
        <w:spacing w:before="137" w:line="360" w:lineRule="auto"/>
        <w:ind w:left="1724" w:right="815"/>
        <w:rPr>
          <w:sz w:val="24"/>
        </w:rPr>
      </w:pPr>
      <w:r>
        <w:rPr>
          <w:sz w:val="24"/>
        </w:rPr>
        <w:t>Magyarázatok</w:t>
      </w:r>
      <w:r>
        <w:rPr>
          <w:sz w:val="24"/>
        </w:rPr>
        <w:tab/>
        <w:t>keresése</w:t>
      </w:r>
      <w:r>
        <w:rPr>
          <w:sz w:val="24"/>
        </w:rPr>
        <w:tab/>
        <w:t>és</w:t>
      </w:r>
      <w:r>
        <w:rPr>
          <w:sz w:val="24"/>
        </w:rPr>
        <w:tab/>
        <w:t>azok</w:t>
      </w:r>
      <w:r>
        <w:rPr>
          <w:sz w:val="24"/>
        </w:rPr>
        <w:tab/>
        <w:t>megvitatása</w:t>
      </w:r>
      <w:r>
        <w:rPr>
          <w:sz w:val="24"/>
        </w:rPr>
        <w:tab/>
        <w:t>egyes</w:t>
      </w:r>
      <w:r>
        <w:rPr>
          <w:sz w:val="24"/>
        </w:rPr>
        <w:tab/>
        <w:t>államok</w:t>
      </w:r>
      <w:r>
        <w:rPr>
          <w:sz w:val="24"/>
        </w:rPr>
        <w:tab/>
        <w:t>létrejöttének</w:t>
      </w:r>
      <w:r>
        <w:rPr>
          <w:sz w:val="24"/>
        </w:rPr>
        <w:tab/>
      </w:r>
      <w:r>
        <w:rPr>
          <w:spacing w:val="-1"/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megerősödésének</w:t>
      </w:r>
      <w:r>
        <w:rPr>
          <w:spacing w:val="-1"/>
          <w:sz w:val="24"/>
        </w:rPr>
        <w:t xml:space="preserve"> </w:t>
      </w:r>
      <w:r>
        <w:rPr>
          <w:sz w:val="24"/>
        </w:rPr>
        <w:t>okaira</w:t>
      </w:r>
      <w:r>
        <w:rPr>
          <w:spacing w:val="2"/>
          <w:sz w:val="24"/>
        </w:rPr>
        <w:t xml:space="preserve"> </w:t>
      </w:r>
      <w:r>
        <w:rPr>
          <w:sz w:val="24"/>
        </w:rPr>
        <w:t>(pl. Amerikai Egyesült Államok).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0"/>
        <w:ind w:hanging="332"/>
        <w:rPr>
          <w:sz w:val="24"/>
        </w:rPr>
      </w:pPr>
      <w:r>
        <w:rPr>
          <w:sz w:val="24"/>
        </w:rPr>
        <w:t>Ismerkedés</w:t>
      </w:r>
      <w:r>
        <w:rPr>
          <w:spacing w:val="-4"/>
          <w:sz w:val="24"/>
        </w:rPr>
        <w:t xml:space="preserve"> </w:t>
      </w:r>
      <w:r>
        <w:rPr>
          <w:sz w:val="24"/>
        </w:rPr>
        <w:t>nemzeti jelképekkel (zászlók, himnuszok).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95"/>
          <w:tab w:val="left" w:pos="1696"/>
        </w:tabs>
        <w:spacing w:before="137"/>
        <w:ind w:hanging="332"/>
        <w:rPr>
          <w:sz w:val="24"/>
        </w:rPr>
      </w:pPr>
      <w:r>
        <w:rPr>
          <w:sz w:val="24"/>
        </w:rPr>
        <w:t>Összehasonlító táblázat</w:t>
      </w:r>
      <w:r>
        <w:rPr>
          <w:spacing w:val="-2"/>
          <w:sz w:val="24"/>
        </w:rPr>
        <w:t xml:space="preserve"> </w:t>
      </w:r>
      <w:r>
        <w:rPr>
          <w:sz w:val="24"/>
        </w:rPr>
        <w:t>készítése a</w:t>
      </w:r>
      <w:r>
        <w:rPr>
          <w:spacing w:val="-3"/>
          <w:sz w:val="24"/>
        </w:rPr>
        <w:t xml:space="preserve"> </w:t>
      </w:r>
      <w:r>
        <w:rPr>
          <w:sz w:val="24"/>
        </w:rPr>
        <w:t>korszak politikai</w:t>
      </w:r>
      <w:r>
        <w:rPr>
          <w:spacing w:val="-2"/>
          <w:sz w:val="24"/>
        </w:rPr>
        <w:t xml:space="preserve"> </w:t>
      </w:r>
      <w:r>
        <w:rPr>
          <w:sz w:val="24"/>
        </w:rPr>
        <w:t>eszméiről.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5"/>
        <w:rPr>
          <w:sz w:val="26"/>
        </w:rPr>
      </w:pPr>
    </w:p>
    <w:p w:rsidR="00A770C9" w:rsidRDefault="00A770C9" w:rsidP="00A770C9">
      <w:pPr>
        <w:pStyle w:val="Cmsor4"/>
        <w:spacing w:before="90"/>
        <w:ind w:left="1437" w:right="1282"/>
        <w:jc w:val="center"/>
      </w:pPr>
      <w:r>
        <w:t>T</w:t>
      </w:r>
      <w:r>
        <w:rPr>
          <w:sz w:val="19"/>
        </w:rPr>
        <w:t>ÉMAKÖR</w:t>
      </w:r>
      <w:r>
        <w:t>:</w:t>
      </w:r>
      <w:r w:rsidR="00DE1DC0">
        <w:t xml:space="preserve"> </w:t>
      </w:r>
      <w:r>
        <w:rPr>
          <w:color w:val="FF6600"/>
        </w:rPr>
        <w:t>A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dualizmus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kora: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felzárkózás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Európához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9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2385"/>
        <w:gridCol w:w="2366"/>
        <w:gridCol w:w="2251"/>
      </w:tblGrid>
      <w:tr w:rsidR="00A770C9" w:rsidTr="0079163C">
        <w:trPr>
          <w:trHeight w:val="395"/>
        </w:trPr>
        <w:tc>
          <w:tcPr>
            <w:tcW w:w="9301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2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99" w:type="dxa"/>
          </w:tcPr>
          <w:p w:rsidR="00A770C9" w:rsidRDefault="00A770C9" w:rsidP="0079163C">
            <w:pPr>
              <w:pStyle w:val="TableParagraph"/>
              <w:spacing w:line="275" w:lineRule="exact"/>
              <w:ind w:left="767" w:right="761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85" w:type="dxa"/>
          </w:tcPr>
          <w:p w:rsidR="00A770C9" w:rsidRDefault="00A770C9" w:rsidP="0079163C">
            <w:pPr>
              <w:pStyle w:val="TableParagraph"/>
              <w:spacing w:line="275" w:lineRule="exact"/>
              <w:ind w:left="75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66" w:type="dxa"/>
          </w:tcPr>
          <w:p w:rsidR="00A770C9" w:rsidRDefault="00A770C9" w:rsidP="0079163C">
            <w:pPr>
              <w:pStyle w:val="TableParagraph"/>
              <w:ind w:left="377" w:right="345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251" w:type="dxa"/>
          </w:tcPr>
          <w:p w:rsidR="00A770C9" w:rsidRDefault="00A770C9" w:rsidP="0079163C">
            <w:pPr>
              <w:pStyle w:val="TableParagraph"/>
              <w:ind w:left="646" w:right="579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443"/>
        </w:trPr>
        <w:tc>
          <w:tcPr>
            <w:tcW w:w="229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506" w:right="239" w:hanging="123"/>
              <w:rPr>
                <w:i/>
                <w:sz w:val="24"/>
              </w:rPr>
            </w:pPr>
            <w:r>
              <w:rPr>
                <w:i/>
                <w:sz w:val="24"/>
              </w:rPr>
              <w:t>A modernizálódó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</w:t>
            </w:r>
          </w:p>
        </w:tc>
        <w:tc>
          <w:tcPr>
            <w:tcW w:w="238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19"/>
              </w:numPr>
              <w:tabs>
                <w:tab w:val="left" w:pos="435"/>
              </w:tabs>
              <w:spacing w:line="278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Magyar feltalálók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találmányok, az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ipar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fejlődése.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9"/>
              </w:numPr>
              <w:tabs>
                <w:tab w:val="left" w:pos="435"/>
              </w:tabs>
              <w:spacing w:before="185" w:line="280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Vasútépítés,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folyószabályozás.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9"/>
              </w:numPr>
              <w:tabs>
                <w:tab w:val="left" w:pos="434"/>
                <w:tab w:val="left" w:pos="435"/>
              </w:tabs>
              <w:spacing w:before="190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világváros</w:t>
            </w:r>
          </w:p>
        </w:tc>
        <w:tc>
          <w:tcPr>
            <w:tcW w:w="236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5" w:right="347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Fogalmak</w:t>
            </w:r>
            <w:r>
              <w:rPr>
                <w:sz w:val="24"/>
              </w:rPr>
              <w:t>: közös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ügyek, dualizmus,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MÁV, Millennium,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emancipáció,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urbanizáció.</w:t>
            </w:r>
          </w:p>
        </w:tc>
        <w:tc>
          <w:tcPr>
            <w:tcW w:w="2251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18"/>
              </w:numPr>
              <w:tabs>
                <w:tab w:val="left" w:pos="435"/>
                <w:tab w:val="left" w:pos="436"/>
              </w:tabs>
              <w:spacing w:line="278" w:lineRule="auto"/>
              <w:ind w:right="395"/>
              <w:rPr>
                <w:sz w:val="24"/>
              </w:rPr>
            </w:pPr>
            <w:r>
              <w:rPr>
                <w:sz w:val="24"/>
              </w:rPr>
              <w:t>A millenniumi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Budapest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8"/>
              </w:numPr>
              <w:tabs>
                <w:tab w:val="left" w:pos="435"/>
                <w:tab w:val="left" w:pos="436"/>
              </w:tabs>
              <w:spacing w:before="185"/>
              <w:ind w:hanging="361"/>
              <w:rPr>
                <w:sz w:val="24"/>
              </w:rPr>
            </w:pPr>
            <w:r>
              <w:rPr>
                <w:sz w:val="24"/>
              </w:rPr>
              <w:t>A dualizmus kori</w:t>
            </w:r>
          </w:p>
        </w:tc>
      </w:tr>
      <w:tr w:rsidR="00A770C9" w:rsidTr="0079163C">
        <w:trPr>
          <w:trHeight w:val="301"/>
        </w:trPr>
        <w:tc>
          <w:tcPr>
            <w:tcW w:w="2299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 w:line="270" w:lineRule="exact"/>
              <w:ind w:left="435"/>
              <w:rPr>
                <w:sz w:val="24"/>
              </w:rPr>
            </w:pPr>
            <w:r>
              <w:rPr>
                <w:sz w:val="24"/>
              </w:rPr>
              <w:t>vidék 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város</w:t>
            </w:r>
          </w:p>
        </w:tc>
      </w:tr>
      <w:tr w:rsidR="00A770C9" w:rsidTr="0079163C">
        <w:trPr>
          <w:trHeight w:val="496"/>
        </w:trPr>
        <w:tc>
          <w:tcPr>
            <w:tcW w:w="2299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Andrássy</w:t>
            </w:r>
          </w:p>
        </w:tc>
        <w:tc>
          <w:tcPr>
            <w:tcW w:w="225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6"/>
              <w:ind w:left="435"/>
              <w:rPr>
                <w:sz w:val="24"/>
              </w:rPr>
            </w:pPr>
            <w:r>
              <w:rPr>
                <w:sz w:val="24"/>
              </w:rPr>
              <w:t>lakóinak és</w:t>
            </w:r>
          </w:p>
        </w:tc>
      </w:tr>
      <w:tr w:rsidR="00DE1DC0" w:rsidTr="00DE1DC0">
        <w:trPr>
          <w:trHeight w:val="1029"/>
        </w:trPr>
        <w:tc>
          <w:tcPr>
            <w:tcW w:w="2299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85" w:type="dxa"/>
          </w:tcPr>
          <w:p w:rsidR="00DE1DC0" w:rsidRDefault="00DE1DC0" w:rsidP="00DE1DC0">
            <w:pPr>
              <w:pStyle w:val="TableParagraph"/>
              <w:ind w:left="434" w:right="108"/>
              <w:rPr>
                <w:sz w:val="24"/>
              </w:rPr>
            </w:pPr>
            <w:r>
              <w:rPr>
                <w:sz w:val="24"/>
              </w:rPr>
              <w:t>kiépülése –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urbanizáció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Budapest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példáján.</w:t>
            </w:r>
          </w:p>
        </w:tc>
        <w:tc>
          <w:tcPr>
            <w:tcW w:w="2366" w:type="dxa"/>
            <w:vMerge w:val="restart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Gyula.</w:t>
            </w:r>
          </w:p>
          <w:p w:rsidR="00DE1DC0" w:rsidRDefault="00DE1DC0" w:rsidP="00DE1DC0">
            <w:pPr>
              <w:pStyle w:val="TableParagraph"/>
              <w:spacing w:before="5"/>
              <w:rPr>
                <w:b/>
                <w:sz w:val="34"/>
              </w:rPr>
            </w:pPr>
          </w:p>
          <w:p w:rsidR="00DE1DC0" w:rsidRDefault="00DE1DC0" w:rsidP="00DE1DC0">
            <w:pPr>
              <w:pStyle w:val="TableParagraph"/>
              <w:ind w:left="115" w:right="340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1896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Millennium.</w:t>
            </w:r>
          </w:p>
        </w:tc>
        <w:tc>
          <w:tcPr>
            <w:tcW w:w="2251" w:type="dxa"/>
            <w:vMerge w:val="restart"/>
          </w:tcPr>
          <w:p w:rsidR="00DE1DC0" w:rsidRDefault="00DE1DC0" w:rsidP="00DE1DC0">
            <w:pPr>
              <w:pStyle w:val="TableParagraph"/>
              <w:spacing w:line="278" w:lineRule="auto"/>
              <w:ind w:left="435" w:right="505"/>
              <w:rPr>
                <w:sz w:val="24"/>
              </w:rPr>
            </w:pPr>
            <w:r>
              <w:rPr>
                <w:spacing w:val="-1"/>
                <w:sz w:val="24"/>
              </w:rPr>
              <w:t>életmódjának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7"/>
              </w:numPr>
              <w:tabs>
                <w:tab w:val="left" w:pos="435"/>
                <w:tab w:val="left" w:pos="436"/>
              </w:tabs>
              <w:spacing w:before="189"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század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eleji és korunk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életmódja közötti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különbségek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7"/>
              </w:numPr>
              <w:tabs>
                <w:tab w:val="left" w:pos="435"/>
                <w:tab w:val="left" w:pos="436"/>
              </w:tabs>
              <w:spacing w:before="201" w:line="276" w:lineRule="auto"/>
              <w:ind w:right="592"/>
              <w:rPr>
                <w:sz w:val="24"/>
              </w:rPr>
            </w:pPr>
            <w:r>
              <w:rPr>
                <w:sz w:val="24"/>
              </w:rPr>
              <w:t>A korszak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technikai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fejlődésének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7"/>
              </w:numPr>
              <w:tabs>
                <w:tab w:val="left" w:pos="435"/>
                <w:tab w:val="left" w:pos="436"/>
              </w:tabs>
              <w:spacing w:before="199"/>
              <w:ind w:right="117"/>
              <w:rPr>
                <w:sz w:val="24"/>
              </w:rPr>
            </w:pPr>
            <w:r>
              <w:rPr>
                <w:sz w:val="24"/>
              </w:rPr>
              <w:t>A korszak ipari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fejlődésének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nyomon követése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diagramok,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táblázatok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</w:tc>
      </w:tr>
      <w:tr w:rsidR="00DE1DC0" w:rsidTr="00DE1DC0">
        <w:trPr>
          <w:trHeight w:val="569"/>
        </w:trPr>
        <w:tc>
          <w:tcPr>
            <w:tcW w:w="2299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line="270" w:lineRule="atLeast"/>
              <w:ind w:left="450" w:right="418" w:firstLine="21"/>
              <w:rPr>
                <w:i/>
                <w:sz w:val="24"/>
              </w:rPr>
            </w:pPr>
            <w:r>
              <w:rPr>
                <w:i/>
                <w:sz w:val="24"/>
              </w:rPr>
              <w:t>A millenniumi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</w:t>
            </w:r>
          </w:p>
        </w:tc>
        <w:tc>
          <w:tcPr>
            <w:tcW w:w="2385" w:type="dxa"/>
            <w:vMerge w:val="restart"/>
          </w:tcPr>
          <w:p w:rsidR="00DE1DC0" w:rsidRDefault="00DE1DC0" w:rsidP="00DE1DC0">
            <w:pPr>
              <w:pStyle w:val="TableParagraph"/>
              <w:numPr>
                <w:ilvl w:val="0"/>
                <w:numId w:val="116"/>
              </w:numPr>
              <w:tabs>
                <w:tab w:val="left" w:pos="434"/>
                <w:tab w:val="left" w:pos="435"/>
              </w:tabs>
              <w:spacing w:before="8" w:line="280" w:lineRule="auto"/>
              <w:ind w:right="17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soknemzetiségű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ország.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6"/>
              </w:numPr>
              <w:tabs>
                <w:tab w:val="left" w:pos="434"/>
                <w:tab w:val="left" w:pos="435"/>
              </w:tabs>
              <w:spacing w:before="190"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A zsidó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emancipáció,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hazai zsidóság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modernizációban.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6"/>
              </w:numPr>
              <w:tabs>
                <w:tab w:val="left" w:pos="434"/>
                <w:tab w:val="left" w:pos="435"/>
              </w:tabs>
              <w:spacing w:before="200" w:line="276" w:lineRule="auto"/>
              <w:ind w:right="607"/>
              <w:rPr>
                <w:sz w:val="24"/>
              </w:rPr>
            </w:pPr>
            <w:r>
              <w:rPr>
                <w:sz w:val="24"/>
              </w:rPr>
              <w:t>A cigányság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helyzete,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hagyományos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mesterségek.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6"/>
              </w:numPr>
              <w:tabs>
                <w:tab w:val="left" w:pos="434"/>
                <w:tab w:val="left" w:pos="435"/>
              </w:tabs>
              <w:spacing w:before="200" w:line="278" w:lineRule="auto"/>
              <w:ind w:right="530"/>
              <w:rPr>
                <w:sz w:val="24"/>
              </w:rPr>
            </w:pPr>
            <w:r>
              <w:rPr>
                <w:sz w:val="24"/>
              </w:rPr>
              <w:t>A millenniumi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ünnepségek.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6"/>
              </w:numPr>
              <w:tabs>
                <w:tab w:val="left" w:pos="434"/>
                <w:tab w:val="left" w:pos="435"/>
              </w:tabs>
              <w:spacing w:before="194"/>
              <w:ind w:right="32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legjelentősebb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alkotások.</w:t>
            </w:r>
          </w:p>
        </w:tc>
        <w:tc>
          <w:tcPr>
            <w:tcW w:w="2366" w:type="dxa"/>
            <w:vMerge/>
            <w:tcBorders>
              <w:top w:val="nil"/>
              <w:bottom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5722"/>
        </w:trPr>
        <w:tc>
          <w:tcPr>
            <w:tcW w:w="2299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  <w:ind w:left="115" w:right="1074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Budapest.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</w:tbl>
    <w:p w:rsidR="00DE1DC0" w:rsidRDefault="00DE1DC0" w:rsidP="00A770C9">
      <w:pPr>
        <w:rPr>
          <w:sz w:val="24"/>
        </w:rPr>
      </w:pPr>
    </w:p>
    <w:p w:rsidR="00DE1DC0" w:rsidRDefault="00DE1DC0" w:rsidP="00DE1DC0">
      <w:pPr>
        <w:tabs>
          <w:tab w:val="left" w:pos="4830"/>
        </w:tabs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2" w:line="360" w:lineRule="auto"/>
        <w:ind w:left="1684" w:right="1038"/>
        <w:rPr>
          <w:sz w:val="24"/>
        </w:rPr>
      </w:pPr>
      <w:r>
        <w:rPr>
          <w:sz w:val="24"/>
        </w:rPr>
        <w:t>Képes beszámoló (prezentáció) készítése a korszak valamely jeles magyar tudósáról,</w:t>
      </w:r>
      <w:r>
        <w:rPr>
          <w:spacing w:val="-57"/>
          <w:sz w:val="24"/>
        </w:rPr>
        <w:t xml:space="preserve"> </w:t>
      </w:r>
      <w:r>
        <w:rPr>
          <w:sz w:val="24"/>
        </w:rPr>
        <w:t>feltalálójáról.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Képek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dualizmus kori</w:t>
      </w:r>
      <w:r>
        <w:rPr>
          <w:spacing w:val="-2"/>
          <w:sz w:val="24"/>
        </w:rPr>
        <w:t xml:space="preserve"> </w:t>
      </w:r>
      <w:r>
        <w:rPr>
          <w:sz w:val="24"/>
        </w:rPr>
        <w:t>társadalmi</w:t>
      </w:r>
      <w:r>
        <w:rPr>
          <w:spacing w:val="-1"/>
          <w:sz w:val="24"/>
        </w:rPr>
        <w:t xml:space="preserve"> </w:t>
      </w:r>
      <w:r>
        <w:rPr>
          <w:sz w:val="24"/>
        </w:rPr>
        <w:t>csoportok és</w:t>
      </w:r>
      <w:r>
        <w:rPr>
          <w:spacing w:val="-3"/>
          <w:sz w:val="24"/>
        </w:rPr>
        <w:t xml:space="preserve"> </w:t>
      </w:r>
      <w:r>
        <w:rPr>
          <w:sz w:val="24"/>
        </w:rPr>
        <w:t>nemzetiségek életéről.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 w:line="360" w:lineRule="auto"/>
        <w:ind w:left="1684" w:right="1220"/>
        <w:rPr>
          <w:sz w:val="24"/>
        </w:rPr>
      </w:pPr>
      <w:r>
        <w:rPr>
          <w:sz w:val="24"/>
        </w:rPr>
        <w:t>Képgyűjtemény</w:t>
      </w:r>
      <w:r>
        <w:rPr>
          <w:spacing w:val="-6"/>
          <w:sz w:val="24"/>
        </w:rPr>
        <w:t xml:space="preserve"> </w:t>
      </w:r>
      <w:r>
        <w:rPr>
          <w:sz w:val="24"/>
        </w:rPr>
        <w:t>(tabló)</w:t>
      </w:r>
      <w:r>
        <w:rPr>
          <w:spacing w:val="-4"/>
          <w:sz w:val="24"/>
        </w:rPr>
        <w:t xml:space="preserve"> </w:t>
      </w:r>
      <w:r>
        <w:rPr>
          <w:sz w:val="24"/>
        </w:rPr>
        <w:t>összeállítása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millenniumi Budapestről</w:t>
      </w:r>
      <w:r>
        <w:rPr>
          <w:spacing w:val="-1"/>
          <w:sz w:val="24"/>
        </w:rPr>
        <w:t xml:space="preserve"> </w:t>
      </w:r>
      <w:r>
        <w:rPr>
          <w:sz w:val="24"/>
        </w:rPr>
        <w:t>internetes források</w:t>
      </w:r>
      <w:r>
        <w:rPr>
          <w:spacing w:val="-57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DE1DC0" w:rsidRDefault="00DE1DC0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2"/>
        <w:rPr>
          <w:sz w:val="22"/>
        </w:rPr>
      </w:pPr>
    </w:p>
    <w:p w:rsidR="00A770C9" w:rsidRDefault="00A770C9" w:rsidP="00A770C9">
      <w:pPr>
        <w:pStyle w:val="Cmsor4"/>
        <w:ind w:left="1438" w:right="1280"/>
        <w:jc w:val="center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 w:rsidR="00DE1DC0">
        <w:rPr>
          <w:color w:val="000066"/>
        </w:rPr>
        <w:t xml:space="preserve"> </w:t>
      </w:r>
      <w:r>
        <w:rPr>
          <w:color w:val="FF6600"/>
        </w:rPr>
        <w:t>Az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első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világháború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és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következményei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11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314"/>
        <w:gridCol w:w="2360"/>
        <w:gridCol w:w="2430"/>
      </w:tblGrid>
      <w:tr w:rsidR="00A770C9" w:rsidTr="0079163C">
        <w:trPr>
          <w:trHeight w:val="395"/>
        </w:trPr>
        <w:tc>
          <w:tcPr>
            <w:tcW w:w="9305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3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01" w:type="dxa"/>
          </w:tcPr>
          <w:p w:rsidR="00A770C9" w:rsidRDefault="00A770C9" w:rsidP="0079163C">
            <w:pPr>
              <w:pStyle w:val="TableParagraph"/>
              <w:spacing w:line="275" w:lineRule="exact"/>
              <w:ind w:left="717" w:right="714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14" w:type="dxa"/>
          </w:tcPr>
          <w:p w:rsidR="00A770C9" w:rsidRDefault="00A770C9" w:rsidP="0079163C">
            <w:pPr>
              <w:pStyle w:val="TableParagraph"/>
              <w:spacing w:line="275" w:lineRule="exact"/>
              <w:ind w:left="717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60" w:type="dxa"/>
          </w:tcPr>
          <w:p w:rsidR="00A770C9" w:rsidRDefault="00A770C9" w:rsidP="0079163C">
            <w:pPr>
              <w:pStyle w:val="TableParagraph"/>
              <w:ind w:left="373" w:right="343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30" w:type="dxa"/>
          </w:tcPr>
          <w:p w:rsidR="00A770C9" w:rsidRDefault="00A770C9" w:rsidP="0079163C">
            <w:pPr>
              <w:pStyle w:val="TableParagraph"/>
              <w:spacing w:line="275" w:lineRule="exact"/>
              <w:ind w:left="25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Fejlesztő</w:t>
            </w:r>
            <w:r>
              <w:rPr>
                <w:b/>
                <w:color w:val="FF6600"/>
                <w:spacing w:val="-4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223"/>
        </w:trPr>
        <w:tc>
          <w:tcPr>
            <w:tcW w:w="2201" w:type="dxa"/>
          </w:tcPr>
          <w:p w:rsidR="00A770C9" w:rsidRPr="00A770C9" w:rsidRDefault="00A770C9" w:rsidP="0079163C">
            <w:pPr>
              <w:pStyle w:val="TableParagraph"/>
              <w:ind w:left="309" w:right="299" w:hanging="1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Az első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világháború,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 a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háborúban</w:t>
            </w:r>
          </w:p>
        </w:tc>
        <w:tc>
          <w:tcPr>
            <w:tcW w:w="2314" w:type="dxa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15"/>
              </w:numPr>
              <w:tabs>
                <w:tab w:val="left" w:pos="431"/>
                <w:tab w:val="left" w:pos="432"/>
              </w:tabs>
              <w:spacing w:line="278" w:lineRule="auto"/>
              <w:ind w:right="159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A</w:t>
            </w:r>
            <w:r w:rsidRPr="00A770C9">
              <w:rPr>
                <w:spacing w:val="-6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halálos</w:t>
            </w:r>
            <w:r w:rsidRPr="00A770C9">
              <w:rPr>
                <w:spacing w:val="-6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lövés:</w:t>
            </w:r>
            <w:r w:rsidRPr="00A770C9">
              <w:rPr>
                <w:spacing w:val="-6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világháború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kirobbanása.</w:t>
            </w:r>
          </w:p>
        </w:tc>
        <w:tc>
          <w:tcPr>
            <w:tcW w:w="2360" w:type="dxa"/>
          </w:tcPr>
          <w:p w:rsidR="00A770C9" w:rsidRPr="00A770C9" w:rsidRDefault="00A770C9" w:rsidP="0079163C">
            <w:pPr>
              <w:pStyle w:val="TableParagraph"/>
              <w:ind w:left="116" w:right="316"/>
              <w:rPr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Fogalmak</w:t>
            </w:r>
            <w:r w:rsidRPr="00A770C9">
              <w:rPr>
                <w:sz w:val="24"/>
                <w:lang w:val="hu-HU"/>
              </w:rPr>
              <w:t>: antant,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központi hatalmak,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front, állóháború,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hátország,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bolsevik,</w:t>
            </w:r>
          </w:p>
        </w:tc>
        <w:tc>
          <w:tcPr>
            <w:tcW w:w="2430" w:type="dxa"/>
          </w:tcPr>
          <w:p w:rsidR="00A770C9" w:rsidRDefault="00A770C9" w:rsidP="00A770C9">
            <w:pPr>
              <w:pStyle w:val="TableParagraph"/>
              <w:numPr>
                <w:ilvl w:val="0"/>
                <w:numId w:val="114"/>
              </w:numPr>
              <w:tabs>
                <w:tab w:val="left" w:pos="435"/>
                <w:tab w:val="left" w:pos="436"/>
              </w:tabs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A 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hadviselő </w:t>
            </w:r>
            <w:r>
              <w:rPr>
                <w:sz w:val="24"/>
              </w:rPr>
              <w:t>országok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csoportosítása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DE1DC0" w:rsidTr="00DE1DC0">
        <w:trPr>
          <w:trHeight w:val="1574"/>
        </w:trPr>
        <w:tc>
          <w:tcPr>
            <w:tcW w:w="2201" w:type="dxa"/>
            <w:vMerge w:val="restart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14" w:type="dxa"/>
            <w:vMerge w:val="restart"/>
          </w:tcPr>
          <w:p w:rsidR="00DE1DC0" w:rsidRDefault="00DE1DC0" w:rsidP="00DE1DC0">
            <w:pPr>
              <w:pStyle w:val="TableParagraph"/>
              <w:numPr>
                <w:ilvl w:val="0"/>
                <w:numId w:val="113"/>
              </w:numPr>
              <w:tabs>
                <w:tab w:val="left" w:pos="431"/>
                <w:tab w:val="left" w:pos="432"/>
              </w:tabs>
              <w:spacing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hadviselő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felek: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 antant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központi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hatalmak.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3"/>
              </w:numPr>
              <w:tabs>
                <w:tab w:val="left" w:pos="431"/>
                <w:tab w:val="left" w:pos="432"/>
              </w:tabs>
              <w:spacing w:before="198"/>
              <w:ind w:hanging="361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állóháború.</w:t>
            </w:r>
          </w:p>
          <w:p w:rsidR="00DE1DC0" w:rsidRDefault="00DE1DC0" w:rsidP="00DE1DC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E1DC0" w:rsidRDefault="00DE1DC0" w:rsidP="00DE1DC0">
            <w:pPr>
              <w:pStyle w:val="TableParagraph"/>
              <w:numPr>
                <w:ilvl w:val="0"/>
                <w:numId w:val="113"/>
              </w:numPr>
              <w:tabs>
                <w:tab w:val="left" w:pos="431"/>
                <w:tab w:val="left" w:pos="432"/>
              </w:tabs>
              <w:spacing w:before="1" w:line="280" w:lineRule="auto"/>
              <w:ind w:right="319"/>
              <w:rPr>
                <w:sz w:val="24"/>
              </w:rPr>
            </w:pPr>
            <w:r>
              <w:rPr>
                <w:sz w:val="24"/>
              </w:rPr>
              <w:t>Magyarok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világháborúban.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3"/>
              </w:numPr>
              <w:tabs>
                <w:tab w:val="left" w:pos="431"/>
                <w:tab w:val="left" w:pos="432"/>
              </w:tabs>
              <w:spacing w:before="189" w:line="278" w:lineRule="auto"/>
              <w:ind w:right="172"/>
              <w:rPr>
                <w:sz w:val="24"/>
              </w:rPr>
            </w:pPr>
            <w:r>
              <w:rPr>
                <w:sz w:val="24"/>
              </w:rPr>
              <w:t>A hátország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megpróbáltatásai.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3"/>
              </w:numPr>
              <w:tabs>
                <w:tab w:val="left" w:pos="431"/>
                <w:tab w:val="left" w:pos="432"/>
              </w:tabs>
              <w:spacing w:before="195"/>
              <w:ind w:right="399"/>
              <w:rPr>
                <w:sz w:val="24"/>
              </w:rPr>
            </w:pPr>
            <w:r>
              <w:rPr>
                <w:sz w:val="24"/>
              </w:rPr>
              <w:t>Lenin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bolsevik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hatalomátvétel.</w:t>
            </w:r>
          </w:p>
        </w:tc>
        <w:tc>
          <w:tcPr>
            <w:tcW w:w="2360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ind w:left="116" w:right="452"/>
              <w:rPr>
                <w:sz w:val="24"/>
              </w:rPr>
            </w:pPr>
            <w:r>
              <w:rPr>
                <w:spacing w:val="-1"/>
                <w:sz w:val="24"/>
              </w:rPr>
              <w:t>tanácsköztársaság,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vörösterror, fehér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különítményes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megtorlások,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kisantant.</w:t>
            </w:r>
          </w:p>
        </w:tc>
        <w:tc>
          <w:tcPr>
            <w:tcW w:w="2430" w:type="dxa"/>
            <w:vMerge w:val="restart"/>
          </w:tcPr>
          <w:p w:rsidR="00DE1DC0" w:rsidRDefault="00DE1DC0" w:rsidP="00DE1DC0">
            <w:pPr>
              <w:pStyle w:val="TableParagraph"/>
              <w:spacing w:line="278" w:lineRule="auto"/>
              <w:ind w:left="435" w:right="180"/>
              <w:rPr>
                <w:sz w:val="24"/>
              </w:rPr>
            </w:pPr>
            <w:r>
              <w:rPr>
                <w:sz w:val="24"/>
              </w:rPr>
              <w:t>szövetségi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szerint.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2"/>
              </w:numPr>
              <w:tabs>
                <w:tab w:val="left" w:pos="435"/>
                <w:tab w:val="left" w:pos="436"/>
              </w:tabs>
              <w:spacing w:before="189"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>Az első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hadviselés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korábbi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háborúkéval.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2"/>
              </w:numPr>
              <w:tabs>
                <w:tab w:val="left" w:pos="435"/>
                <w:tab w:val="left" w:pos="436"/>
              </w:tabs>
              <w:spacing w:before="200"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A 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körülményeket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típusú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 gyűjtése,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feldolgozása.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2"/>
              </w:numPr>
              <w:tabs>
                <w:tab w:val="left" w:pos="435"/>
                <w:tab w:val="left" w:pos="436"/>
              </w:tabs>
              <w:spacing w:before="201"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Európa 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előtti és utáni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változások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2"/>
              </w:numPr>
              <w:tabs>
                <w:tab w:val="left" w:pos="435"/>
                <w:tab w:val="left" w:pos="436"/>
              </w:tabs>
              <w:spacing w:before="200"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A 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szétesésének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elcsatolt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területek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megnevezésével.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2"/>
              </w:numPr>
              <w:tabs>
                <w:tab w:val="left" w:pos="435"/>
                <w:tab w:val="left" w:pos="436"/>
              </w:tabs>
              <w:spacing w:before="200" w:line="276" w:lineRule="auto"/>
              <w:ind w:right="206" w:hanging="293"/>
              <w:rPr>
                <w:sz w:val="24"/>
              </w:rPr>
            </w:pPr>
            <w:r>
              <w:rPr>
                <w:sz w:val="24"/>
              </w:rPr>
              <w:lastRenderedPageBreak/>
              <w:t>Vélemény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megfogalmazása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felbomlásának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okairól.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2"/>
              </w:numPr>
              <w:tabs>
                <w:tab w:val="left" w:pos="435"/>
                <w:tab w:val="left" w:pos="436"/>
              </w:tabs>
              <w:spacing w:before="200"/>
              <w:ind w:right="183" w:hanging="293"/>
              <w:rPr>
                <w:sz w:val="24"/>
              </w:rPr>
            </w:pPr>
            <w:r>
              <w:rPr>
                <w:sz w:val="24"/>
              </w:rPr>
              <w:t>A trianoni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békediktátum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demográfiai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</w:tc>
      </w:tr>
      <w:tr w:rsidR="00DE1DC0" w:rsidTr="00DE1DC0">
        <w:trPr>
          <w:trHeight w:val="1487"/>
        </w:trPr>
        <w:tc>
          <w:tcPr>
            <w:tcW w:w="220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88"/>
              <w:ind w:left="116" w:right="110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Tisza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István,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Lenin,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Károlyi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Mihály, Horthy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Miklós.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602"/>
        </w:trPr>
        <w:tc>
          <w:tcPr>
            <w:tcW w:w="2201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 w:val="restart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88"/>
              <w:ind w:left="116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1914–</w:t>
            </w:r>
          </w:p>
          <w:p w:rsidR="00DE1DC0" w:rsidRDefault="00DE1DC0" w:rsidP="00DE1DC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1918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 első</w:t>
            </w:r>
          </w:p>
          <w:p w:rsidR="00DE1DC0" w:rsidRDefault="00DE1DC0" w:rsidP="00DE1DC0">
            <w:pPr>
              <w:pStyle w:val="TableParagraph"/>
              <w:ind w:left="116" w:right="156"/>
              <w:rPr>
                <w:sz w:val="24"/>
              </w:rPr>
            </w:pPr>
            <w:r>
              <w:rPr>
                <w:sz w:val="24"/>
              </w:rPr>
              <w:t>világháború, 1917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bolsevik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hatalomátvétel,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1920.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június 4. a trianoni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békediktátum.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733"/>
        </w:trPr>
        <w:tc>
          <w:tcPr>
            <w:tcW w:w="2201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before="11"/>
              <w:ind w:left="345" w:right="337" w:firstLine="55"/>
              <w:rPr>
                <w:i/>
                <w:sz w:val="24"/>
              </w:rPr>
            </w:pPr>
            <w:r>
              <w:rPr>
                <w:i/>
                <w:sz w:val="24"/>
              </w:rPr>
              <w:t>Magyarország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1918–1919-ben</w:t>
            </w:r>
          </w:p>
        </w:tc>
        <w:tc>
          <w:tcPr>
            <w:tcW w:w="2314" w:type="dxa"/>
            <w:vMerge w:val="restart"/>
          </w:tcPr>
          <w:p w:rsidR="00DE1DC0" w:rsidRDefault="00DE1DC0" w:rsidP="00DE1DC0">
            <w:pPr>
              <w:pStyle w:val="TableParagraph"/>
              <w:numPr>
                <w:ilvl w:val="0"/>
                <w:numId w:val="111"/>
              </w:numPr>
              <w:tabs>
                <w:tab w:val="left" w:pos="429"/>
                <w:tab w:val="left" w:pos="430"/>
              </w:tabs>
              <w:spacing w:before="11"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A forradalmi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kísérlet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elhibázott kül-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katonapolitika.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1"/>
              </w:numPr>
              <w:tabs>
                <w:tab w:val="left" w:pos="429"/>
                <w:tab w:val="left" w:pos="430"/>
              </w:tabs>
              <w:spacing w:before="199" w:line="278" w:lineRule="auto"/>
              <w:ind w:right="367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megszállásának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folyamata.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1"/>
              </w:numPr>
              <w:tabs>
                <w:tab w:val="left" w:pos="429"/>
                <w:tab w:val="left" w:pos="430"/>
              </w:tabs>
              <w:spacing w:before="192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DE1DC0" w:rsidRDefault="00DE1DC0" w:rsidP="00DE1DC0">
            <w:pPr>
              <w:pStyle w:val="TableParagraph"/>
              <w:spacing w:before="40" w:line="276" w:lineRule="auto"/>
              <w:ind w:left="429" w:right="152"/>
              <w:rPr>
                <w:sz w:val="24"/>
              </w:rPr>
            </w:pPr>
            <w:r>
              <w:rPr>
                <w:spacing w:val="-1"/>
                <w:sz w:val="24"/>
              </w:rPr>
              <w:t>tanácsköztársaság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hatalomra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kerülése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bukása.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111"/>
              </w:numPr>
              <w:tabs>
                <w:tab w:val="left" w:pos="429"/>
                <w:tab w:val="left" w:pos="430"/>
              </w:tabs>
              <w:spacing w:before="202"/>
              <w:ind w:right="282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ellenforradalom.</w:t>
            </w:r>
          </w:p>
        </w:tc>
        <w:tc>
          <w:tcPr>
            <w:tcW w:w="2360" w:type="dxa"/>
            <w:vMerge/>
            <w:tcBorders>
              <w:top w:val="nil"/>
              <w:bottom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4447"/>
        </w:trPr>
        <w:tc>
          <w:tcPr>
            <w:tcW w:w="2201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spacing w:before="160"/>
              <w:ind w:left="116" w:right="203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Szarajevó, Szerbia,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Doberdó, </w:t>
            </w:r>
            <w:r>
              <w:rPr>
                <w:sz w:val="24"/>
              </w:rPr>
              <w:t>Kárpátalja,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Felvidék, Délvidék,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Burgenland, Erdély,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Csehszlovákia,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Jugoszlávia,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Románia,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Ausztria.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359"/>
        </w:trPr>
        <w:tc>
          <w:tcPr>
            <w:tcW w:w="2201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spacing w:before="11"/>
              <w:ind w:left="429" w:right="474" w:firstLine="18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A trianoni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békediktátum</w:t>
            </w:r>
          </w:p>
        </w:tc>
        <w:tc>
          <w:tcPr>
            <w:tcW w:w="2314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10"/>
              </w:numPr>
              <w:tabs>
                <w:tab w:val="left" w:pos="429"/>
                <w:tab w:val="left" w:pos="430"/>
              </w:tabs>
              <w:spacing w:before="11"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Párizs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környéki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békék alapelvei,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vesztesek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büntetése.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460"/>
        </w:trPr>
        <w:tc>
          <w:tcPr>
            <w:tcW w:w="2201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09"/>
              </w:numPr>
              <w:tabs>
                <w:tab w:val="left" w:pos="429"/>
                <w:tab w:val="left" w:pos="430"/>
              </w:tabs>
              <w:spacing w:before="110"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A trianoni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békediktátum –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megcsonkított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Magyarország.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126"/>
        </w:trPr>
        <w:tc>
          <w:tcPr>
            <w:tcW w:w="2201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14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  <w:numPr>
                <w:ilvl w:val="0"/>
                <w:numId w:val="108"/>
              </w:numPr>
              <w:tabs>
                <w:tab w:val="left" w:pos="429"/>
                <w:tab w:val="left" w:pos="430"/>
              </w:tabs>
              <w:spacing w:before="108"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népességi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</w:p>
        </w:tc>
        <w:tc>
          <w:tcPr>
            <w:tcW w:w="2360" w:type="dxa"/>
            <w:tcBorders>
              <w:top w:val="nil"/>
            </w:tcBorders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DE1DC0" w:rsidRDefault="00DE1DC0" w:rsidP="00DE1DC0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1024"/>
        </w:trPr>
        <w:tc>
          <w:tcPr>
            <w:tcW w:w="2201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14" w:type="dxa"/>
          </w:tcPr>
          <w:p w:rsidR="00DE1DC0" w:rsidRDefault="00DE1DC0" w:rsidP="00DE1DC0">
            <w:pPr>
              <w:pStyle w:val="TableParagraph"/>
              <w:spacing w:before="13"/>
              <w:ind w:left="429"/>
              <w:rPr>
                <w:sz w:val="24"/>
              </w:rPr>
            </w:pPr>
            <w:r>
              <w:rPr>
                <w:sz w:val="24"/>
              </w:rPr>
              <w:t>veszteségei.</w:t>
            </w:r>
          </w:p>
          <w:p w:rsidR="00DE1DC0" w:rsidRDefault="00DE1DC0" w:rsidP="00DE1DC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E1DC0" w:rsidRDefault="00DE1DC0" w:rsidP="00DE1DC0">
            <w:pPr>
              <w:pStyle w:val="TableParagraph"/>
              <w:numPr>
                <w:ilvl w:val="0"/>
                <w:numId w:val="107"/>
              </w:numPr>
              <w:tabs>
                <w:tab w:val="left" w:pos="429"/>
                <w:tab w:val="left" w:pos="4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 kisantant.</w:t>
            </w:r>
          </w:p>
        </w:tc>
        <w:tc>
          <w:tcPr>
            <w:tcW w:w="2360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430" w:type="dxa"/>
          </w:tcPr>
          <w:p w:rsidR="00DE1DC0" w:rsidRDefault="00DE1DC0" w:rsidP="00DE1DC0">
            <w:pPr>
              <w:pStyle w:val="TableParagraph"/>
            </w:pPr>
          </w:p>
        </w:tc>
      </w:tr>
    </w:tbl>
    <w:p w:rsidR="00DE1DC0" w:rsidRDefault="00DE1DC0" w:rsidP="00A770C9">
      <w:pPr>
        <w:spacing w:line="276" w:lineRule="auto"/>
        <w:rPr>
          <w:sz w:val="24"/>
        </w:r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4"/>
        <w:ind w:left="1684" w:hanging="361"/>
        <w:rPr>
          <w:sz w:val="24"/>
        </w:rPr>
      </w:pPr>
      <w:r>
        <w:rPr>
          <w:sz w:val="24"/>
        </w:rPr>
        <w:t>Vita a</w:t>
      </w:r>
      <w:r>
        <w:rPr>
          <w:spacing w:val="-3"/>
          <w:sz w:val="24"/>
        </w:rPr>
        <w:t xml:space="preserve"> </w:t>
      </w:r>
      <w:r>
        <w:rPr>
          <w:sz w:val="24"/>
        </w:rPr>
        <w:t>háború okairól.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 w:line="360" w:lineRule="auto"/>
        <w:ind w:left="1684" w:right="816"/>
        <w:rPr>
          <w:sz w:val="24"/>
        </w:rPr>
      </w:pPr>
      <w:r>
        <w:rPr>
          <w:sz w:val="24"/>
        </w:rPr>
        <w:t>Grafikonok,</w:t>
      </w:r>
      <w:r>
        <w:rPr>
          <w:spacing w:val="18"/>
          <w:sz w:val="24"/>
        </w:rPr>
        <w:t xml:space="preserve"> </w:t>
      </w:r>
      <w:r>
        <w:rPr>
          <w:sz w:val="24"/>
        </w:rPr>
        <w:t>táblázatok</w:t>
      </w:r>
      <w:r>
        <w:rPr>
          <w:spacing w:val="20"/>
          <w:sz w:val="24"/>
        </w:rPr>
        <w:t xml:space="preserve"> </w:t>
      </w:r>
      <w:r>
        <w:rPr>
          <w:sz w:val="24"/>
        </w:rPr>
        <w:t>elemzése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háború</w:t>
      </w:r>
      <w:r>
        <w:rPr>
          <w:spacing w:val="18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18"/>
          <w:sz w:val="24"/>
        </w:rPr>
        <w:t xml:space="preserve"> </w:t>
      </w:r>
      <w:r>
        <w:rPr>
          <w:sz w:val="24"/>
        </w:rPr>
        <w:t>adatairól</w:t>
      </w:r>
      <w:r>
        <w:rPr>
          <w:spacing w:val="20"/>
          <w:sz w:val="24"/>
        </w:rPr>
        <w:t xml:space="preserve"> </w:t>
      </w:r>
      <w:r>
        <w:rPr>
          <w:sz w:val="24"/>
        </w:rPr>
        <w:t>(pl.</w:t>
      </w:r>
      <w:r>
        <w:rPr>
          <w:spacing w:val="22"/>
          <w:sz w:val="24"/>
        </w:rPr>
        <w:t xml:space="preserve"> </w:t>
      </w:r>
      <w:r>
        <w:rPr>
          <w:sz w:val="24"/>
        </w:rPr>
        <w:t>résztvevők</w:t>
      </w:r>
      <w:r>
        <w:rPr>
          <w:spacing w:val="-57"/>
          <w:sz w:val="24"/>
        </w:rPr>
        <w:t xml:space="preserve"> </w:t>
      </w:r>
      <w:r>
        <w:rPr>
          <w:sz w:val="24"/>
        </w:rPr>
        <w:t>száma,</w:t>
      </w:r>
      <w:r>
        <w:rPr>
          <w:spacing w:val="-1"/>
          <w:sz w:val="24"/>
        </w:rPr>
        <w:t xml:space="preserve"> </w:t>
      </w:r>
      <w:r>
        <w:rPr>
          <w:sz w:val="24"/>
        </w:rPr>
        <w:t>veszteségek, háborús kiadások, fegyverek száma stb.).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2326"/>
          <w:tab w:val="left" w:pos="3783"/>
          <w:tab w:val="left" w:pos="5227"/>
          <w:tab w:val="left" w:pos="5641"/>
          <w:tab w:val="left" w:pos="7157"/>
          <w:tab w:val="left" w:pos="8255"/>
          <w:tab w:val="left" w:pos="9846"/>
        </w:tabs>
        <w:spacing w:before="0" w:line="360" w:lineRule="auto"/>
        <w:ind w:left="1684" w:right="819"/>
        <w:rPr>
          <w:sz w:val="24"/>
        </w:rPr>
      </w:pPr>
      <w:r>
        <w:rPr>
          <w:sz w:val="24"/>
        </w:rPr>
        <w:t>Első</w:t>
      </w:r>
      <w:r>
        <w:rPr>
          <w:sz w:val="24"/>
        </w:rPr>
        <w:tab/>
        <w:t>világháborús</w:t>
      </w:r>
      <w:r>
        <w:rPr>
          <w:sz w:val="24"/>
        </w:rPr>
        <w:tab/>
        <w:t>emlékhelyek</w:t>
      </w:r>
      <w:r>
        <w:rPr>
          <w:sz w:val="24"/>
        </w:rPr>
        <w:tab/>
        <w:t>és</w:t>
      </w:r>
      <w:r>
        <w:rPr>
          <w:sz w:val="24"/>
        </w:rPr>
        <w:tab/>
        <w:t>emlékművek,</w:t>
      </w:r>
      <w:r>
        <w:rPr>
          <w:sz w:val="24"/>
        </w:rPr>
        <w:tab/>
        <w:t>sírhelyek</w:t>
      </w:r>
      <w:r>
        <w:rPr>
          <w:sz w:val="24"/>
        </w:rPr>
        <w:tab/>
        <w:t>feltérképezése</w:t>
      </w:r>
      <w:r>
        <w:rPr>
          <w:sz w:val="24"/>
        </w:rPr>
        <w:tab/>
      </w:r>
      <w:r>
        <w:rPr>
          <w:spacing w:val="-2"/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felkeresése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lakóhelyen</w:t>
      </w:r>
      <w:r>
        <w:rPr>
          <w:spacing w:val="2"/>
          <w:sz w:val="24"/>
        </w:rPr>
        <w:t xml:space="preserve"> </w:t>
      </w:r>
      <w:r>
        <w:rPr>
          <w:sz w:val="24"/>
        </w:rPr>
        <w:t>és környékén.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Első</w:t>
      </w:r>
      <w:r>
        <w:rPr>
          <w:spacing w:val="-1"/>
          <w:sz w:val="24"/>
        </w:rPr>
        <w:t xml:space="preserve"> </w:t>
      </w:r>
      <w:r>
        <w:rPr>
          <w:sz w:val="24"/>
        </w:rPr>
        <w:t>világháborús</w:t>
      </w:r>
      <w:r>
        <w:rPr>
          <w:spacing w:val="-1"/>
          <w:sz w:val="24"/>
        </w:rPr>
        <w:t xml:space="preserve"> </w:t>
      </w:r>
      <w:r>
        <w:rPr>
          <w:sz w:val="24"/>
        </w:rPr>
        <w:t>kiállítás</w:t>
      </w:r>
      <w:r>
        <w:rPr>
          <w:spacing w:val="-1"/>
          <w:sz w:val="24"/>
        </w:rPr>
        <w:t xml:space="preserve"> </w:t>
      </w:r>
      <w:r>
        <w:rPr>
          <w:sz w:val="24"/>
        </w:rPr>
        <w:t>megtekintése.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/>
        <w:ind w:left="1684" w:hanging="361"/>
        <w:rPr>
          <w:sz w:val="24"/>
        </w:rPr>
      </w:pPr>
      <w:r>
        <w:rPr>
          <w:sz w:val="24"/>
        </w:rPr>
        <w:t>Első</w:t>
      </w:r>
      <w:r>
        <w:rPr>
          <w:spacing w:val="-2"/>
          <w:sz w:val="24"/>
        </w:rPr>
        <w:t xml:space="preserve"> </w:t>
      </w:r>
      <w:r>
        <w:rPr>
          <w:sz w:val="24"/>
        </w:rPr>
        <w:t>világháborús</w:t>
      </w:r>
      <w:r>
        <w:rPr>
          <w:spacing w:val="-1"/>
          <w:sz w:val="24"/>
        </w:rPr>
        <w:t xml:space="preserve"> </w:t>
      </w:r>
      <w:r>
        <w:rPr>
          <w:sz w:val="24"/>
        </w:rPr>
        <w:t>katonadalok</w:t>
      </w:r>
      <w:r>
        <w:rPr>
          <w:spacing w:val="-2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eléneklése.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/>
        <w:ind w:left="1684" w:hanging="361"/>
        <w:rPr>
          <w:sz w:val="24"/>
        </w:rPr>
      </w:pPr>
      <w:r>
        <w:rPr>
          <w:sz w:val="24"/>
        </w:rPr>
        <w:t>Trianon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gyermek</w:t>
      </w:r>
      <w:r>
        <w:rPr>
          <w:spacing w:val="-1"/>
          <w:sz w:val="24"/>
        </w:rPr>
        <w:t xml:space="preserve"> </w:t>
      </w:r>
      <w:r>
        <w:rPr>
          <w:sz w:val="24"/>
        </w:rPr>
        <w:t>szemével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kortárs</w:t>
      </w:r>
      <w:r>
        <w:rPr>
          <w:spacing w:val="-1"/>
          <w:sz w:val="24"/>
        </w:rPr>
        <w:t xml:space="preserve"> </w:t>
      </w:r>
      <w:r>
        <w:rPr>
          <w:sz w:val="24"/>
        </w:rPr>
        <w:t>visszaemlékezések</w:t>
      </w:r>
      <w:r>
        <w:rPr>
          <w:spacing w:val="-1"/>
          <w:sz w:val="24"/>
        </w:rPr>
        <w:t xml:space="preserve"> </w:t>
      </w:r>
      <w:r>
        <w:rPr>
          <w:sz w:val="24"/>
        </w:rPr>
        <w:t>felkutatása és</w:t>
      </w:r>
      <w:r>
        <w:rPr>
          <w:spacing w:val="-4"/>
          <w:sz w:val="24"/>
        </w:rPr>
        <w:t xml:space="preserve"> </w:t>
      </w:r>
      <w:r>
        <w:rPr>
          <w:sz w:val="24"/>
        </w:rPr>
        <w:t>megbeszélése.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5"/>
        <w:rPr>
          <w:sz w:val="26"/>
        </w:rPr>
      </w:pPr>
    </w:p>
    <w:p w:rsidR="00A770C9" w:rsidRDefault="00A770C9" w:rsidP="00A770C9">
      <w:pPr>
        <w:spacing w:before="90"/>
        <w:ind w:left="1438" w:right="1281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color w:val="FF6600"/>
          <w:sz w:val="24"/>
        </w:rPr>
        <w:t>Totális</w:t>
      </w:r>
      <w:r>
        <w:rPr>
          <w:b/>
          <w:color w:val="FF6600"/>
          <w:spacing w:val="1"/>
          <w:sz w:val="24"/>
        </w:rPr>
        <w:t xml:space="preserve"> </w:t>
      </w:r>
      <w:r>
        <w:rPr>
          <w:b/>
          <w:color w:val="FF6600"/>
          <w:sz w:val="24"/>
        </w:rPr>
        <w:t>diktatúrák</w:t>
      </w:r>
    </w:p>
    <w:p w:rsidR="00A770C9" w:rsidRDefault="00A770C9" w:rsidP="00A770C9">
      <w:pPr>
        <w:spacing w:before="120"/>
        <w:ind w:left="83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 w:rsidR="00DE1DC0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8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18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2368"/>
        <w:gridCol w:w="2442"/>
        <w:gridCol w:w="2267"/>
      </w:tblGrid>
      <w:tr w:rsidR="00A770C9" w:rsidTr="0079163C">
        <w:trPr>
          <w:trHeight w:val="397"/>
        </w:trPr>
        <w:tc>
          <w:tcPr>
            <w:tcW w:w="9299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36" w:right="3127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22" w:type="dxa"/>
          </w:tcPr>
          <w:p w:rsidR="00A770C9" w:rsidRDefault="00A770C9" w:rsidP="0079163C">
            <w:pPr>
              <w:pStyle w:val="TableParagraph"/>
              <w:spacing w:line="275" w:lineRule="exact"/>
              <w:ind w:left="729" w:right="723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68" w:type="dxa"/>
          </w:tcPr>
          <w:p w:rsidR="00A770C9" w:rsidRDefault="00A770C9" w:rsidP="0079163C">
            <w:pPr>
              <w:pStyle w:val="TableParagraph"/>
              <w:spacing w:line="275" w:lineRule="exact"/>
              <w:ind w:left="74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42" w:type="dxa"/>
          </w:tcPr>
          <w:p w:rsidR="00A770C9" w:rsidRDefault="00A770C9" w:rsidP="0079163C">
            <w:pPr>
              <w:pStyle w:val="TableParagraph"/>
              <w:ind w:left="416" w:right="382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267" w:type="dxa"/>
          </w:tcPr>
          <w:p w:rsidR="00A770C9" w:rsidRDefault="00A770C9" w:rsidP="0079163C">
            <w:pPr>
              <w:pStyle w:val="TableParagraph"/>
              <w:ind w:left="657" w:right="584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848"/>
        </w:trPr>
        <w:tc>
          <w:tcPr>
            <w:tcW w:w="222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614" w:right="341" w:hanging="130"/>
              <w:rPr>
                <w:i/>
                <w:sz w:val="24"/>
              </w:rPr>
            </w:pPr>
            <w:r>
              <w:rPr>
                <w:i/>
                <w:sz w:val="24"/>
              </w:rPr>
              <w:t>A kommunista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Szovjetunió</w:t>
            </w:r>
          </w:p>
        </w:tc>
        <w:tc>
          <w:tcPr>
            <w:tcW w:w="2368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06"/>
              </w:numPr>
              <w:tabs>
                <w:tab w:val="left" w:pos="432"/>
                <w:tab w:val="left" w:pos="433"/>
              </w:tabs>
              <w:spacing w:line="278" w:lineRule="auto"/>
              <w:ind w:right="375"/>
              <w:rPr>
                <w:sz w:val="24"/>
              </w:rPr>
            </w:pPr>
            <w:r>
              <w:rPr>
                <w:sz w:val="24"/>
              </w:rPr>
              <w:t>Lenin és Sztálin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diktatúrája.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6"/>
              </w:numPr>
              <w:tabs>
                <w:tab w:val="left" w:pos="432"/>
                <w:tab w:val="left" w:pos="433"/>
              </w:tabs>
              <w:spacing w:before="191"/>
              <w:ind w:hanging="361"/>
              <w:rPr>
                <w:sz w:val="24"/>
              </w:rPr>
            </w:pPr>
            <w:r>
              <w:rPr>
                <w:sz w:val="24"/>
              </w:rPr>
              <w:t>Az államosítás.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106"/>
              </w:numPr>
              <w:tabs>
                <w:tab w:val="left" w:pos="432"/>
                <w:tab w:val="left" w:pos="433"/>
              </w:tabs>
              <w:ind w:right="47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terror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munkatáborok.</w:t>
            </w:r>
          </w:p>
        </w:tc>
        <w:tc>
          <w:tcPr>
            <w:tcW w:w="244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6" w:right="23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személyi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kultusz, GULAG,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nemzetiszocializmus,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antiszemitizmus,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fasizmus.</w:t>
            </w:r>
          </w:p>
        </w:tc>
        <w:tc>
          <w:tcPr>
            <w:tcW w:w="2267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05"/>
              </w:numPr>
              <w:tabs>
                <w:tab w:val="left" w:pos="436"/>
                <w:tab w:val="left" w:pos="437"/>
              </w:tabs>
              <w:spacing w:line="276" w:lineRule="auto"/>
              <w:ind w:right="163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kommunista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nemzetiszocialist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Németország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képi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és szöveges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5"/>
              </w:numPr>
              <w:tabs>
                <w:tab w:val="left" w:pos="436"/>
                <w:tab w:val="left" w:pos="437"/>
              </w:tabs>
              <w:spacing w:before="193" w:line="276" w:lineRule="auto"/>
              <w:ind w:right="232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totális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(pl. jelképek,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ideológiák,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eszközök).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5"/>
              </w:numPr>
              <w:tabs>
                <w:tab w:val="left" w:pos="436"/>
                <w:tab w:val="left" w:pos="437"/>
              </w:tabs>
              <w:spacing w:before="200"/>
              <w:ind w:right="131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Érvelés a 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század kirekesztő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ideológiáival</w:t>
            </w:r>
          </w:p>
        </w:tc>
      </w:tr>
      <w:tr w:rsidR="00A770C9" w:rsidTr="0079163C">
        <w:trPr>
          <w:trHeight w:val="246"/>
        </w:trPr>
        <w:tc>
          <w:tcPr>
            <w:tcW w:w="222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6" w:right="456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Sztálin,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Hitler.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720"/>
        </w:trPr>
        <w:tc>
          <w:tcPr>
            <w:tcW w:w="222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539" w:right="50" w:hanging="35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A nemzetiszocialista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Németország</w:t>
            </w:r>
          </w:p>
        </w:tc>
        <w:tc>
          <w:tcPr>
            <w:tcW w:w="2368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04"/>
              </w:numPr>
              <w:tabs>
                <w:tab w:val="left" w:pos="432"/>
                <w:tab w:val="left" w:pos="433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41" w:line="278" w:lineRule="auto"/>
              <w:ind w:left="432"/>
              <w:rPr>
                <w:sz w:val="24"/>
              </w:rPr>
            </w:pPr>
            <w:r>
              <w:rPr>
                <w:sz w:val="24"/>
              </w:rPr>
              <w:t>nemzetiszocializmu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s: fajelmélet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antiszemitizmus.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4"/>
              </w:numPr>
              <w:tabs>
                <w:tab w:val="left" w:pos="432"/>
                <w:tab w:val="left" w:pos="433"/>
              </w:tabs>
              <w:spacing w:before="192" w:line="276" w:lineRule="auto"/>
              <w:ind w:right="237"/>
              <w:rPr>
                <w:sz w:val="24"/>
              </w:rPr>
            </w:pPr>
            <w:r>
              <w:rPr>
                <w:sz w:val="24"/>
              </w:rPr>
              <w:t>A náci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hatalomátvétel,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hitleri diktatúraés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terror.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4"/>
              </w:numPr>
              <w:tabs>
                <w:tab w:val="left" w:pos="432"/>
                <w:tab w:val="left" w:pos="433"/>
              </w:tabs>
              <w:spacing w:before="201" w:line="270" w:lineRule="atLeast"/>
              <w:ind w:right="578"/>
              <w:rPr>
                <w:sz w:val="24"/>
              </w:rPr>
            </w:pPr>
            <w:r>
              <w:rPr>
                <w:sz w:val="24"/>
              </w:rPr>
              <w:t>A hitleri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terjeszkedése: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Ausztria és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99"/>
        </w:trPr>
        <w:tc>
          <w:tcPr>
            <w:tcW w:w="222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49"/>
              <w:ind w:left="116" w:right="381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1933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náci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hatalomátvétel.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432"/>
        </w:trPr>
        <w:tc>
          <w:tcPr>
            <w:tcW w:w="222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6" w:right="243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Szovjetunió, Szibéria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(munkatáborok).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508"/>
        </w:trPr>
        <w:tc>
          <w:tcPr>
            <w:tcW w:w="2222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368" w:type="dxa"/>
          </w:tcPr>
          <w:p w:rsidR="00DE1DC0" w:rsidRDefault="00DE1DC0" w:rsidP="00DE1DC0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Csehszlovákia.</w:t>
            </w:r>
          </w:p>
        </w:tc>
        <w:tc>
          <w:tcPr>
            <w:tcW w:w="2442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267" w:type="dxa"/>
          </w:tcPr>
          <w:p w:rsidR="00DE1DC0" w:rsidRDefault="00DE1DC0" w:rsidP="00DE1DC0">
            <w:pPr>
              <w:pStyle w:val="TableParagraph"/>
              <w:spacing w:before="11"/>
              <w:ind w:left="436"/>
              <w:rPr>
                <w:sz w:val="24"/>
              </w:rPr>
            </w:pPr>
            <w:r>
              <w:rPr>
                <w:sz w:val="24"/>
              </w:rPr>
              <w:t>szemben.</w:t>
            </w:r>
          </w:p>
        </w:tc>
      </w:tr>
    </w:tbl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2" w:line="360" w:lineRule="auto"/>
        <w:ind w:left="1684" w:right="819"/>
        <w:rPr>
          <w:sz w:val="24"/>
        </w:rPr>
      </w:pPr>
      <w:r>
        <w:rPr>
          <w:sz w:val="24"/>
        </w:rPr>
        <w:t>GULÁG</w:t>
      </w:r>
      <w:r>
        <w:rPr>
          <w:spacing w:val="38"/>
          <w:sz w:val="24"/>
        </w:rPr>
        <w:t xml:space="preserve"> </w:t>
      </w:r>
      <w:r>
        <w:rPr>
          <w:sz w:val="24"/>
        </w:rPr>
        <w:t>táborok</w:t>
      </w:r>
      <w:r>
        <w:rPr>
          <w:spacing w:val="41"/>
          <w:sz w:val="24"/>
        </w:rPr>
        <w:t xml:space="preserve"> </w:t>
      </w:r>
      <w:r>
        <w:rPr>
          <w:sz w:val="24"/>
        </w:rPr>
        <w:t>és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náci</w:t>
      </w:r>
      <w:r>
        <w:rPr>
          <w:spacing w:val="39"/>
          <w:sz w:val="24"/>
        </w:rPr>
        <w:t xml:space="preserve"> </w:t>
      </w:r>
      <w:r>
        <w:rPr>
          <w:sz w:val="24"/>
        </w:rPr>
        <w:t>koncentrációs</w:t>
      </w:r>
      <w:r>
        <w:rPr>
          <w:spacing w:val="43"/>
          <w:sz w:val="24"/>
        </w:rPr>
        <w:t xml:space="preserve"> </w:t>
      </w:r>
      <w:r>
        <w:rPr>
          <w:sz w:val="24"/>
        </w:rPr>
        <w:t>táborok</w:t>
      </w:r>
      <w:r>
        <w:rPr>
          <w:spacing w:val="41"/>
          <w:sz w:val="24"/>
        </w:rPr>
        <w:t xml:space="preserve"> </w:t>
      </w:r>
      <w:r>
        <w:rPr>
          <w:sz w:val="24"/>
        </w:rPr>
        <w:t>helyszíneinek</w:t>
      </w:r>
      <w:r>
        <w:rPr>
          <w:spacing w:val="41"/>
          <w:sz w:val="24"/>
        </w:rPr>
        <w:t xml:space="preserve"> </w:t>
      </w:r>
      <w:r>
        <w:rPr>
          <w:sz w:val="24"/>
        </w:rPr>
        <w:t>térképen</w:t>
      </w:r>
      <w:r>
        <w:rPr>
          <w:spacing w:val="41"/>
          <w:sz w:val="24"/>
        </w:rPr>
        <w:t xml:space="preserve"> </w:t>
      </w:r>
      <w:r>
        <w:rPr>
          <w:sz w:val="24"/>
        </w:rPr>
        <w:t>való</w:t>
      </w:r>
      <w:r>
        <w:rPr>
          <w:spacing w:val="-57"/>
          <w:sz w:val="24"/>
        </w:rPr>
        <w:t xml:space="preserve"> </w:t>
      </w:r>
      <w:r>
        <w:rPr>
          <w:sz w:val="24"/>
        </w:rPr>
        <w:t>azonosítása.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6"/>
        <w:rPr>
          <w:sz w:val="24"/>
        </w:rPr>
      </w:pPr>
      <w:r>
        <w:rPr>
          <w:sz w:val="24"/>
        </w:rPr>
        <w:t>Film</w:t>
      </w:r>
      <w:r>
        <w:rPr>
          <w:spacing w:val="12"/>
          <w:sz w:val="24"/>
        </w:rPr>
        <w:t xml:space="preserve"> </w:t>
      </w:r>
      <w:r>
        <w:rPr>
          <w:sz w:val="24"/>
        </w:rPr>
        <w:t>vagy</w:t>
      </w:r>
      <w:r>
        <w:rPr>
          <w:spacing w:val="4"/>
          <w:sz w:val="24"/>
        </w:rPr>
        <w:t xml:space="preserve"> </w:t>
      </w:r>
      <w:r>
        <w:rPr>
          <w:sz w:val="24"/>
        </w:rPr>
        <w:t>filmrészletek</w:t>
      </w:r>
      <w:r>
        <w:rPr>
          <w:spacing w:val="12"/>
          <w:sz w:val="24"/>
        </w:rPr>
        <w:t xml:space="preserve"> </w:t>
      </w:r>
      <w:r>
        <w:rPr>
          <w:sz w:val="24"/>
        </w:rPr>
        <w:t>megtekintése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nemzetiszocialista</w:t>
      </w:r>
      <w:r>
        <w:rPr>
          <w:spacing w:val="11"/>
          <w:sz w:val="24"/>
        </w:rPr>
        <w:t xml:space="preserve"> </w:t>
      </w:r>
      <w:r>
        <w:rPr>
          <w:sz w:val="24"/>
        </w:rPr>
        <w:t>és/vagy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kommunista</w:t>
      </w:r>
      <w:r>
        <w:rPr>
          <w:spacing w:val="-57"/>
          <w:sz w:val="24"/>
        </w:rPr>
        <w:t xml:space="preserve"> </w:t>
      </w:r>
      <w:r>
        <w:rPr>
          <w:sz w:val="24"/>
        </w:rPr>
        <w:t>diktatúráról.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spacing w:before="90"/>
        <w:ind w:left="1435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Horthy-korszak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4974590</wp:posOffset>
                </wp:positionH>
                <wp:positionV relativeFrom="paragraph">
                  <wp:posOffset>1179830</wp:posOffset>
                </wp:positionV>
                <wp:extent cx="38100" cy="7620"/>
                <wp:effectExtent l="2540" t="1905" r="0" b="0"/>
                <wp:wrapNone/>
                <wp:docPr id="9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AD6CE" id="Téglalap 9" o:spid="_x0000_s1026" style="position:absolute;margin-left:391.7pt;margin-top:92.9pt;width:3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551"/>
        <w:gridCol w:w="2409"/>
        <w:gridCol w:w="2267"/>
      </w:tblGrid>
      <w:tr w:rsidR="00A770C9" w:rsidTr="0079163C">
        <w:trPr>
          <w:trHeight w:val="395"/>
        </w:trPr>
        <w:tc>
          <w:tcPr>
            <w:tcW w:w="9327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50" w:right="3140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  <w:spacing w:line="275" w:lineRule="exact"/>
              <w:ind w:left="180" w:right="176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551" w:type="dxa"/>
          </w:tcPr>
          <w:p w:rsidR="00A770C9" w:rsidRDefault="00A770C9" w:rsidP="0079163C">
            <w:pPr>
              <w:pStyle w:val="TableParagraph"/>
              <w:spacing w:line="275" w:lineRule="exact"/>
              <w:ind w:left="83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09" w:type="dxa"/>
          </w:tcPr>
          <w:p w:rsidR="00A770C9" w:rsidRDefault="00A770C9" w:rsidP="0079163C">
            <w:pPr>
              <w:pStyle w:val="TableParagraph"/>
              <w:ind w:left="398" w:right="367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267" w:type="dxa"/>
          </w:tcPr>
          <w:p w:rsidR="00A770C9" w:rsidRDefault="00A770C9" w:rsidP="0079163C">
            <w:pPr>
              <w:pStyle w:val="TableParagraph"/>
              <w:ind w:left="655" w:right="586" w:hanging="46"/>
              <w:rPr>
                <w:b/>
                <w:sz w:val="24"/>
              </w:rPr>
            </w:pPr>
            <w:r>
              <w:rPr>
                <w:b/>
                <w:color w:val="FF6600"/>
                <w:spacing w:val="-1"/>
                <w:sz w:val="24"/>
              </w:rPr>
              <w:t>Fejlesztési</w:t>
            </w:r>
            <w:r>
              <w:rPr>
                <w:b/>
                <w:color w:val="FF6600"/>
                <w:spacing w:val="-57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020"/>
        </w:trPr>
        <w:tc>
          <w:tcPr>
            <w:tcW w:w="210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82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politika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irányai</w:t>
            </w:r>
          </w:p>
        </w:tc>
        <w:tc>
          <w:tcPr>
            <w:tcW w:w="255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  <w:tab w:val="left" w:pos="430"/>
              </w:tabs>
              <w:spacing w:line="280" w:lineRule="auto"/>
              <w:ind w:right="970"/>
              <w:rPr>
                <w:sz w:val="24"/>
              </w:rPr>
            </w:pPr>
            <w:r>
              <w:rPr>
                <w:sz w:val="24"/>
              </w:rPr>
              <w:t>Horthy,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kormányzó.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  <w:tab w:val="left" w:pos="430"/>
              </w:tabs>
              <w:spacing w:before="183" w:line="278" w:lineRule="auto"/>
              <w:ind w:right="255"/>
              <w:rPr>
                <w:sz w:val="24"/>
              </w:rPr>
            </w:pPr>
            <w:r>
              <w:rPr>
                <w:sz w:val="24"/>
              </w:rPr>
              <w:t>Antikommunizmus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revíziós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  <w:tab w:val="left" w:pos="430"/>
              </w:tabs>
              <w:spacing w:before="192" w:line="280" w:lineRule="auto"/>
              <w:ind w:right="486"/>
              <w:rPr>
                <w:sz w:val="24"/>
              </w:rPr>
            </w:pPr>
            <w:r>
              <w:rPr>
                <w:sz w:val="24"/>
              </w:rPr>
              <w:t>A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antiszemitizmus.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  <w:tab w:val="left" w:pos="430"/>
              </w:tabs>
              <w:spacing w:before="189" w:line="278" w:lineRule="auto"/>
              <w:ind w:right="198"/>
              <w:rPr>
                <w:sz w:val="24"/>
              </w:rPr>
            </w:pPr>
            <w:r>
              <w:rPr>
                <w:sz w:val="24"/>
              </w:rPr>
              <w:t>Bethlen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István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miniszterelnöksége.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  <w:tab w:val="left" w:pos="430"/>
              </w:tabs>
              <w:spacing w:before="195"/>
              <w:ind w:right="558"/>
              <w:rPr>
                <w:sz w:val="24"/>
              </w:rPr>
            </w:pPr>
            <w:r>
              <w:rPr>
                <w:sz w:val="24"/>
              </w:rPr>
              <w:t>Külpolitikai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kényszerpályák.</w:t>
            </w:r>
          </w:p>
        </w:tc>
        <w:tc>
          <w:tcPr>
            <w:tcW w:w="240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5" w:right="437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revízió,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numerus clausus,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pengő.</w:t>
            </w:r>
          </w:p>
        </w:tc>
        <w:tc>
          <w:tcPr>
            <w:tcW w:w="2267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02"/>
              </w:numPr>
              <w:tabs>
                <w:tab w:val="left" w:pos="437"/>
                <w:tab w:val="left" w:pos="438"/>
              </w:tabs>
              <w:spacing w:line="276" w:lineRule="auto"/>
              <w:ind w:right="240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Horthy-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korszak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problémáinak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2"/>
              </w:numPr>
              <w:tabs>
                <w:tab w:val="left" w:pos="437"/>
                <w:tab w:val="left" w:pos="438"/>
              </w:tabs>
              <w:spacing w:before="195" w:line="276" w:lineRule="auto"/>
              <w:ind w:right="124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antiszemitizmus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megnyilvánulásai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nak azonosítása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források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2"/>
              </w:numPr>
              <w:tabs>
                <w:tab w:val="left" w:pos="437"/>
                <w:tab w:val="left" w:pos="438"/>
              </w:tabs>
              <w:spacing w:before="199" w:line="276" w:lineRule="auto"/>
              <w:ind w:right="393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Magyarország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külpolitikai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céljainak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lehetőségeinek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2"/>
              </w:numPr>
              <w:tabs>
                <w:tab w:val="left" w:pos="437"/>
                <w:tab w:val="left" w:pos="438"/>
              </w:tabs>
              <w:spacing w:before="201" w:line="276" w:lineRule="auto"/>
              <w:ind w:right="586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társadalmi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változások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</w:p>
        </w:tc>
      </w:tr>
      <w:tr w:rsidR="00A770C9" w:rsidTr="0079163C">
        <w:trPr>
          <w:trHeight w:val="1490"/>
        </w:trPr>
        <w:tc>
          <w:tcPr>
            <w:tcW w:w="210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188"/>
              <w:ind w:left="115" w:right="212"/>
              <w:rPr>
                <w:sz w:val="24"/>
                <w:lang w:val="de-DE"/>
              </w:rPr>
            </w:pPr>
            <w:r w:rsidRPr="00A770C9">
              <w:rPr>
                <w:i/>
                <w:sz w:val="24"/>
                <w:lang w:val="de-DE"/>
              </w:rPr>
              <w:t xml:space="preserve">Személyek: </w:t>
            </w:r>
            <w:r w:rsidRPr="00A770C9">
              <w:rPr>
                <w:sz w:val="24"/>
                <w:lang w:val="de-DE"/>
              </w:rPr>
              <w:t>Bethlen</w:t>
            </w:r>
            <w:r w:rsidRPr="00A770C9">
              <w:rPr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István,</w:t>
            </w:r>
            <w:r w:rsidRPr="00A770C9">
              <w:rPr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Klebelsberg</w:t>
            </w:r>
            <w:r w:rsidRPr="00A770C9">
              <w:rPr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Kuno,</w:t>
            </w:r>
            <w:r w:rsidRPr="00A770C9">
              <w:rPr>
                <w:spacing w:val="-15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Szent-Györgyi</w:t>
            </w:r>
            <w:r w:rsidRPr="00A770C9">
              <w:rPr>
                <w:spacing w:val="-57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Albert.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de-DE"/>
              </w:rPr>
            </w:pPr>
          </w:p>
        </w:tc>
      </w:tr>
      <w:tr w:rsidR="00A770C9" w:rsidTr="0079163C">
        <w:trPr>
          <w:trHeight w:val="1878"/>
        </w:trPr>
        <w:tc>
          <w:tcPr>
            <w:tcW w:w="2100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de-DE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1920–</w:t>
            </w:r>
          </w:p>
          <w:p w:rsidR="00A770C9" w:rsidRDefault="00A770C9" w:rsidP="0079163C">
            <w:pPr>
              <w:pStyle w:val="TableParagraph"/>
              <w:ind w:left="115" w:right="814"/>
              <w:rPr>
                <w:sz w:val="24"/>
              </w:rPr>
            </w:pPr>
            <w:r>
              <w:rPr>
                <w:sz w:val="24"/>
              </w:rPr>
              <w:t>1944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Horthy-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korszak.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41"/>
        </w:trPr>
        <w:tc>
          <w:tcPr>
            <w:tcW w:w="2100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line="270" w:lineRule="atLeast"/>
              <w:ind w:left="186" w:right="171" w:hanging="5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lastRenderedPageBreak/>
              <w:t>Gazdasági,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társadalmi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kulturális</w:t>
            </w:r>
            <w:r w:rsidRPr="00A770C9">
              <w:rPr>
                <w:i/>
                <w:spacing w:val="-10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fejlődés</w:t>
            </w:r>
          </w:p>
        </w:tc>
        <w:tc>
          <w:tcPr>
            <w:tcW w:w="2551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01"/>
              </w:numPr>
              <w:tabs>
                <w:tab w:val="left" w:pos="429"/>
                <w:tab w:val="left" w:pos="430"/>
              </w:tabs>
              <w:spacing w:before="11" w:line="278" w:lineRule="auto"/>
              <w:ind w:right="877"/>
              <w:rPr>
                <w:sz w:val="24"/>
              </w:rPr>
            </w:pP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eredmények.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343"/>
        </w:trPr>
        <w:tc>
          <w:tcPr>
            <w:tcW w:w="210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100"/>
              </w:numPr>
              <w:tabs>
                <w:tab w:val="left" w:pos="429"/>
                <w:tab w:val="left" w:pos="430"/>
              </w:tabs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Az oktatás, a kultúra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a tudomány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néhány kiemelkedő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képviselője.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082"/>
        </w:trPr>
        <w:tc>
          <w:tcPr>
            <w:tcW w:w="210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99"/>
              </w:numPr>
              <w:tabs>
                <w:tab w:val="left" w:pos="429"/>
                <w:tab w:val="left" w:pos="430"/>
              </w:tabs>
              <w:spacing w:before="110" w:line="276" w:lineRule="auto"/>
              <w:ind w:right="318"/>
              <w:rPr>
                <w:sz w:val="24"/>
              </w:rPr>
            </w:pPr>
            <w:r>
              <w:rPr>
                <w:sz w:val="24"/>
              </w:rPr>
              <w:t>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rétegződés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érintkezési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formák</w:t>
            </w:r>
          </w:p>
        </w:tc>
        <w:tc>
          <w:tcPr>
            <w:tcW w:w="2409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2169"/>
        </w:trPr>
        <w:tc>
          <w:tcPr>
            <w:tcW w:w="2100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551" w:type="dxa"/>
          </w:tcPr>
          <w:p w:rsidR="00DE1DC0" w:rsidRDefault="00DE1DC0" w:rsidP="00DE1DC0">
            <w:pPr>
              <w:pStyle w:val="TableParagraph"/>
              <w:spacing w:before="13"/>
              <w:ind w:left="429"/>
              <w:rPr>
                <w:sz w:val="24"/>
              </w:rPr>
            </w:pPr>
            <w:r>
              <w:rPr>
                <w:sz w:val="24"/>
              </w:rPr>
              <w:t>Magyarországon.</w:t>
            </w:r>
          </w:p>
          <w:p w:rsidR="00DE1DC0" w:rsidRDefault="00DE1DC0" w:rsidP="00DE1DC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E1DC0" w:rsidRDefault="00DE1DC0" w:rsidP="00DE1DC0">
            <w:pPr>
              <w:pStyle w:val="TableParagraph"/>
              <w:numPr>
                <w:ilvl w:val="0"/>
                <w:numId w:val="98"/>
              </w:numPr>
              <w:tabs>
                <w:tab w:val="left" w:pos="429"/>
                <w:tab w:val="left" w:pos="430"/>
              </w:tabs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Életmód, szabadidő,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sport.</w:t>
            </w:r>
          </w:p>
        </w:tc>
        <w:tc>
          <w:tcPr>
            <w:tcW w:w="2409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267" w:type="dxa"/>
          </w:tcPr>
          <w:p w:rsidR="00DE1DC0" w:rsidRDefault="00DE1DC0" w:rsidP="00DE1DC0">
            <w:pPr>
              <w:pStyle w:val="TableParagraph"/>
              <w:spacing w:before="11" w:line="278" w:lineRule="auto"/>
              <w:ind w:left="437" w:right="200"/>
              <w:rPr>
                <w:sz w:val="24"/>
              </w:rPr>
            </w:pPr>
            <w:r>
              <w:rPr>
                <w:sz w:val="24"/>
              </w:rPr>
              <w:t>szöveges és képi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források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97"/>
              </w:numPr>
              <w:tabs>
                <w:tab w:val="left" w:pos="437"/>
                <w:tab w:val="left" w:pos="438"/>
              </w:tabs>
              <w:spacing w:before="195"/>
              <w:ind w:right="192"/>
              <w:rPr>
                <w:sz w:val="24"/>
              </w:rPr>
            </w:pPr>
            <w:r>
              <w:rPr>
                <w:sz w:val="24"/>
              </w:rPr>
              <w:t>A korszak 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kiemelkedő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személyiségének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</w:tc>
      </w:tr>
    </w:tbl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3297"/>
          <w:tab w:val="left" w:pos="4321"/>
          <w:tab w:val="left" w:pos="4747"/>
          <w:tab w:val="left" w:pos="5383"/>
          <w:tab w:val="left" w:pos="6408"/>
          <w:tab w:val="left" w:pos="8207"/>
          <w:tab w:val="left" w:pos="8542"/>
        </w:tabs>
        <w:spacing w:before="134" w:line="360" w:lineRule="auto"/>
        <w:ind w:left="1684" w:right="817"/>
        <w:rPr>
          <w:sz w:val="24"/>
        </w:rPr>
      </w:pPr>
      <w:r>
        <w:rPr>
          <w:sz w:val="24"/>
        </w:rPr>
        <w:t>Vázlatkészítés</w:t>
      </w:r>
      <w:r>
        <w:rPr>
          <w:sz w:val="24"/>
        </w:rPr>
        <w:tab/>
        <w:t>idézetek</w:t>
      </w:r>
      <w:r>
        <w:rPr>
          <w:sz w:val="24"/>
        </w:rPr>
        <w:tab/>
        <w:t>és</w:t>
      </w:r>
      <w:r>
        <w:rPr>
          <w:sz w:val="24"/>
        </w:rPr>
        <w:tab/>
        <w:t>képi</w:t>
      </w:r>
      <w:r>
        <w:rPr>
          <w:sz w:val="24"/>
        </w:rPr>
        <w:tab/>
        <w:t>források</w:t>
      </w:r>
      <w:r>
        <w:rPr>
          <w:sz w:val="24"/>
        </w:rPr>
        <w:tab/>
        <w:t>felhasználásával</w:t>
      </w:r>
      <w:r>
        <w:rPr>
          <w:sz w:val="24"/>
        </w:rPr>
        <w:tab/>
        <w:t>a</w:t>
      </w:r>
      <w:r>
        <w:rPr>
          <w:sz w:val="24"/>
        </w:rPr>
        <w:tab/>
      </w:r>
      <w:r>
        <w:rPr>
          <w:spacing w:val="-1"/>
          <w:sz w:val="24"/>
        </w:rPr>
        <w:t>Horthy-korszak</w:t>
      </w:r>
      <w:r>
        <w:rPr>
          <w:spacing w:val="-57"/>
          <w:sz w:val="24"/>
        </w:rPr>
        <w:t xml:space="preserve"> </w:t>
      </w:r>
      <w:r>
        <w:rPr>
          <w:sz w:val="24"/>
        </w:rPr>
        <w:t>társadalmáról.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Képes</w:t>
      </w:r>
      <w:r>
        <w:rPr>
          <w:spacing w:val="-2"/>
          <w:sz w:val="24"/>
        </w:rPr>
        <w:t xml:space="preserve"> </w:t>
      </w:r>
      <w:r>
        <w:rPr>
          <w:sz w:val="24"/>
        </w:rPr>
        <w:t>beszámoló</w:t>
      </w:r>
      <w:r>
        <w:rPr>
          <w:spacing w:val="1"/>
          <w:sz w:val="24"/>
        </w:rPr>
        <w:t xml:space="preserve"> </w:t>
      </w:r>
      <w:r>
        <w:rPr>
          <w:sz w:val="24"/>
        </w:rPr>
        <w:t>(prezentáció)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korszak</w:t>
      </w:r>
      <w:r>
        <w:rPr>
          <w:spacing w:val="-1"/>
          <w:sz w:val="24"/>
        </w:rPr>
        <w:t xml:space="preserve"> </w:t>
      </w:r>
      <w:r>
        <w:rPr>
          <w:sz w:val="24"/>
        </w:rPr>
        <w:t>jeles</w:t>
      </w:r>
      <w:r>
        <w:rPr>
          <w:spacing w:val="-1"/>
          <w:sz w:val="24"/>
        </w:rPr>
        <w:t xml:space="preserve"> </w:t>
      </w:r>
      <w:r>
        <w:rPr>
          <w:sz w:val="24"/>
        </w:rPr>
        <w:t>személyiségeinek</w:t>
      </w:r>
      <w:r>
        <w:rPr>
          <w:spacing w:val="-1"/>
          <w:sz w:val="24"/>
        </w:rPr>
        <w:t xml:space="preserve"> </w:t>
      </w:r>
      <w:r>
        <w:rPr>
          <w:sz w:val="24"/>
        </w:rPr>
        <w:t>egyikéről.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/>
        <w:ind w:left="1684" w:hanging="361"/>
        <w:rPr>
          <w:sz w:val="24"/>
        </w:rPr>
      </w:pPr>
      <w:r>
        <w:rPr>
          <w:sz w:val="24"/>
        </w:rPr>
        <w:t>Plakátok,</w:t>
      </w:r>
      <w:r>
        <w:rPr>
          <w:spacing w:val="-1"/>
          <w:sz w:val="24"/>
        </w:rPr>
        <w:t xml:space="preserve"> </w:t>
      </w:r>
      <w:r>
        <w:rPr>
          <w:sz w:val="24"/>
        </w:rPr>
        <w:t>korabeli</w:t>
      </w:r>
      <w:r>
        <w:rPr>
          <w:spacing w:val="-1"/>
          <w:sz w:val="24"/>
        </w:rPr>
        <w:t xml:space="preserve"> </w:t>
      </w:r>
      <w:r>
        <w:rPr>
          <w:sz w:val="24"/>
        </w:rPr>
        <w:t>történetek,</w:t>
      </w:r>
      <w:r>
        <w:rPr>
          <w:spacing w:val="-1"/>
          <w:sz w:val="24"/>
        </w:rPr>
        <w:t xml:space="preserve"> </w:t>
      </w:r>
      <w:r>
        <w:rPr>
          <w:sz w:val="24"/>
        </w:rPr>
        <w:t>versek,</w:t>
      </w:r>
      <w:r>
        <w:rPr>
          <w:spacing w:val="-1"/>
          <w:sz w:val="24"/>
        </w:rPr>
        <w:t xml:space="preserve"> </w:t>
      </w:r>
      <w:r>
        <w:rPr>
          <w:sz w:val="24"/>
        </w:rPr>
        <w:t>dalok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revíziós</w:t>
      </w:r>
      <w:r>
        <w:rPr>
          <w:spacing w:val="-1"/>
          <w:sz w:val="24"/>
        </w:rPr>
        <w:t xml:space="preserve"> </w:t>
      </w:r>
      <w:r>
        <w:rPr>
          <w:sz w:val="24"/>
        </w:rPr>
        <w:t>törekvésekről.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/>
        <w:ind w:left="1684" w:hanging="361"/>
        <w:rPr>
          <w:sz w:val="24"/>
        </w:rPr>
      </w:pPr>
      <w:r>
        <w:rPr>
          <w:sz w:val="24"/>
        </w:rPr>
        <w:t>Fotók,</w:t>
      </w:r>
      <w:r>
        <w:rPr>
          <w:spacing w:val="-2"/>
          <w:sz w:val="24"/>
        </w:rPr>
        <w:t xml:space="preserve"> </w:t>
      </w:r>
      <w:r>
        <w:rPr>
          <w:sz w:val="24"/>
        </w:rPr>
        <w:t>illusztrációk</w:t>
      </w:r>
      <w:r>
        <w:rPr>
          <w:spacing w:val="-2"/>
          <w:sz w:val="24"/>
        </w:rPr>
        <w:t xml:space="preserve"> </w:t>
      </w:r>
      <w:r>
        <w:rPr>
          <w:sz w:val="24"/>
        </w:rPr>
        <w:t>gyűjtése</w:t>
      </w:r>
      <w:r>
        <w:rPr>
          <w:spacing w:val="-2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ipar</w:t>
      </w:r>
      <w:r>
        <w:rPr>
          <w:spacing w:val="-5"/>
          <w:sz w:val="24"/>
        </w:rPr>
        <w:t xml:space="preserve"> </w:t>
      </w:r>
      <w:r>
        <w:rPr>
          <w:sz w:val="24"/>
        </w:rPr>
        <w:t>(közlekedés) modernizációjáról.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3"/>
        <w:rPr>
          <w:sz w:val="26"/>
        </w:rPr>
      </w:pPr>
    </w:p>
    <w:p w:rsidR="00A770C9" w:rsidRDefault="00A770C9" w:rsidP="00A770C9">
      <w:pPr>
        <w:pStyle w:val="Cmsor4"/>
        <w:spacing w:before="90"/>
        <w:ind w:left="1438" w:right="1281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15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második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világháború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10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260"/>
        <w:gridCol w:w="2310"/>
        <w:gridCol w:w="2531"/>
      </w:tblGrid>
      <w:tr w:rsidR="00A770C9" w:rsidTr="0079163C">
        <w:trPr>
          <w:trHeight w:val="395"/>
        </w:trPr>
        <w:tc>
          <w:tcPr>
            <w:tcW w:w="9299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27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4"/>
        </w:trPr>
        <w:tc>
          <w:tcPr>
            <w:tcW w:w="2198" w:type="dxa"/>
          </w:tcPr>
          <w:p w:rsidR="00A770C9" w:rsidRDefault="00A770C9" w:rsidP="0079163C">
            <w:pPr>
              <w:pStyle w:val="TableParagraph"/>
              <w:spacing w:before="1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260" w:type="dxa"/>
          </w:tcPr>
          <w:p w:rsidR="00A770C9" w:rsidRDefault="00A770C9" w:rsidP="0079163C">
            <w:pPr>
              <w:pStyle w:val="TableParagraph"/>
              <w:spacing w:before="1"/>
              <w:ind w:left="691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10" w:type="dxa"/>
          </w:tcPr>
          <w:p w:rsidR="00A770C9" w:rsidRDefault="00A770C9" w:rsidP="0079163C">
            <w:pPr>
              <w:pStyle w:val="TableParagraph"/>
              <w:spacing w:before="1"/>
              <w:ind w:left="351" w:right="315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531" w:type="dxa"/>
          </w:tcPr>
          <w:p w:rsidR="00A770C9" w:rsidRDefault="00A770C9" w:rsidP="0079163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924"/>
        </w:trPr>
        <w:tc>
          <w:tcPr>
            <w:tcW w:w="2198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11" w:right="102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Háború földön,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tengeren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levegőben.</w:t>
            </w:r>
          </w:p>
        </w:tc>
        <w:tc>
          <w:tcPr>
            <w:tcW w:w="2260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96"/>
              </w:numPr>
              <w:tabs>
                <w:tab w:val="left" w:pos="432"/>
                <w:tab w:val="left" w:pos="433"/>
              </w:tabs>
              <w:spacing w:line="276" w:lineRule="auto"/>
              <w:ind w:right="66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hadviselő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felek: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32"/>
              <w:rPr>
                <w:sz w:val="24"/>
              </w:rPr>
            </w:pPr>
            <w:r>
              <w:rPr>
                <w:sz w:val="24"/>
              </w:rPr>
              <w:t>tengelyhatalmak</w:t>
            </w:r>
          </w:p>
        </w:tc>
        <w:tc>
          <w:tcPr>
            <w:tcW w:w="2310" w:type="dxa"/>
            <w:vMerge w:val="restart"/>
          </w:tcPr>
          <w:p w:rsidR="00A770C9" w:rsidRDefault="00A770C9" w:rsidP="0079163C">
            <w:pPr>
              <w:pStyle w:val="TableParagraph"/>
              <w:ind w:left="116" w:right="20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tengelyhatalmak,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szövetségesek, </w:t>
            </w:r>
            <w:r>
              <w:rPr>
                <w:sz w:val="24"/>
              </w:rPr>
              <w:t>bécsi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döntések, nyilasok,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háború,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holokauszt, gettó,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deportálás,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koncentrációs tábor,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zsidótörvények.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Franklin</w:t>
            </w:r>
          </w:p>
          <w:p w:rsidR="00A770C9" w:rsidRDefault="00A770C9" w:rsidP="0079163C">
            <w:pPr>
              <w:pStyle w:val="TableParagraph"/>
              <w:ind w:left="116" w:right="97"/>
              <w:rPr>
                <w:sz w:val="24"/>
              </w:rPr>
            </w:pPr>
            <w:r>
              <w:rPr>
                <w:sz w:val="24"/>
              </w:rPr>
              <w:lastRenderedPageBreak/>
              <w:t>D. Roosevelt,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Churchill, Teleki Pál,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Szálasi Ferenc,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Salkaházi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Sára.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6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1939–</w:t>
            </w:r>
          </w:p>
          <w:p w:rsidR="00A770C9" w:rsidRDefault="00A770C9" w:rsidP="0079163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második</w:t>
            </w:r>
          </w:p>
          <w:p w:rsidR="00A770C9" w:rsidRDefault="00A770C9" w:rsidP="0079163C">
            <w:pPr>
              <w:pStyle w:val="TableParagraph"/>
              <w:ind w:left="116" w:right="204"/>
              <w:rPr>
                <w:sz w:val="24"/>
              </w:rPr>
            </w:pPr>
            <w:r>
              <w:rPr>
                <w:sz w:val="24"/>
              </w:rPr>
              <w:t>világháború, 1941.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június a Szovjetunió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megtámadása,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1944.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március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</w:p>
        </w:tc>
        <w:tc>
          <w:tcPr>
            <w:tcW w:w="253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95"/>
              </w:numPr>
              <w:tabs>
                <w:tab w:val="left" w:pos="438"/>
                <w:tab w:val="left" w:pos="439"/>
              </w:tabs>
              <w:spacing w:line="276" w:lineRule="auto"/>
              <w:ind w:right="14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lastRenderedPageBreak/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nemzetiszocialista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szerepének feltárása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 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kirobbantásában.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95"/>
              </w:numPr>
              <w:tabs>
                <w:tab w:val="left" w:pos="438"/>
                <w:tab w:val="left" w:pos="439"/>
              </w:tabs>
              <w:spacing w:before="193" w:line="276" w:lineRule="auto"/>
              <w:ind w:right="36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világháború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fordulópontjainak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95"/>
              </w:numPr>
              <w:tabs>
                <w:tab w:val="left" w:pos="438"/>
                <w:tab w:val="left" w:pos="439"/>
              </w:tabs>
              <w:spacing w:before="200" w:line="276" w:lineRule="auto"/>
              <w:ind w:right="208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fegyvereinek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borzalmainak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309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2"/>
              <w:rPr>
                <w:sz w:val="24"/>
              </w:rPr>
            </w:pPr>
            <w:r>
              <w:rPr>
                <w:sz w:val="24"/>
              </w:rPr>
              <w:t>és 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432"/>
              <w:rPr>
                <w:sz w:val="24"/>
              </w:rPr>
            </w:pPr>
            <w:r>
              <w:rPr>
                <w:sz w:val="24"/>
              </w:rPr>
              <w:t>szövetségesek.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5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  <w:tab w:val="left" w:pos="433"/>
              </w:tabs>
              <w:spacing w:before="108"/>
              <w:ind w:hanging="361"/>
              <w:rPr>
                <w:sz w:val="24"/>
              </w:rPr>
            </w:pPr>
            <w:r>
              <w:rPr>
                <w:sz w:val="24"/>
              </w:rPr>
              <w:t>Sztálin-Hitler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9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2"/>
              <w:rPr>
                <w:sz w:val="24"/>
              </w:rPr>
            </w:pPr>
            <w:r>
              <w:rPr>
                <w:sz w:val="24"/>
              </w:rPr>
              <w:t>paktum,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kezdeti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432"/>
              <w:rPr>
                <w:sz w:val="24"/>
              </w:rPr>
            </w:pPr>
            <w:r>
              <w:rPr>
                <w:sz w:val="24"/>
              </w:rPr>
              <w:t>német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sikerek.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93"/>
              </w:numPr>
              <w:tabs>
                <w:tab w:val="left" w:pos="432"/>
                <w:tab w:val="left" w:pos="433"/>
              </w:tabs>
              <w:spacing w:before="108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háború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frontjai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2"/>
              <w:rPr>
                <w:sz w:val="24"/>
              </w:rPr>
            </w:pPr>
            <w:r>
              <w:rPr>
                <w:sz w:val="24"/>
              </w:rPr>
              <w:t>csendes-óceáni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hadszíntér.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92"/>
              </w:numPr>
              <w:tabs>
                <w:tab w:val="left" w:pos="432"/>
                <w:tab w:val="left" w:pos="433"/>
              </w:tabs>
              <w:spacing w:before="110"/>
              <w:ind w:hanging="361"/>
              <w:rPr>
                <w:sz w:val="24"/>
              </w:rPr>
            </w:pPr>
            <w:r>
              <w:rPr>
                <w:sz w:val="24"/>
              </w:rPr>
              <w:t>Fordulatok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2"/>
              <w:rPr>
                <w:sz w:val="24"/>
              </w:rPr>
            </w:pPr>
            <w:r>
              <w:rPr>
                <w:sz w:val="24"/>
              </w:rPr>
              <w:t>háborúban: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2"/>
              <w:rPr>
                <w:sz w:val="24"/>
              </w:rPr>
            </w:pPr>
            <w:r>
              <w:rPr>
                <w:sz w:val="24"/>
              </w:rPr>
              <w:t>Sztálingrád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432"/>
              <w:rPr>
                <w:sz w:val="24"/>
              </w:rPr>
            </w:pPr>
            <w:r>
              <w:rPr>
                <w:sz w:val="24"/>
              </w:rPr>
              <w:t>Normandia,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9"/>
        </w:trPr>
        <w:tc>
          <w:tcPr>
            <w:tcW w:w="219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Berlin,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32"/>
        </w:trPr>
        <w:tc>
          <w:tcPr>
            <w:tcW w:w="219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atombomba.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DE1DC0" w:rsidTr="00DE1DC0">
        <w:trPr>
          <w:trHeight w:val="753"/>
        </w:trPr>
        <w:tc>
          <w:tcPr>
            <w:tcW w:w="2198" w:type="dxa"/>
          </w:tcPr>
          <w:p w:rsidR="00DE1DC0" w:rsidRDefault="00DE1DC0" w:rsidP="00DE1DC0">
            <w:pPr>
              <w:pStyle w:val="TableParagraph"/>
            </w:pPr>
          </w:p>
        </w:tc>
        <w:tc>
          <w:tcPr>
            <w:tcW w:w="2260" w:type="dxa"/>
          </w:tcPr>
          <w:p w:rsidR="00DE1DC0" w:rsidRDefault="00DE1DC0" w:rsidP="00DE1DC0">
            <w:pPr>
              <w:pStyle w:val="TableParagraph"/>
              <w:numPr>
                <w:ilvl w:val="0"/>
                <w:numId w:val="91"/>
              </w:numPr>
              <w:tabs>
                <w:tab w:val="left" w:pos="432"/>
                <w:tab w:val="left" w:pos="433"/>
              </w:tabs>
              <w:ind w:right="808"/>
              <w:rPr>
                <w:sz w:val="24"/>
              </w:rPr>
            </w:pPr>
            <w:r>
              <w:rPr>
                <w:sz w:val="24"/>
              </w:rPr>
              <w:t>Európa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felosztása.</w:t>
            </w:r>
          </w:p>
        </w:tc>
        <w:tc>
          <w:tcPr>
            <w:tcW w:w="2310" w:type="dxa"/>
            <w:tcBorders>
              <w:bottom w:val="nil"/>
            </w:tcBorders>
          </w:tcPr>
          <w:p w:rsidR="00DE1DC0" w:rsidRDefault="00DE1DC0" w:rsidP="00DE1DC0">
            <w:pPr>
              <w:pStyle w:val="TableParagraph"/>
              <w:ind w:left="116" w:right="144"/>
              <w:rPr>
                <w:sz w:val="24"/>
              </w:rPr>
            </w:pPr>
            <w:r>
              <w:rPr>
                <w:sz w:val="24"/>
              </w:rPr>
              <w:t>Magyarország német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megszállása, 1945.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április a háború vége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Magyarországon.</w:t>
            </w:r>
          </w:p>
        </w:tc>
        <w:tc>
          <w:tcPr>
            <w:tcW w:w="2531" w:type="dxa"/>
          </w:tcPr>
          <w:p w:rsidR="00DE1DC0" w:rsidRDefault="00DE1DC0" w:rsidP="00DE1DC0">
            <w:pPr>
              <w:pStyle w:val="TableParagraph"/>
              <w:numPr>
                <w:ilvl w:val="0"/>
                <w:numId w:val="90"/>
              </w:numPr>
              <w:tabs>
                <w:tab w:val="left" w:pos="438"/>
                <w:tab w:val="left" w:pos="439"/>
              </w:tabs>
              <w:spacing w:line="276" w:lineRule="auto"/>
              <w:ind w:right="20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területi változásait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világháborús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részvételét,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valamint a második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világháború főbb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eseményeit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bemutató térképek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90"/>
              </w:numPr>
              <w:tabs>
                <w:tab w:val="left" w:pos="438"/>
                <w:tab w:val="left" w:pos="439"/>
              </w:tabs>
              <w:spacing w:before="195" w:line="276" w:lineRule="auto"/>
              <w:ind w:right="313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külpolitika háború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előtti és alatti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mozgásterének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90"/>
              </w:numPr>
              <w:tabs>
                <w:tab w:val="left" w:pos="438"/>
                <w:tab w:val="left" w:pos="439"/>
              </w:tabs>
              <w:spacing w:before="201" w:line="276" w:lineRule="auto"/>
              <w:ind w:right="303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Ítélet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megfogalmazása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népirtásokról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háborús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bűnökről.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90"/>
              </w:numPr>
              <w:tabs>
                <w:tab w:val="left" w:pos="438"/>
                <w:tab w:val="left" w:pos="439"/>
              </w:tabs>
              <w:spacing w:before="200" w:line="276" w:lineRule="auto"/>
              <w:ind w:right="264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magyar honvéd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helytállásának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felidézése </w:t>
            </w:r>
            <w:r>
              <w:rPr>
                <w:sz w:val="24"/>
              </w:rPr>
              <w:t>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DE1DC0" w:rsidRDefault="00DE1DC0" w:rsidP="00DE1DC0">
            <w:pPr>
              <w:pStyle w:val="TableParagraph"/>
              <w:numPr>
                <w:ilvl w:val="0"/>
                <w:numId w:val="90"/>
              </w:numPr>
              <w:tabs>
                <w:tab w:val="left" w:pos="438"/>
                <w:tab w:val="left" w:pos="439"/>
              </w:tabs>
              <w:spacing w:before="200"/>
              <w:ind w:right="162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Példák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ellenállás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embermentésformái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ra.</w:t>
            </w: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3515995</wp:posOffset>
                </wp:positionH>
                <wp:positionV relativeFrom="page">
                  <wp:posOffset>5363210</wp:posOffset>
                </wp:positionV>
                <wp:extent cx="38100" cy="7620"/>
                <wp:effectExtent l="1270" t="635" r="0" b="1270"/>
                <wp:wrapNone/>
                <wp:docPr id="8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510F2" id="Téglalap 8" o:spid="_x0000_s1026" style="position:absolute;margin-left:276.85pt;margin-top:422.3pt;width:3pt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" fillcolor="red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260"/>
        <w:gridCol w:w="2310"/>
        <w:gridCol w:w="2531"/>
      </w:tblGrid>
      <w:tr w:rsidR="00A770C9" w:rsidTr="0079163C">
        <w:trPr>
          <w:trHeight w:val="647"/>
        </w:trPr>
        <w:tc>
          <w:tcPr>
            <w:tcW w:w="2198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189" w:right="172" w:firstLine="120"/>
              <w:rPr>
                <w:i/>
                <w:sz w:val="24"/>
              </w:rPr>
            </w:pPr>
            <w:r>
              <w:rPr>
                <w:i/>
                <w:sz w:val="24"/>
              </w:rPr>
              <w:t>Magyarország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világháború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idején</w:t>
            </w:r>
          </w:p>
        </w:tc>
        <w:tc>
          <w:tcPr>
            <w:tcW w:w="2260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89"/>
              </w:numPr>
              <w:tabs>
                <w:tab w:val="left" w:pos="432"/>
                <w:tab w:val="left" w:pos="433"/>
              </w:tabs>
              <w:spacing w:before="8" w:line="280" w:lineRule="auto"/>
              <w:ind w:right="643"/>
              <w:rPr>
                <w:sz w:val="24"/>
              </w:rPr>
            </w:pPr>
            <w:r>
              <w:rPr>
                <w:sz w:val="24"/>
              </w:rPr>
              <w:t>A revíziós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eredmények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9"/>
              </w:numPr>
              <w:tabs>
                <w:tab w:val="left" w:pos="433"/>
              </w:tabs>
              <w:spacing w:before="190" w:line="276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A Szovjetunió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háború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1" w:line="276" w:lineRule="auto"/>
              <w:ind w:left="432" w:right="799"/>
              <w:jc w:val="both"/>
              <w:rPr>
                <w:sz w:val="24"/>
              </w:rPr>
            </w:pPr>
            <w:r>
              <w:rPr>
                <w:sz w:val="24"/>
              </w:rPr>
              <w:t>2. magyar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hadsereg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Donnál.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9"/>
              </w:numPr>
              <w:tabs>
                <w:tab w:val="left" w:pos="432"/>
                <w:tab w:val="left" w:pos="433"/>
              </w:tabs>
              <w:spacing w:before="200" w:line="278" w:lineRule="auto"/>
              <w:ind w:right="703"/>
              <w:rPr>
                <w:sz w:val="24"/>
              </w:rPr>
            </w:pPr>
            <w:r>
              <w:rPr>
                <w:sz w:val="24"/>
              </w:rPr>
              <w:t>Német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9"/>
              </w:numPr>
              <w:tabs>
                <w:tab w:val="left" w:pos="432"/>
                <w:tab w:val="left" w:pos="433"/>
              </w:tabs>
              <w:spacing w:before="192" w:line="276" w:lineRule="auto"/>
              <w:ind w:right="345"/>
              <w:rPr>
                <w:sz w:val="24"/>
              </w:rPr>
            </w:pPr>
            <w:r>
              <w:rPr>
                <w:sz w:val="24"/>
              </w:rPr>
              <w:t>A kiugrási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kísérlet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nyilas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hatalomátvétel.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9"/>
              </w:numPr>
              <w:tabs>
                <w:tab w:val="left" w:pos="432"/>
                <w:tab w:val="left" w:pos="433"/>
              </w:tabs>
              <w:spacing w:before="202"/>
              <w:ind w:right="385"/>
              <w:rPr>
                <w:sz w:val="24"/>
              </w:rPr>
            </w:pPr>
            <w:r>
              <w:rPr>
                <w:sz w:val="24"/>
              </w:rPr>
              <w:t>A hadszíntérré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Magyarország.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325"/>
        </w:trPr>
        <w:tc>
          <w:tcPr>
            <w:tcW w:w="219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76"/>
              <w:ind w:left="116" w:right="317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Sztálingrád,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Normandia,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Hirosima, Don-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kanyar,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Auschwitz.</w:t>
            </w: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355"/>
        </w:trPr>
        <w:tc>
          <w:tcPr>
            <w:tcW w:w="2198" w:type="dxa"/>
          </w:tcPr>
          <w:p w:rsidR="00A770C9" w:rsidRDefault="00A770C9" w:rsidP="0079163C">
            <w:pPr>
              <w:pStyle w:val="TableParagraph"/>
              <w:spacing w:before="11"/>
              <w:ind w:left="111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háború borzalmai</w:t>
            </w:r>
          </w:p>
        </w:tc>
        <w:tc>
          <w:tcPr>
            <w:tcW w:w="2260" w:type="dxa"/>
          </w:tcPr>
          <w:p w:rsidR="00A770C9" w:rsidRDefault="00A770C9" w:rsidP="00A770C9">
            <w:pPr>
              <w:pStyle w:val="TableParagraph"/>
              <w:numPr>
                <w:ilvl w:val="0"/>
                <w:numId w:val="88"/>
              </w:numPr>
              <w:tabs>
                <w:tab w:val="left" w:pos="432"/>
                <w:tab w:val="left" w:pos="433"/>
              </w:tabs>
              <w:spacing w:before="13"/>
              <w:ind w:hanging="361"/>
              <w:rPr>
                <w:sz w:val="24"/>
              </w:rPr>
            </w:pPr>
            <w:r>
              <w:rPr>
                <w:sz w:val="24"/>
              </w:rPr>
              <w:t>A totális háború.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88"/>
              </w:numPr>
              <w:tabs>
                <w:tab w:val="left" w:pos="432"/>
                <w:tab w:val="left" w:pos="433"/>
              </w:tabs>
              <w:spacing w:before="1" w:line="280" w:lineRule="auto"/>
              <w:ind w:right="43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világháború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fegyverei.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8"/>
              </w:numPr>
              <w:tabs>
                <w:tab w:val="left" w:pos="432"/>
                <w:tab w:val="left" w:pos="433"/>
              </w:tabs>
              <w:spacing w:before="189" w:line="278" w:lineRule="auto"/>
              <w:ind w:right="610"/>
              <w:rPr>
                <w:sz w:val="24"/>
              </w:rPr>
            </w:pPr>
            <w:r>
              <w:rPr>
                <w:sz w:val="24"/>
              </w:rPr>
              <w:t>A hátország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szenvedései.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8"/>
              </w:numPr>
              <w:tabs>
                <w:tab w:val="left" w:pos="432"/>
                <w:tab w:val="left" w:pos="433"/>
              </w:tabs>
              <w:spacing w:before="195" w:line="278" w:lineRule="auto"/>
              <w:ind w:right="57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ellenállás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formái.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8"/>
              </w:numPr>
              <w:tabs>
                <w:tab w:val="left" w:pos="432"/>
                <w:tab w:val="left" w:pos="433"/>
              </w:tabs>
              <w:spacing w:before="195"/>
              <w:ind w:right="123"/>
              <w:rPr>
                <w:sz w:val="24"/>
              </w:rPr>
            </w:pPr>
            <w:r>
              <w:rPr>
                <w:sz w:val="24"/>
              </w:rPr>
              <w:t>A bombázások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városi harcok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Budapest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példáján.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359"/>
        </w:trPr>
        <w:tc>
          <w:tcPr>
            <w:tcW w:w="2198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1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holokauszt</w:t>
            </w:r>
          </w:p>
        </w:tc>
        <w:tc>
          <w:tcPr>
            <w:tcW w:w="2260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87"/>
              </w:numPr>
              <w:tabs>
                <w:tab w:val="left" w:pos="432"/>
                <w:tab w:val="left" w:pos="433"/>
              </w:tabs>
              <w:spacing w:before="11"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A náci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koncentrációs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megsemmisítő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táborok.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81"/>
        </w:trPr>
        <w:tc>
          <w:tcPr>
            <w:tcW w:w="219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  <w:tcBorders>
              <w:top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86"/>
              </w:numPr>
              <w:tabs>
                <w:tab w:val="left" w:pos="432"/>
                <w:tab w:val="left" w:pos="433"/>
              </w:tabs>
              <w:spacing w:before="110"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Az európai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zsidótörvények.</w:t>
            </w:r>
          </w:p>
        </w:tc>
        <w:tc>
          <w:tcPr>
            <w:tcW w:w="23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260"/>
        <w:gridCol w:w="2310"/>
        <w:gridCol w:w="2531"/>
      </w:tblGrid>
      <w:tr w:rsidR="00A770C9" w:rsidTr="0079163C">
        <w:trPr>
          <w:trHeight w:val="3950"/>
        </w:trPr>
        <w:tc>
          <w:tcPr>
            <w:tcW w:w="2198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0" w:type="dxa"/>
          </w:tcPr>
          <w:p w:rsidR="00A770C9" w:rsidRDefault="00A770C9" w:rsidP="00A770C9">
            <w:pPr>
              <w:pStyle w:val="TableParagraph"/>
              <w:numPr>
                <w:ilvl w:val="0"/>
                <w:numId w:val="85"/>
              </w:numPr>
              <w:tabs>
                <w:tab w:val="left" w:pos="432"/>
                <w:tab w:val="left" w:pos="433"/>
              </w:tabs>
              <w:spacing w:before="11"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Kísérlet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zsidóság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cigányság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elpusztítására.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5"/>
              </w:numPr>
              <w:tabs>
                <w:tab w:val="left" w:pos="432"/>
                <w:tab w:val="left" w:pos="433"/>
              </w:tabs>
              <w:spacing w:before="198"/>
              <w:ind w:right="473"/>
              <w:rPr>
                <w:sz w:val="24"/>
              </w:rPr>
            </w:pPr>
            <w:r>
              <w:rPr>
                <w:sz w:val="24"/>
              </w:rPr>
              <w:t>Áldozatok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bűnösök,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felelősség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embermentés: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néhány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kiemelkedő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példa.</w:t>
            </w:r>
          </w:p>
        </w:tc>
        <w:tc>
          <w:tcPr>
            <w:tcW w:w="23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31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A770C9" w:rsidRDefault="00A770C9" w:rsidP="00A770C9">
      <w:pPr>
        <w:spacing w:line="275" w:lineRule="exact"/>
        <w:ind w:left="976"/>
        <w:rPr>
          <w:b/>
          <w:sz w:val="19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4" w:line="360" w:lineRule="auto"/>
        <w:ind w:left="1684" w:right="814"/>
        <w:rPr>
          <w:sz w:val="24"/>
        </w:rPr>
      </w:pPr>
      <w:r>
        <w:rPr>
          <w:sz w:val="24"/>
        </w:rPr>
        <w:t>Képek</w:t>
      </w:r>
      <w:r>
        <w:rPr>
          <w:spacing w:val="15"/>
          <w:sz w:val="24"/>
        </w:rPr>
        <w:t xml:space="preserve"> </w:t>
      </w:r>
      <w:r>
        <w:rPr>
          <w:sz w:val="24"/>
        </w:rPr>
        <w:t>gyűjtése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német</w:t>
      </w:r>
      <w:r>
        <w:rPr>
          <w:spacing w:val="13"/>
          <w:sz w:val="24"/>
        </w:rPr>
        <w:t xml:space="preserve"> </w:t>
      </w:r>
      <w:r>
        <w:rPr>
          <w:sz w:val="24"/>
        </w:rPr>
        <w:t>haderő</w:t>
      </w:r>
      <w:r>
        <w:rPr>
          <w:spacing w:val="15"/>
          <w:sz w:val="24"/>
        </w:rPr>
        <w:t xml:space="preserve"> </w:t>
      </w:r>
      <w:r>
        <w:rPr>
          <w:sz w:val="24"/>
        </w:rPr>
        <w:t>és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szövetségesek</w:t>
      </w:r>
      <w:r>
        <w:rPr>
          <w:spacing w:val="15"/>
          <w:sz w:val="24"/>
        </w:rPr>
        <w:t xml:space="preserve"> </w:t>
      </w:r>
      <w:r>
        <w:rPr>
          <w:sz w:val="24"/>
        </w:rPr>
        <w:t>magyarországi</w:t>
      </w:r>
      <w:r>
        <w:rPr>
          <w:spacing w:val="18"/>
          <w:sz w:val="24"/>
        </w:rPr>
        <w:t xml:space="preserve"> </w:t>
      </w:r>
      <w:r>
        <w:rPr>
          <w:sz w:val="24"/>
        </w:rPr>
        <w:t>pusztításának</w:t>
      </w:r>
      <w:r>
        <w:rPr>
          <w:spacing w:val="-57"/>
          <w:sz w:val="24"/>
        </w:rPr>
        <w:t xml:space="preserve"> </w:t>
      </w:r>
      <w:r>
        <w:rPr>
          <w:sz w:val="24"/>
        </w:rPr>
        <w:t>eszközeiről</w:t>
      </w:r>
      <w:r>
        <w:rPr>
          <w:spacing w:val="-1"/>
          <w:sz w:val="24"/>
        </w:rPr>
        <w:t xml:space="preserve"> </w:t>
      </w:r>
      <w:r>
        <w:rPr>
          <w:sz w:val="24"/>
        </w:rPr>
        <w:t>és helyszíneiről.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8"/>
        <w:rPr>
          <w:sz w:val="24"/>
        </w:rPr>
      </w:pPr>
      <w:r>
        <w:rPr>
          <w:sz w:val="24"/>
        </w:rPr>
        <w:t>Ismeretek</w:t>
      </w:r>
      <w:r>
        <w:rPr>
          <w:spacing w:val="35"/>
          <w:sz w:val="24"/>
        </w:rPr>
        <w:t xml:space="preserve"> </w:t>
      </w:r>
      <w:r>
        <w:rPr>
          <w:sz w:val="24"/>
        </w:rPr>
        <w:t>szerzése</w:t>
      </w:r>
      <w:r>
        <w:rPr>
          <w:spacing w:val="32"/>
          <w:sz w:val="24"/>
        </w:rPr>
        <w:t xml:space="preserve"> </w:t>
      </w:r>
      <w:r>
        <w:rPr>
          <w:sz w:val="24"/>
        </w:rPr>
        <w:t>és</w:t>
      </w:r>
      <w:r>
        <w:rPr>
          <w:spacing w:val="35"/>
          <w:sz w:val="24"/>
        </w:rPr>
        <w:t xml:space="preserve"> </w:t>
      </w:r>
      <w:r>
        <w:rPr>
          <w:sz w:val="24"/>
        </w:rPr>
        <w:t>megvitatása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holokauszt</w:t>
      </w:r>
      <w:r>
        <w:rPr>
          <w:spacing w:val="35"/>
          <w:sz w:val="24"/>
        </w:rPr>
        <w:t xml:space="preserve"> </w:t>
      </w:r>
      <w:r>
        <w:rPr>
          <w:sz w:val="24"/>
        </w:rPr>
        <w:t>történetét</w:t>
      </w:r>
      <w:r>
        <w:rPr>
          <w:spacing w:val="33"/>
          <w:sz w:val="24"/>
        </w:rPr>
        <w:t xml:space="preserve"> </w:t>
      </w:r>
      <w:r>
        <w:rPr>
          <w:sz w:val="24"/>
        </w:rPr>
        <w:t>feldolgozó</w:t>
      </w:r>
      <w:r>
        <w:rPr>
          <w:spacing w:val="37"/>
          <w:sz w:val="24"/>
        </w:rPr>
        <w:t xml:space="preserve"> </w:t>
      </w:r>
      <w:r>
        <w:rPr>
          <w:sz w:val="24"/>
        </w:rPr>
        <w:t>gyűjtemények,</w:t>
      </w:r>
      <w:r>
        <w:rPr>
          <w:spacing w:val="-57"/>
          <w:sz w:val="24"/>
        </w:rPr>
        <w:t xml:space="preserve"> </w:t>
      </w:r>
      <w:r>
        <w:rPr>
          <w:sz w:val="24"/>
        </w:rPr>
        <w:t>online adatbázisok segítségével</w:t>
      </w:r>
      <w:r>
        <w:rPr>
          <w:spacing w:val="-2"/>
          <w:sz w:val="24"/>
        </w:rPr>
        <w:t xml:space="preserve"> </w:t>
      </w:r>
      <w:r>
        <w:rPr>
          <w:sz w:val="24"/>
        </w:rPr>
        <w:t>(pl. látogatás</w:t>
      </w:r>
      <w:r>
        <w:rPr>
          <w:spacing w:val="-3"/>
          <w:sz w:val="24"/>
        </w:rPr>
        <w:t xml:space="preserve"> </w:t>
      </w:r>
      <w:r>
        <w:rPr>
          <w:sz w:val="24"/>
        </w:rPr>
        <w:t>a Holokauszt Emlékközpontban).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4"/>
        <w:rPr>
          <w:sz w:val="24"/>
        </w:rPr>
      </w:pP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holokausztról</w:t>
      </w:r>
      <w:r>
        <w:rPr>
          <w:spacing w:val="19"/>
          <w:sz w:val="24"/>
        </w:rPr>
        <w:t xml:space="preserve"> </w:t>
      </w:r>
      <w:r>
        <w:rPr>
          <w:sz w:val="24"/>
        </w:rPr>
        <w:t>szóló</w:t>
      </w:r>
      <w:r>
        <w:rPr>
          <w:spacing w:val="16"/>
          <w:sz w:val="24"/>
        </w:rPr>
        <w:t xml:space="preserve"> </w:t>
      </w:r>
      <w:r>
        <w:rPr>
          <w:sz w:val="24"/>
        </w:rPr>
        <w:t>visszaemlékezések,</w:t>
      </w:r>
      <w:r>
        <w:rPr>
          <w:spacing w:val="19"/>
          <w:sz w:val="24"/>
        </w:rPr>
        <w:t xml:space="preserve"> </w:t>
      </w:r>
      <w:r>
        <w:rPr>
          <w:sz w:val="24"/>
        </w:rPr>
        <w:t>irodalmi</w:t>
      </w:r>
      <w:r>
        <w:rPr>
          <w:spacing w:val="19"/>
          <w:sz w:val="24"/>
        </w:rPr>
        <w:t xml:space="preserve"> </w:t>
      </w:r>
      <w:r>
        <w:rPr>
          <w:sz w:val="24"/>
        </w:rPr>
        <w:t>és</w:t>
      </w:r>
      <w:r>
        <w:rPr>
          <w:spacing w:val="19"/>
          <w:sz w:val="24"/>
        </w:rPr>
        <w:t xml:space="preserve"> </w:t>
      </w:r>
      <w:r>
        <w:rPr>
          <w:sz w:val="24"/>
        </w:rPr>
        <w:t>filmfeldolgozások</w:t>
      </w:r>
      <w:r>
        <w:rPr>
          <w:spacing w:val="19"/>
          <w:sz w:val="24"/>
        </w:rPr>
        <w:t xml:space="preserve"> </w:t>
      </w:r>
      <w:r>
        <w:rPr>
          <w:sz w:val="24"/>
        </w:rPr>
        <w:t>egy-egy</w:t>
      </w:r>
      <w:r>
        <w:rPr>
          <w:spacing w:val="-57"/>
          <w:sz w:val="24"/>
        </w:rPr>
        <w:t xml:space="preserve"> </w:t>
      </w:r>
      <w:r>
        <w:rPr>
          <w:sz w:val="24"/>
        </w:rPr>
        <w:t>részletének</w:t>
      </w:r>
      <w:r>
        <w:rPr>
          <w:spacing w:val="-1"/>
          <w:sz w:val="24"/>
        </w:rPr>
        <w:t xml:space="preserve"> </w:t>
      </w:r>
      <w:r>
        <w:rPr>
          <w:sz w:val="24"/>
        </w:rPr>
        <w:t>megbeszélése.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Példák</w:t>
      </w:r>
      <w:r>
        <w:rPr>
          <w:spacing w:val="-2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ellenállás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embermentés formáira.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 w:line="360" w:lineRule="auto"/>
        <w:ind w:left="1684" w:right="697"/>
        <w:rPr>
          <w:sz w:val="24"/>
        </w:rPr>
      </w:pPr>
      <w:r>
        <w:rPr>
          <w:sz w:val="24"/>
        </w:rPr>
        <w:t>Egy</w:t>
      </w:r>
      <w:r>
        <w:rPr>
          <w:spacing w:val="11"/>
          <w:sz w:val="24"/>
        </w:rPr>
        <w:t xml:space="preserve"> </w:t>
      </w:r>
      <w:r>
        <w:rPr>
          <w:sz w:val="24"/>
        </w:rPr>
        <w:t>magyarországi</w:t>
      </w:r>
      <w:r>
        <w:rPr>
          <w:spacing w:val="15"/>
          <w:sz w:val="24"/>
        </w:rPr>
        <w:t xml:space="preserve"> </w:t>
      </w:r>
      <w:r>
        <w:rPr>
          <w:sz w:val="24"/>
        </w:rPr>
        <w:t>embermentő</w:t>
      </w:r>
      <w:r>
        <w:rPr>
          <w:spacing w:val="15"/>
          <w:sz w:val="24"/>
        </w:rPr>
        <w:t xml:space="preserve"> </w:t>
      </w:r>
      <w:r>
        <w:rPr>
          <w:sz w:val="24"/>
        </w:rPr>
        <w:t>(pl.</w:t>
      </w:r>
      <w:r>
        <w:rPr>
          <w:spacing w:val="15"/>
          <w:sz w:val="24"/>
        </w:rPr>
        <w:t xml:space="preserve"> </w:t>
      </w:r>
      <w:r>
        <w:rPr>
          <w:sz w:val="24"/>
        </w:rPr>
        <w:t>Boldog</w:t>
      </w:r>
      <w:r>
        <w:rPr>
          <w:spacing w:val="13"/>
          <w:sz w:val="24"/>
        </w:rPr>
        <w:t xml:space="preserve"> </w:t>
      </w:r>
      <w:r>
        <w:rPr>
          <w:sz w:val="24"/>
        </w:rPr>
        <w:t>Salkaházi</w:t>
      </w:r>
      <w:r>
        <w:rPr>
          <w:spacing w:val="15"/>
          <w:sz w:val="24"/>
        </w:rPr>
        <w:t xml:space="preserve"> </w:t>
      </w:r>
      <w:r>
        <w:rPr>
          <w:sz w:val="24"/>
        </w:rPr>
        <w:t>Sára)</w:t>
      </w:r>
      <w:r>
        <w:rPr>
          <w:spacing w:val="15"/>
          <w:sz w:val="24"/>
        </w:rPr>
        <w:t xml:space="preserve"> </w:t>
      </w:r>
      <w:r>
        <w:rPr>
          <w:sz w:val="24"/>
        </w:rPr>
        <w:t>tevékenységének</w:t>
      </w:r>
      <w:r>
        <w:rPr>
          <w:spacing w:val="-57"/>
          <w:sz w:val="24"/>
        </w:rPr>
        <w:t xml:space="preserve"> </w:t>
      </w:r>
      <w:r>
        <w:rPr>
          <w:sz w:val="24"/>
        </w:rPr>
        <w:t>megismerése</w:t>
      </w:r>
      <w:r>
        <w:rPr>
          <w:spacing w:val="-4"/>
          <w:sz w:val="24"/>
        </w:rPr>
        <w:t xml:space="preserve"> </w:t>
      </w:r>
      <w:r>
        <w:rPr>
          <w:sz w:val="24"/>
        </w:rPr>
        <w:t>és</w:t>
      </w:r>
      <w:r>
        <w:rPr>
          <w:spacing w:val="2"/>
          <w:sz w:val="24"/>
        </w:rPr>
        <w:t xml:space="preserve"> </w:t>
      </w:r>
      <w:r>
        <w:rPr>
          <w:sz w:val="24"/>
        </w:rPr>
        <w:t>értékelése.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8"/>
        <w:rPr>
          <w:sz w:val="24"/>
        </w:rPr>
      </w:pPr>
      <w:r>
        <w:rPr>
          <w:sz w:val="24"/>
        </w:rPr>
        <w:t>Második</w:t>
      </w:r>
      <w:r>
        <w:rPr>
          <w:spacing w:val="38"/>
          <w:sz w:val="24"/>
        </w:rPr>
        <w:t xml:space="preserve"> </w:t>
      </w:r>
      <w:r>
        <w:rPr>
          <w:sz w:val="24"/>
        </w:rPr>
        <w:t>világháborús</w:t>
      </w:r>
      <w:r>
        <w:rPr>
          <w:spacing w:val="38"/>
          <w:sz w:val="24"/>
        </w:rPr>
        <w:t xml:space="preserve"> </w:t>
      </w:r>
      <w:r>
        <w:rPr>
          <w:sz w:val="24"/>
        </w:rPr>
        <w:t>emlékhelyek,</w:t>
      </w:r>
      <w:r>
        <w:rPr>
          <w:spacing w:val="38"/>
          <w:sz w:val="24"/>
        </w:rPr>
        <w:t xml:space="preserve"> </w:t>
      </w:r>
      <w:r>
        <w:rPr>
          <w:sz w:val="24"/>
        </w:rPr>
        <w:t>emlékművek</w:t>
      </w:r>
      <w:r>
        <w:rPr>
          <w:spacing w:val="38"/>
          <w:sz w:val="24"/>
        </w:rPr>
        <w:t xml:space="preserve"> </w:t>
      </w:r>
      <w:r>
        <w:rPr>
          <w:sz w:val="24"/>
        </w:rPr>
        <w:t>és</w:t>
      </w:r>
      <w:r>
        <w:rPr>
          <w:spacing w:val="36"/>
          <w:sz w:val="24"/>
        </w:rPr>
        <w:t xml:space="preserve"> </w:t>
      </w:r>
      <w:r>
        <w:rPr>
          <w:sz w:val="24"/>
        </w:rPr>
        <w:t>sírhelyek</w:t>
      </w:r>
      <w:r>
        <w:rPr>
          <w:spacing w:val="36"/>
          <w:sz w:val="24"/>
        </w:rPr>
        <w:t xml:space="preserve"> </w:t>
      </w:r>
      <w:r>
        <w:rPr>
          <w:sz w:val="24"/>
        </w:rPr>
        <w:t>feltérképezése</w:t>
      </w:r>
      <w:r>
        <w:rPr>
          <w:spacing w:val="36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felkeresése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lakóhelyen</w:t>
      </w:r>
      <w:r>
        <w:rPr>
          <w:spacing w:val="2"/>
          <w:sz w:val="24"/>
        </w:rPr>
        <w:t xml:space="preserve"> </w:t>
      </w:r>
      <w:r>
        <w:rPr>
          <w:sz w:val="24"/>
        </w:rPr>
        <w:t>és környékén.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2"/>
        <w:rPr>
          <w:sz w:val="22"/>
        </w:rPr>
      </w:pPr>
    </w:p>
    <w:p w:rsidR="00A770C9" w:rsidRDefault="00A770C9" w:rsidP="00A770C9">
      <w:pPr>
        <w:ind w:left="1438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megosztott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világ</w:t>
      </w:r>
    </w:p>
    <w:p w:rsidR="00A770C9" w:rsidRDefault="00A770C9" w:rsidP="00A770C9">
      <w:pPr>
        <w:spacing w:before="120"/>
        <w:ind w:left="83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DE1DC0">
        <w:rPr>
          <w:b/>
          <w:sz w:val="24"/>
        </w:rPr>
        <w:t xml:space="preserve"> </w:t>
      </w:r>
      <w:r>
        <w:rPr>
          <w:b/>
          <w:color w:val="FF6600"/>
          <w:sz w:val="24"/>
        </w:rPr>
        <w:t>5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311"/>
        <w:gridCol w:w="2465"/>
        <w:gridCol w:w="2395"/>
      </w:tblGrid>
      <w:tr w:rsidR="00A770C9" w:rsidTr="0079163C">
        <w:trPr>
          <w:trHeight w:val="395"/>
        </w:trPr>
        <w:tc>
          <w:tcPr>
            <w:tcW w:w="9302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08" w:right="3102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131" w:type="dxa"/>
          </w:tcPr>
          <w:p w:rsidR="00A770C9" w:rsidRDefault="00A770C9" w:rsidP="0079163C">
            <w:pPr>
              <w:pStyle w:val="TableParagraph"/>
              <w:spacing w:line="275" w:lineRule="exact"/>
              <w:ind w:left="323" w:right="317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11" w:type="dxa"/>
          </w:tcPr>
          <w:p w:rsidR="00A770C9" w:rsidRDefault="00A770C9" w:rsidP="0079163C">
            <w:pPr>
              <w:pStyle w:val="TableParagraph"/>
              <w:spacing w:line="275" w:lineRule="exact"/>
              <w:ind w:left="717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65" w:type="dxa"/>
          </w:tcPr>
          <w:p w:rsidR="00A770C9" w:rsidRDefault="00A770C9" w:rsidP="0079163C">
            <w:pPr>
              <w:pStyle w:val="TableParagraph"/>
              <w:ind w:left="425" w:right="396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95" w:type="dxa"/>
          </w:tcPr>
          <w:p w:rsidR="00A770C9" w:rsidRDefault="00A770C9" w:rsidP="0079163C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91"/>
        </w:trPr>
        <w:tc>
          <w:tcPr>
            <w:tcW w:w="2131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329" w:right="3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hidegháború</w:t>
            </w:r>
          </w:p>
        </w:tc>
        <w:tc>
          <w:tcPr>
            <w:tcW w:w="2311" w:type="dxa"/>
            <w:tcBorders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84"/>
              </w:numPr>
              <w:tabs>
                <w:tab w:val="left" w:pos="431"/>
                <w:tab w:val="left" w:pos="43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 kétpólusú világ</w:t>
            </w:r>
          </w:p>
        </w:tc>
        <w:tc>
          <w:tcPr>
            <w:tcW w:w="2465" w:type="dxa"/>
            <w:vMerge w:val="restart"/>
          </w:tcPr>
          <w:p w:rsidR="00A770C9" w:rsidRDefault="00A770C9" w:rsidP="0079163C">
            <w:pPr>
              <w:pStyle w:val="TableParagraph"/>
              <w:ind w:left="115" w:right="198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Egyesült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Nemzetek Szervezete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(ENSZ), hidegháború,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vasfüggöny, berlini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fal, szuperhatalom,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Észak-atlanti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Szervezete</w:t>
            </w:r>
          </w:p>
        </w:tc>
        <w:tc>
          <w:tcPr>
            <w:tcW w:w="239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83"/>
              </w:numPr>
              <w:tabs>
                <w:tab w:val="left" w:pos="431"/>
                <w:tab w:val="left" w:pos="432"/>
              </w:tabs>
              <w:spacing w:line="276" w:lineRule="auto"/>
              <w:ind w:left="431" w:right="332"/>
              <w:rPr>
                <w:sz w:val="24"/>
              </w:rPr>
            </w:pPr>
            <w:r>
              <w:rPr>
                <w:sz w:val="24"/>
              </w:rPr>
              <w:t>A 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 után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kialakult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világrendet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bemutató térkép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</w:tr>
      <w:tr w:rsidR="00A770C9" w:rsidTr="0079163C">
        <w:trPr>
          <w:trHeight w:val="309"/>
        </w:trPr>
        <w:tc>
          <w:tcPr>
            <w:tcW w:w="213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– a vasfüggöny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13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32"/>
              <w:rPr>
                <w:sz w:val="24"/>
              </w:rPr>
            </w:pPr>
            <w:r>
              <w:rPr>
                <w:sz w:val="24"/>
              </w:rPr>
              <w:t>leereszkedése.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13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:rsidR="00A770C9" w:rsidRDefault="00A770C9" w:rsidP="00A770C9">
            <w:pPr>
              <w:pStyle w:val="TableParagraph"/>
              <w:numPr>
                <w:ilvl w:val="0"/>
                <w:numId w:val="82"/>
              </w:numPr>
              <w:tabs>
                <w:tab w:val="left" w:pos="431"/>
                <w:tab w:val="left" w:pos="432"/>
              </w:tabs>
              <w:spacing w:before="108"/>
              <w:rPr>
                <w:sz w:val="24"/>
              </w:rPr>
            </w:pPr>
            <w:r>
              <w:rPr>
                <w:sz w:val="24"/>
              </w:rPr>
              <w:t>Németország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31"/>
        </w:trPr>
        <w:tc>
          <w:tcPr>
            <w:tcW w:w="213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432"/>
              <w:rPr>
                <w:sz w:val="24"/>
              </w:rPr>
            </w:pPr>
            <w:r>
              <w:rPr>
                <w:sz w:val="24"/>
              </w:rPr>
              <w:t>kettéosztása.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311"/>
        <w:gridCol w:w="2465"/>
        <w:gridCol w:w="2395"/>
      </w:tblGrid>
      <w:tr w:rsidR="00A770C9" w:rsidTr="0079163C">
        <w:trPr>
          <w:trHeight w:val="1358"/>
        </w:trPr>
        <w:tc>
          <w:tcPr>
            <w:tcW w:w="2131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81"/>
              </w:numPr>
              <w:tabs>
                <w:tab w:val="left" w:pos="431"/>
                <w:tab w:val="left" w:pos="432"/>
              </w:tabs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Fegyverkezési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verseny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Egyesült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Államok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között.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1"/>
              </w:numPr>
              <w:tabs>
                <w:tab w:val="left" w:pos="432"/>
              </w:tabs>
              <w:spacing w:before="194"/>
              <w:ind w:right="5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Hidegháborús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konfliktusok: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Korea, Kuba.</w:t>
            </w:r>
          </w:p>
        </w:tc>
        <w:tc>
          <w:tcPr>
            <w:tcW w:w="2465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5" w:right="441"/>
              <w:rPr>
                <w:sz w:val="24"/>
              </w:rPr>
            </w:pPr>
            <w:r>
              <w:rPr>
                <w:sz w:val="24"/>
              </w:rPr>
              <w:t>(NATO), Varsói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Szerződés,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piacgazdaság,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jóléti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állam.</w:t>
            </w:r>
          </w:p>
        </w:tc>
        <w:tc>
          <w:tcPr>
            <w:tcW w:w="2395" w:type="dxa"/>
            <w:vMerge w:val="restart"/>
          </w:tcPr>
          <w:p w:rsidR="00A770C9" w:rsidRDefault="00A770C9" w:rsidP="0079163C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értelmezése.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80"/>
              </w:numPr>
              <w:tabs>
                <w:tab w:val="left" w:pos="431"/>
                <w:tab w:val="left" w:pos="432"/>
              </w:tabs>
              <w:spacing w:line="276" w:lineRule="auto"/>
              <w:ind w:left="431" w:right="304"/>
              <w:rPr>
                <w:sz w:val="24"/>
              </w:rPr>
            </w:pPr>
            <w:r>
              <w:rPr>
                <w:sz w:val="24"/>
              </w:rPr>
              <w:t>A nyugati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0"/>
              </w:numPr>
              <w:tabs>
                <w:tab w:val="left" w:pos="431"/>
                <w:tab w:val="left" w:pos="432"/>
              </w:tabs>
              <w:spacing w:before="200" w:line="276" w:lineRule="auto"/>
              <w:ind w:left="431" w:right="124"/>
              <w:rPr>
                <w:sz w:val="24"/>
              </w:rPr>
            </w:pPr>
            <w:r>
              <w:rPr>
                <w:sz w:val="24"/>
              </w:rPr>
              <w:t>A nyugati világ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keleti blokk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életkörülményeine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0"/>
              </w:numPr>
              <w:tabs>
                <w:tab w:val="left" w:pos="431"/>
                <w:tab w:val="left" w:pos="432"/>
              </w:tabs>
              <w:spacing w:before="201" w:line="276" w:lineRule="auto"/>
              <w:ind w:left="431" w:right="304"/>
              <w:rPr>
                <w:sz w:val="24"/>
              </w:rPr>
            </w:pPr>
            <w:r>
              <w:rPr>
                <w:sz w:val="24"/>
              </w:rPr>
              <w:t>A hidegháború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korabeli és a mai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világhatalmi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viszonyok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0"/>
              </w:numPr>
              <w:tabs>
                <w:tab w:val="left" w:pos="431"/>
                <w:tab w:val="left" w:pos="432"/>
              </w:tabs>
              <w:spacing w:before="199" w:line="276" w:lineRule="auto"/>
              <w:ind w:left="431" w:right="152"/>
              <w:rPr>
                <w:sz w:val="24"/>
              </w:rPr>
            </w:pPr>
            <w:r>
              <w:rPr>
                <w:sz w:val="24"/>
              </w:rPr>
              <w:t>A hidegháborús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korszak alapvető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szereplőinek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képek,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0"/>
              </w:numPr>
              <w:tabs>
                <w:tab w:val="left" w:pos="431"/>
                <w:tab w:val="left" w:pos="432"/>
              </w:tabs>
              <w:spacing w:before="202" w:line="276" w:lineRule="auto"/>
              <w:ind w:left="431" w:right="422"/>
              <w:rPr>
                <w:sz w:val="24"/>
              </w:rPr>
            </w:pPr>
            <w:r>
              <w:rPr>
                <w:sz w:val="24"/>
              </w:rPr>
              <w:t>Gyűjtött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információk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hidegháború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korának néhány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válságáról (pl.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Kuba,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Berlin).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80"/>
              </w:numPr>
              <w:tabs>
                <w:tab w:val="left" w:pos="431"/>
                <w:tab w:val="left" w:pos="432"/>
              </w:tabs>
              <w:spacing w:before="199"/>
              <w:ind w:left="431" w:right="272"/>
              <w:rPr>
                <w:sz w:val="24"/>
              </w:rPr>
            </w:pPr>
            <w:r>
              <w:rPr>
                <w:sz w:val="24"/>
              </w:rPr>
              <w:t>Információk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szerzése,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 a két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szuperhatalom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fegyverkezési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versenyéről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táblázatok, képek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térképek</w:t>
            </w:r>
            <w:r w:rsidR="0082604A">
              <w:rPr>
                <w:sz w:val="24"/>
              </w:rPr>
              <w:t xml:space="preserve"> segítségével</w:t>
            </w:r>
          </w:p>
        </w:tc>
      </w:tr>
      <w:tr w:rsidR="00A770C9" w:rsidTr="0079163C">
        <w:trPr>
          <w:trHeight w:val="996"/>
        </w:trPr>
        <w:tc>
          <w:tcPr>
            <w:tcW w:w="21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770C9" w:rsidRDefault="00A770C9" w:rsidP="0079163C">
            <w:pPr>
              <w:pStyle w:val="TableParagraph"/>
              <w:ind w:left="115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Személye</w:t>
            </w:r>
            <w:r>
              <w:rPr>
                <w:spacing w:val="-1"/>
                <w:sz w:val="24"/>
              </w:rPr>
              <w:t>k:Hruscsov,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Kennedy.</w:t>
            </w: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758"/>
        </w:trPr>
        <w:tc>
          <w:tcPr>
            <w:tcW w:w="213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6"/>
              <w:ind w:left="115" w:right="282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1947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párizsi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hidegháború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kezdete,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1948 Izrael 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megalapítása.</w:t>
            </w: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996"/>
        </w:trPr>
        <w:tc>
          <w:tcPr>
            <w:tcW w:w="2131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616"/>
              <w:rPr>
                <w:i/>
                <w:sz w:val="24"/>
              </w:rPr>
            </w:pPr>
            <w:r>
              <w:rPr>
                <w:i/>
                <w:sz w:val="24"/>
              </w:rPr>
              <w:t>A Nyugat</w:t>
            </w:r>
          </w:p>
        </w:tc>
        <w:tc>
          <w:tcPr>
            <w:tcW w:w="231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79"/>
              </w:numPr>
              <w:tabs>
                <w:tab w:val="left" w:pos="431"/>
                <w:tab w:val="left" w:pos="432"/>
              </w:tabs>
              <w:spacing w:before="8" w:line="278" w:lineRule="auto"/>
              <w:ind w:right="488"/>
              <w:rPr>
                <w:sz w:val="24"/>
              </w:rPr>
            </w:pPr>
            <w:r>
              <w:rPr>
                <w:sz w:val="24"/>
              </w:rPr>
              <w:t>A nyugati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piacgazdaság.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9"/>
              </w:numPr>
              <w:tabs>
                <w:tab w:val="left" w:pos="431"/>
                <w:tab w:val="left" w:pos="432"/>
              </w:tabs>
              <w:spacing w:before="192" w:line="278" w:lineRule="auto"/>
              <w:ind w:right="756"/>
              <w:rPr>
                <w:sz w:val="24"/>
              </w:rPr>
            </w:pPr>
            <w:r>
              <w:rPr>
                <w:sz w:val="24"/>
              </w:rPr>
              <w:t>A jóléti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társadalom.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9"/>
              </w:numPr>
              <w:tabs>
                <w:tab w:val="left" w:pos="431"/>
                <w:tab w:val="left" w:pos="432"/>
              </w:tabs>
              <w:spacing w:before="195"/>
              <w:ind w:right="589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tömegkultúra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kialakulása.</w:t>
            </w:r>
          </w:p>
        </w:tc>
        <w:tc>
          <w:tcPr>
            <w:tcW w:w="2465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9663"/>
        </w:trPr>
        <w:tc>
          <w:tcPr>
            <w:tcW w:w="213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5" w:right="259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Berlin,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Szövetségi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Köztársaság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(NSZK),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Német Demokratikus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Köztársaság (NDK),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Észak- és Dél-Korea,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Kuba.</w:t>
            </w:r>
          </w:p>
        </w:tc>
        <w:tc>
          <w:tcPr>
            <w:tcW w:w="239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2"/>
        <w:ind w:left="1684" w:hanging="36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jóléti</w:t>
      </w:r>
      <w:r>
        <w:rPr>
          <w:spacing w:val="-1"/>
          <w:sz w:val="24"/>
        </w:rPr>
        <w:t xml:space="preserve"> </w:t>
      </w:r>
      <w:r>
        <w:rPr>
          <w:sz w:val="24"/>
        </w:rPr>
        <w:t>állam jellemzőinek</w:t>
      </w:r>
      <w:r>
        <w:rPr>
          <w:spacing w:val="-1"/>
          <w:sz w:val="24"/>
        </w:rPr>
        <w:t xml:space="preserve"> </w:t>
      </w:r>
      <w:r>
        <w:rPr>
          <w:sz w:val="24"/>
        </w:rPr>
        <w:t>összegyűjtése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értékelése.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2835"/>
          <w:tab w:val="left" w:pos="3243"/>
          <w:tab w:val="left" w:pos="4026"/>
          <w:tab w:val="left" w:pos="5035"/>
          <w:tab w:val="left" w:pos="5935"/>
          <w:tab w:val="left" w:pos="6693"/>
          <w:tab w:val="left" w:pos="8032"/>
          <w:tab w:val="left" w:pos="9439"/>
          <w:tab w:val="left" w:pos="9863"/>
        </w:tabs>
        <w:spacing w:before="139" w:line="360" w:lineRule="auto"/>
        <w:ind w:left="1684" w:right="814"/>
        <w:rPr>
          <w:sz w:val="24"/>
        </w:rPr>
      </w:pPr>
      <w:r>
        <w:rPr>
          <w:sz w:val="24"/>
        </w:rPr>
        <w:t>Internetes</w:t>
      </w:r>
      <w:r>
        <w:rPr>
          <w:sz w:val="24"/>
        </w:rPr>
        <w:tab/>
        <w:t>és</w:t>
      </w:r>
      <w:r>
        <w:rPr>
          <w:sz w:val="24"/>
        </w:rPr>
        <w:tab/>
        <w:t>egyéb</w:t>
      </w:r>
      <w:r>
        <w:rPr>
          <w:sz w:val="24"/>
        </w:rPr>
        <w:tab/>
        <w:t>források</w:t>
      </w:r>
      <w:r>
        <w:rPr>
          <w:sz w:val="24"/>
        </w:rPr>
        <w:tab/>
        <w:t>alapján</w:t>
      </w:r>
      <w:r>
        <w:rPr>
          <w:sz w:val="24"/>
        </w:rPr>
        <w:tab/>
        <w:t>képes</w:t>
      </w:r>
      <w:r>
        <w:rPr>
          <w:sz w:val="24"/>
        </w:rPr>
        <w:tab/>
        <w:t>gyűjtemény</w:t>
      </w:r>
      <w:r>
        <w:rPr>
          <w:sz w:val="24"/>
        </w:rPr>
        <w:tab/>
        <w:t>összeállítása</w:t>
      </w:r>
      <w:r>
        <w:rPr>
          <w:sz w:val="24"/>
        </w:rPr>
        <w:tab/>
        <w:t>az</w:t>
      </w:r>
      <w:r>
        <w:rPr>
          <w:sz w:val="24"/>
        </w:rPr>
        <w:tab/>
      </w:r>
      <w:r>
        <w:rPr>
          <w:spacing w:val="-1"/>
          <w:sz w:val="24"/>
        </w:rPr>
        <w:t>új</w:t>
      </w:r>
      <w:r>
        <w:rPr>
          <w:spacing w:val="-57"/>
          <w:sz w:val="24"/>
        </w:rPr>
        <w:t xml:space="preserve"> </w:t>
      </w:r>
      <w:r>
        <w:rPr>
          <w:sz w:val="24"/>
        </w:rPr>
        <w:t>tömegkultúra</w:t>
      </w:r>
      <w:r>
        <w:rPr>
          <w:spacing w:val="-1"/>
          <w:sz w:val="24"/>
        </w:rPr>
        <w:t xml:space="preserve"> </w:t>
      </w:r>
      <w:r>
        <w:rPr>
          <w:sz w:val="24"/>
        </w:rPr>
        <w:t>jellemző tárgyairól, eseményeiről.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Poszterek</w:t>
      </w:r>
      <w:r>
        <w:rPr>
          <w:spacing w:val="-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nyugati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keleti</w:t>
      </w:r>
      <w:r>
        <w:rPr>
          <w:spacing w:val="-1"/>
          <w:sz w:val="24"/>
        </w:rPr>
        <w:t xml:space="preserve"> </w:t>
      </w:r>
      <w:r>
        <w:rPr>
          <w:sz w:val="24"/>
        </w:rPr>
        <w:t>blokk</w:t>
      </w:r>
      <w:r>
        <w:rPr>
          <w:spacing w:val="-1"/>
          <w:sz w:val="24"/>
        </w:rPr>
        <w:t xml:space="preserve"> </w:t>
      </w:r>
      <w:r>
        <w:rPr>
          <w:sz w:val="24"/>
        </w:rPr>
        <w:t>országainak</w:t>
      </w:r>
      <w:r>
        <w:rPr>
          <w:spacing w:val="-1"/>
          <w:sz w:val="24"/>
        </w:rPr>
        <w:t xml:space="preserve"> </w:t>
      </w:r>
      <w:r>
        <w:rPr>
          <w:sz w:val="24"/>
        </w:rPr>
        <w:t>életmódjáról.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/>
        <w:ind w:left="1684" w:hanging="361"/>
        <w:rPr>
          <w:sz w:val="24"/>
        </w:rPr>
      </w:pPr>
      <w:r>
        <w:rPr>
          <w:sz w:val="24"/>
        </w:rPr>
        <w:t>Kiselőadás</w:t>
      </w:r>
      <w:r>
        <w:rPr>
          <w:spacing w:val="-2"/>
          <w:sz w:val="24"/>
        </w:rPr>
        <w:t xml:space="preserve"> </w:t>
      </w:r>
      <w:r>
        <w:rPr>
          <w:sz w:val="24"/>
        </w:rPr>
        <w:t>tartása</w:t>
      </w:r>
      <w:r>
        <w:rPr>
          <w:spacing w:val="-2"/>
          <w:sz w:val="24"/>
        </w:rPr>
        <w:t xml:space="preserve"> </w:t>
      </w:r>
      <w:r>
        <w:rPr>
          <w:sz w:val="24"/>
        </w:rPr>
        <w:t>egy</w:t>
      </w:r>
      <w:r>
        <w:rPr>
          <w:spacing w:val="-4"/>
          <w:sz w:val="24"/>
        </w:rPr>
        <w:t xml:space="preserve"> </w:t>
      </w:r>
      <w:r>
        <w:rPr>
          <w:sz w:val="24"/>
        </w:rPr>
        <w:t>hidegháborús</w:t>
      </w:r>
      <w:r>
        <w:rPr>
          <w:spacing w:val="1"/>
          <w:sz w:val="24"/>
        </w:rPr>
        <w:t xml:space="preserve"> </w:t>
      </w:r>
      <w:r>
        <w:rPr>
          <w:sz w:val="24"/>
        </w:rPr>
        <w:t>konfliktusról.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231"/>
        <w:ind w:left="3836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 w:rsidR="0082604A">
        <w:rPr>
          <w:color w:val="000066"/>
        </w:rPr>
        <w:t xml:space="preserve"> </w:t>
      </w:r>
      <w:r>
        <w:rPr>
          <w:color w:val="FF6600"/>
        </w:rPr>
        <w:t>Magyarország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szovjetizálása</w:t>
      </w:r>
    </w:p>
    <w:p w:rsidR="00A770C9" w:rsidRDefault="00A770C9" w:rsidP="00A770C9">
      <w:pPr>
        <w:spacing w:before="41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10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82604A" w:rsidRDefault="0082604A" w:rsidP="00A770C9">
      <w:pPr>
        <w:spacing w:before="120"/>
        <w:ind w:left="976"/>
        <w:rPr>
          <w:b/>
          <w:sz w:val="24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2398"/>
        <w:gridCol w:w="2292"/>
        <w:gridCol w:w="2383"/>
      </w:tblGrid>
      <w:tr w:rsidR="00A770C9" w:rsidTr="0079163C">
        <w:trPr>
          <w:trHeight w:val="395"/>
        </w:trPr>
        <w:tc>
          <w:tcPr>
            <w:tcW w:w="9303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3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30" w:type="dxa"/>
          </w:tcPr>
          <w:p w:rsidR="00A770C9" w:rsidRDefault="00A770C9" w:rsidP="0079163C">
            <w:pPr>
              <w:pStyle w:val="TableParagraph"/>
              <w:spacing w:line="275" w:lineRule="exact"/>
              <w:ind w:left="181" w:right="178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398" w:type="dxa"/>
          </w:tcPr>
          <w:p w:rsidR="00A770C9" w:rsidRDefault="00A770C9" w:rsidP="0079163C">
            <w:pPr>
              <w:pStyle w:val="TableParagraph"/>
              <w:spacing w:line="275" w:lineRule="exact"/>
              <w:ind w:left="76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292" w:type="dxa"/>
          </w:tcPr>
          <w:p w:rsidR="00A770C9" w:rsidRDefault="00A770C9" w:rsidP="0079163C">
            <w:pPr>
              <w:pStyle w:val="TableParagraph"/>
              <w:ind w:left="339" w:right="309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83" w:type="dxa"/>
          </w:tcPr>
          <w:p w:rsidR="00A770C9" w:rsidRDefault="00A770C9" w:rsidP="0079163C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572"/>
        </w:trPr>
        <w:tc>
          <w:tcPr>
            <w:tcW w:w="2230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278" w:right="160" w:hanging="1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kommunista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diktatúra kiépítése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Magyarországon</w:t>
            </w:r>
          </w:p>
        </w:tc>
        <w:tc>
          <w:tcPr>
            <w:tcW w:w="2398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78"/>
              </w:numPr>
              <w:tabs>
                <w:tab w:val="left" w:pos="431"/>
                <w:tab w:val="left" w:pos="432"/>
              </w:tabs>
              <w:spacing w:line="276" w:lineRule="auto"/>
              <w:ind w:right="239"/>
              <w:rPr>
                <w:rFonts w:ascii="Symbol" w:hAnsi="Symbol"/>
                <w:color w:val="333333"/>
                <w:sz w:val="20"/>
                <w:lang w:val="hu-HU"/>
              </w:rPr>
            </w:pPr>
            <w:r w:rsidRPr="00A770C9">
              <w:rPr>
                <w:sz w:val="24"/>
                <w:lang w:val="hu-HU"/>
              </w:rPr>
              <w:t>Háborús pusztítás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 szovjet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megszállás,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deportálások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szovjet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munkatáborokba.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78"/>
              </w:numPr>
              <w:tabs>
                <w:tab w:val="left" w:pos="431"/>
                <w:tab w:val="left" w:pos="432"/>
              </w:tabs>
              <w:spacing w:before="194" w:line="276" w:lineRule="auto"/>
              <w:ind w:right="575"/>
              <w:rPr>
                <w:rFonts w:ascii="Symbol" w:hAnsi="Symbol"/>
                <w:color w:val="333333"/>
                <w:sz w:val="20"/>
                <w:lang w:val="hu-HU"/>
              </w:rPr>
            </w:pPr>
            <w:r w:rsidRPr="00A770C9">
              <w:rPr>
                <w:sz w:val="24"/>
                <w:lang w:val="hu-HU"/>
              </w:rPr>
              <w:t>Bűnbakká tett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németek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magyarok –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kitelepítések,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lakosságcsere.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78"/>
              </w:numPr>
              <w:tabs>
                <w:tab w:val="left" w:pos="431"/>
                <w:tab w:val="left" w:pos="432"/>
              </w:tabs>
              <w:spacing w:before="202" w:line="276" w:lineRule="auto"/>
              <w:ind w:right="579"/>
              <w:rPr>
                <w:rFonts w:ascii="Symbol" w:hAnsi="Symbol"/>
                <w:sz w:val="20"/>
                <w:lang w:val="hu-HU"/>
              </w:rPr>
            </w:pPr>
            <w:r w:rsidRPr="00A770C9">
              <w:rPr>
                <w:sz w:val="24"/>
                <w:lang w:val="hu-HU"/>
              </w:rPr>
              <w:t>Az 1945-ös és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1947-es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választások.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8"/>
              </w:numPr>
              <w:tabs>
                <w:tab w:val="left" w:pos="431"/>
                <w:tab w:val="left" w:pos="432"/>
              </w:tabs>
              <w:spacing w:before="199"/>
              <w:ind w:right="323"/>
              <w:rPr>
                <w:rFonts w:ascii="Symbol" w:hAnsi="Symbol"/>
                <w:sz w:val="20"/>
              </w:rPr>
            </w:pPr>
            <w:r>
              <w:rPr>
                <w:spacing w:val="-1"/>
                <w:sz w:val="24"/>
              </w:rPr>
              <w:t>Egypártrendszer,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államosítás,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diktatúra.</w:t>
            </w:r>
          </w:p>
        </w:tc>
        <w:tc>
          <w:tcPr>
            <w:tcW w:w="229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4" w:right="222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malenkij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robot, államosítás,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tervgazdaság,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Államvédelmi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Hatóság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(ÁVH).</w:t>
            </w:r>
          </w:p>
        </w:tc>
        <w:tc>
          <w:tcPr>
            <w:tcW w:w="2383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77"/>
              </w:numPr>
              <w:tabs>
                <w:tab w:val="left" w:pos="428"/>
                <w:tab w:val="left" w:pos="429"/>
              </w:tabs>
              <w:spacing w:line="276" w:lineRule="auto"/>
              <w:ind w:right="143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7"/>
              </w:numPr>
              <w:tabs>
                <w:tab w:val="left" w:pos="428"/>
                <w:tab w:val="left" w:pos="429"/>
              </w:tabs>
              <w:spacing w:before="195" w:line="276" w:lineRule="auto"/>
              <w:ind w:right="128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 tömeges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deportálások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visszaemlékezések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egyéb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7"/>
              </w:numPr>
              <w:tabs>
                <w:tab w:val="left" w:pos="428"/>
                <w:tab w:val="left" w:pos="429"/>
              </w:tabs>
              <w:spacing w:before="200" w:line="276" w:lineRule="auto"/>
              <w:ind w:right="151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Rákosi-rendszer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bűneinek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források, képek,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filmrészletek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7"/>
              </w:numPr>
              <w:tabs>
                <w:tab w:val="left" w:pos="428"/>
                <w:tab w:val="left" w:pos="429"/>
              </w:tabs>
              <w:spacing w:before="200"/>
              <w:ind w:right="290"/>
              <w:rPr>
                <w:rFonts w:ascii="Symbol" w:hAnsi="Symbol"/>
                <w:color w:val="333333"/>
                <w:sz w:val="20"/>
              </w:rPr>
            </w:pPr>
            <w:r>
              <w:rPr>
                <w:sz w:val="24"/>
              </w:rPr>
              <w:t>A 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megpróbáltatása-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inak 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1213"/>
        </w:trPr>
        <w:tc>
          <w:tcPr>
            <w:tcW w:w="223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4" w:right="116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Kovács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Béla,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Rákosi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Mátyás,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Mindszenty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József.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041"/>
        </w:trPr>
        <w:tc>
          <w:tcPr>
            <w:tcW w:w="223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4" w:right="94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 megszállás,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választás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1948–1956 a Rákosi-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diktatúra.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13"/>
        </w:trPr>
        <w:tc>
          <w:tcPr>
            <w:tcW w:w="223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4" w:right="294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Recsk,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Hortobágy, Duna-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delta.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493"/>
        </w:trPr>
        <w:tc>
          <w:tcPr>
            <w:tcW w:w="2230" w:type="dxa"/>
          </w:tcPr>
          <w:p w:rsidR="00A770C9" w:rsidRDefault="00A770C9" w:rsidP="0079163C">
            <w:pPr>
              <w:pStyle w:val="TableParagraph"/>
              <w:spacing w:before="8"/>
              <w:ind w:left="183" w:right="1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Rákosi-diktatúra</w:t>
            </w:r>
          </w:p>
        </w:tc>
        <w:tc>
          <w:tcPr>
            <w:tcW w:w="2398" w:type="dxa"/>
          </w:tcPr>
          <w:p w:rsidR="00A770C9" w:rsidRDefault="00A770C9" w:rsidP="00A770C9">
            <w:pPr>
              <w:pStyle w:val="TableParagraph"/>
              <w:numPr>
                <w:ilvl w:val="0"/>
                <w:numId w:val="76"/>
              </w:numPr>
              <w:tabs>
                <w:tab w:val="left" w:pos="431"/>
                <w:tab w:val="left" w:pos="432"/>
              </w:tabs>
              <w:spacing w:before="8" w:line="280" w:lineRule="auto"/>
              <w:ind w:right="921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ÁVH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6"/>
              </w:numPr>
              <w:tabs>
                <w:tab w:val="left" w:pos="431"/>
                <w:tab w:val="left" w:pos="432"/>
              </w:tabs>
              <w:spacing w:before="190" w:line="280" w:lineRule="auto"/>
              <w:ind w:right="87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személyi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kultusz.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6"/>
              </w:numPr>
              <w:tabs>
                <w:tab w:val="left" w:pos="431"/>
                <w:tab w:val="left" w:pos="432"/>
              </w:tabs>
              <w:spacing w:before="191"/>
              <w:ind w:hanging="361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egyházüldözés.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770C9" w:rsidRDefault="00A770C9" w:rsidP="00A770C9">
            <w:pPr>
              <w:pStyle w:val="TableParagraph"/>
              <w:numPr>
                <w:ilvl w:val="0"/>
                <w:numId w:val="76"/>
              </w:numPr>
              <w:tabs>
                <w:tab w:val="left" w:pos="431"/>
                <w:tab w:val="left" w:pos="43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tervgazdaság</w:t>
            </w:r>
          </w:p>
        </w:tc>
        <w:tc>
          <w:tcPr>
            <w:tcW w:w="229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2398"/>
        <w:gridCol w:w="2292"/>
        <w:gridCol w:w="2383"/>
      </w:tblGrid>
      <w:tr w:rsidR="00A770C9" w:rsidTr="0079163C">
        <w:trPr>
          <w:trHeight w:val="506"/>
        </w:trPr>
        <w:tc>
          <w:tcPr>
            <w:tcW w:w="223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98" w:type="dxa"/>
          </w:tcPr>
          <w:p w:rsidR="00A770C9" w:rsidRDefault="00A770C9" w:rsidP="0079163C">
            <w:pPr>
              <w:pStyle w:val="TableParagraph"/>
              <w:spacing w:before="11"/>
              <w:ind w:left="431"/>
              <w:rPr>
                <w:sz w:val="24"/>
              </w:rPr>
            </w:pPr>
            <w:r>
              <w:rPr>
                <w:sz w:val="24"/>
              </w:rPr>
              <w:t>működése.</w:t>
            </w:r>
          </w:p>
        </w:tc>
        <w:tc>
          <w:tcPr>
            <w:tcW w:w="2292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8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4633"/>
        </w:trPr>
        <w:tc>
          <w:tcPr>
            <w:tcW w:w="2230" w:type="dxa"/>
          </w:tcPr>
          <w:p w:rsidR="00A770C9" w:rsidRDefault="00A770C9" w:rsidP="0079163C">
            <w:pPr>
              <w:pStyle w:val="TableParagraph"/>
              <w:spacing w:before="11"/>
              <w:ind w:left="460"/>
              <w:rPr>
                <w:i/>
                <w:sz w:val="24"/>
              </w:rPr>
            </w:pPr>
            <w:r>
              <w:rPr>
                <w:i/>
                <w:sz w:val="24"/>
              </w:rPr>
              <w:t>Deportálások</w:t>
            </w:r>
          </w:p>
          <w:p w:rsidR="00A770C9" w:rsidRDefault="00A770C9" w:rsidP="0079163C">
            <w:pPr>
              <w:pStyle w:val="TableParagraph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„békeidőben”</w:t>
            </w:r>
          </w:p>
        </w:tc>
        <w:tc>
          <w:tcPr>
            <w:tcW w:w="2398" w:type="dxa"/>
          </w:tcPr>
          <w:p w:rsidR="00A770C9" w:rsidRDefault="00A770C9" w:rsidP="00A770C9">
            <w:pPr>
              <w:pStyle w:val="TableParagraph"/>
              <w:numPr>
                <w:ilvl w:val="0"/>
                <w:numId w:val="75"/>
              </w:numPr>
              <w:tabs>
                <w:tab w:val="left" w:pos="431"/>
                <w:tab w:val="left" w:pos="432"/>
              </w:tabs>
              <w:spacing w:before="11" w:line="278" w:lineRule="auto"/>
              <w:ind w:right="235"/>
              <w:rPr>
                <w:sz w:val="24"/>
              </w:rPr>
            </w:pPr>
            <w:r>
              <w:rPr>
                <w:sz w:val="24"/>
              </w:rPr>
              <w:t>A deportálások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üldözések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5"/>
              </w:numPr>
              <w:tabs>
                <w:tab w:val="left" w:pos="431"/>
                <w:tab w:val="left" w:pos="432"/>
              </w:tabs>
              <w:spacing w:before="195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A 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megpróbáltatásai: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deportálások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Csehszlovákiában;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szovjet, román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jugoszláv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munkatáborok.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5"/>
              </w:numPr>
              <w:tabs>
                <w:tab w:val="left" w:pos="432"/>
              </w:tabs>
              <w:spacing w:before="199"/>
              <w:ind w:right="481"/>
              <w:jc w:val="both"/>
              <w:rPr>
                <w:sz w:val="24"/>
              </w:rPr>
            </w:pPr>
            <w:r>
              <w:rPr>
                <w:sz w:val="24"/>
              </w:rPr>
              <w:t>Magyarországi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kitelepítések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munkatáborok.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82604A" w:rsidRDefault="0082604A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2"/>
        <w:ind w:left="1684" w:hanging="361"/>
        <w:rPr>
          <w:sz w:val="24"/>
        </w:rPr>
      </w:pPr>
      <w:r>
        <w:rPr>
          <w:sz w:val="24"/>
        </w:rPr>
        <w:t>Jelszavak,</w:t>
      </w:r>
      <w:r>
        <w:rPr>
          <w:spacing w:val="-2"/>
          <w:sz w:val="24"/>
        </w:rPr>
        <w:t xml:space="preserve"> </w:t>
      </w:r>
      <w:r>
        <w:rPr>
          <w:sz w:val="24"/>
        </w:rPr>
        <w:t>csasztuskák,</w:t>
      </w:r>
      <w:r>
        <w:rPr>
          <w:spacing w:val="-1"/>
          <w:sz w:val="24"/>
        </w:rPr>
        <w:t xml:space="preserve"> </w:t>
      </w:r>
      <w:r>
        <w:rPr>
          <w:sz w:val="24"/>
        </w:rPr>
        <w:t>viccek</w:t>
      </w:r>
      <w:r>
        <w:rPr>
          <w:spacing w:val="-2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Rákosi-diktatúra</w:t>
      </w:r>
      <w:r>
        <w:rPr>
          <w:spacing w:val="-2"/>
          <w:sz w:val="24"/>
        </w:rPr>
        <w:t xml:space="preserve"> </w:t>
      </w:r>
      <w:r>
        <w:rPr>
          <w:sz w:val="24"/>
        </w:rPr>
        <w:t>idejéből.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/>
        <w:ind w:left="1684" w:hanging="361"/>
        <w:rPr>
          <w:sz w:val="24"/>
        </w:rPr>
      </w:pPr>
      <w:r>
        <w:rPr>
          <w:sz w:val="24"/>
        </w:rPr>
        <w:t>Új</w:t>
      </w:r>
      <w:r>
        <w:rPr>
          <w:spacing w:val="-2"/>
          <w:sz w:val="24"/>
        </w:rPr>
        <w:t xml:space="preserve"> </w:t>
      </w:r>
      <w:r>
        <w:rPr>
          <w:sz w:val="24"/>
        </w:rPr>
        <w:t>iparvárosok azonosítása</w:t>
      </w:r>
      <w:r>
        <w:rPr>
          <w:spacing w:val="-1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/>
        <w:ind w:left="1684" w:hanging="361"/>
        <w:rPr>
          <w:sz w:val="24"/>
        </w:rPr>
      </w:pP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játékfilm</w:t>
      </w:r>
      <w:r>
        <w:rPr>
          <w:spacing w:val="2"/>
          <w:sz w:val="24"/>
        </w:rPr>
        <w:t xml:space="preserve"> </w:t>
      </w:r>
      <w:r>
        <w:rPr>
          <w:sz w:val="24"/>
        </w:rPr>
        <w:t>vagy</w:t>
      </w:r>
      <w:r>
        <w:rPr>
          <w:spacing w:val="-5"/>
          <w:sz w:val="24"/>
        </w:rPr>
        <w:t xml:space="preserve"> </w:t>
      </w:r>
      <w:r>
        <w:rPr>
          <w:sz w:val="24"/>
        </w:rPr>
        <w:t>filmrészlet</w:t>
      </w:r>
      <w:r>
        <w:rPr>
          <w:spacing w:val="1"/>
          <w:sz w:val="24"/>
        </w:rPr>
        <w:t xml:space="preserve"> </w:t>
      </w:r>
      <w:r>
        <w:rPr>
          <w:sz w:val="24"/>
        </w:rPr>
        <w:t>megtekintése a korszakból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-5"/>
          <w:sz w:val="24"/>
        </w:rPr>
        <w:t xml:space="preserve"> </w:t>
      </w:r>
      <w:r>
        <w:rPr>
          <w:sz w:val="24"/>
        </w:rPr>
        <w:t>a korszakról.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/>
        <w:ind w:left="1684" w:hanging="361"/>
        <w:rPr>
          <w:sz w:val="24"/>
        </w:rPr>
      </w:pPr>
      <w:r>
        <w:rPr>
          <w:sz w:val="24"/>
        </w:rPr>
        <w:t>Saját</w:t>
      </w:r>
      <w:r>
        <w:rPr>
          <w:spacing w:val="-2"/>
          <w:sz w:val="24"/>
        </w:rPr>
        <w:t xml:space="preserve"> </w:t>
      </w:r>
      <w:r>
        <w:rPr>
          <w:sz w:val="24"/>
        </w:rPr>
        <w:t>vélemény</w:t>
      </w:r>
      <w:r>
        <w:rPr>
          <w:spacing w:val="-6"/>
          <w:sz w:val="24"/>
        </w:rPr>
        <w:t xml:space="preserve"> </w:t>
      </w:r>
      <w:r>
        <w:rPr>
          <w:sz w:val="24"/>
        </w:rPr>
        <w:t>megfogalmazása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Rákosi-diktatúráról.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3523"/>
          <w:tab w:val="left" w:pos="5270"/>
          <w:tab w:val="left" w:pos="6028"/>
          <w:tab w:val="left" w:pos="8090"/>
          <w:tab w:val="left" w:pos="9487"/>
        </w:tabs>
        <w:spacing w:before="137" w:line="360" w:lineRule="auto"/>
        <w:ind w:left="1684" w:right="815"/>
        <w:rPr>
          <w:sz w:val="24"/>
        </w:rPr>
      </w:pPr>
      <w:r>
        <w:rPr>
          <w:sz w:val="24"/>
        </w:rPr>
        <w:t>Kitelepítésekről,</w:t>
      </w:r>
      <w:r>
        <w:rPr>
          <w:sz w:val="24"/>
        </w:rPr>
        <w:tab/>
        <w:t>deportálásokról</w:t>
      </w:r>
      <w:r>
        <w:rPr>
          <w:sz w:val="24"/>
        </w:rPr>
        <w:tab/>
        <w:t>szóló</w:t>
      </w:r>
      <w:r>
        <w:rPr>
          <w:sz w:val="24"/>
        </w:rPr>
        <w:tab/>
        <w:t>visszaemlékezések</w:t>
      </w:r>
      <w:r>
        <w:rPr>
          <w:sz w:val="24"/>
        </w:rPr>
        <w:tab/>
        <w:t>részleteinek</w:t>
      </w:r>
      <w:r>
        <w:rPr>
          <w:sz w:val="24"/>
        </w:rPr>
        <w:tab/>
        <w:t>közös</w:t>
      </w:r>
      <w:r>
        <w:rPr>
          <w:spacing w:val="-57"/>
          <w:sz w:val="24"/>
        </w:rPr>
        <w:t xml:space="preserve"> </w:t>
      </w:r>
      <w:r>
        <w:rPr>
          <w:sz w:val="24"/>
        </w:rPr>
        <w:t>feldolgozása.</w:t>
      </w:r>
    </w:p>
    <w:p w:rsidR="00A770C9" w:rsidRDefault="00A770C9" w:rsidP="00A770C9">
      <w:pPr>
        <w:spacing w:line="36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5"/>
      </w:pPr>
    </w:p>
    <w:p w:rsidR="00A770C9" w:rsidRDefault="00A770C9" w:rsidP="00A770C9">
      <w:pPr>
        <w:pStyle w:val="Cmsor4"/>
        <w:numPr>
          <w:ilvl w:val="1"/>
          <w:numId w:val="204"/>
        </w:numPr>
        <w:tabs>
          <w:tab w:val="left" w:pos="5164"/>
        </w:tabs>
        <w:spacing w:before="90"/>
      </w:pPr>
      <w:r>
        <w:t>évfolyam</w:t>
      </w:r>
    </w:p>
    <w:p w:rsidR="00A770C9" w:rsidRDefault="00A770C9" w:rsidP="00A770C9">
      <w:pPr>
        <w:pStyle w:val="Szvegtrzs"/>
        <w:rPr>
          <w:b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2 óra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5738C4" w:rsidRPr="005738C4" w:rsidRDefault="005738C4" w:rsidP="00A770C9">
      <w:pPr>
        <w:pStyle w:val="Listaszerbekezds"/>
        <w:numPr>
          <w:ilvl w:val="1"/>
          <w:numId w:val="2"/>
        </w:numPr>
        <w:tabs>
          <w:tab w:val="left" w:pos="2401"/>
          <w:tab w:val="left" w:pos="2402"/>
        </w:tabs>
        <w:spacing w:before="25" w:line="340" w:lineRule="auto"/>
        <w:ind w:right="1072" w:hanging="361"/>
        <w:rPr>
          <w:b/>
        </w:rPr>
      </w:pPr>
      <w:r w:rsidRPr="005738C4">
        <w:rPr>
          <w:b/>
          <w:sz w:val="24"/>
          <w:szCs w:val="24"/>
        </w:rPr>
        <w:t>Borhegyi Péter, dr. Nánay Mihály</w:t>
      </w:r>
      <w:r w:rsidR="00A770C9" w:rsidRPr="005738C4">
        <w:rPr>
          <w:b/>
          <w:sz w:val="24"/>
          <w:szCs w:val="24"/>
        </w:rPr>
        <w:t>:</w:t>
      </w:r>
      <w:r w:rsidR="00A770C9" w:rsidRPr="005738C4">
        <w:rPr>
          <w:b/>
          <w:sz w:val="24"/>
        </w:rPr>
        <w:t xml:space="preserve"> Történelem</w:t>
      </w:r>
      <w:r w:rsidR="00A770C9" w:rsidRPr="005738C4">
        <w:rPr>
          <w:b/>
          <w:spacing w:val="-4"/>
          <w:sz w:val="24"/>
        </w:rPr>
        <w:t xml:space="preserve"> </w:t>
      </w:r>
      <w:r w:rsidR="00A770C9" w:rsidRPr="005738C4">
        <w:rPr>
          <w:b/>
          <w:sz w:val="24"/>
        </w:rPr>
        <w:t xml:space="preserve">8. tankönyv </w:t>
      </w:r>
    </w:p>
    <w:p w:rsidR="005738C4" w:rsidRPr="005738C4" w:rsidRDefault="005738C4" w:rsidP="005738C4">
      <w:pPr>
        <w:pStyle w:val="Listaszerbekezds"/>
        <w:tabs>
          <w:tab w:val="left" w:pos="2401"/>
          <w:tab w:val="left" w:pos="2402"/>
        </w:tabs>
        <w:spacing w:before="25" w:line="340" w:lineRule="auto"/>
        <w:ind w:left="2401" w:right="1072" w:firstLine="0"/>
        <w:rPr>
          <w:b/>
        </w:rPr>
      </w:pPr>
      <w:r w:rsidRPr="005738C4">
        <w:rPr>
          <w:b/>
        </w:rPr>
        <w:t>OH-TOR08TA</w:t>
      </w:r>
      <w:r>
        <w:rPr>
          <w:b/>
        </w:rPr>
        <w:t xml:space="preserve"> / Aktuális történelmi atlasz </w:t>
      </w:r>
    </w:p>
    <w:p w:rsidR="005738C4" w:rsidRDefault="005738C4" w:rsidP="00A770C9">
      <w:pPr>
        <w:ind w:left="976"/>
        <w:rPr>
          <w:b/>
          <w:sz w:val="24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z w:val="24"/>
        </w:rPr>
        <w:t>TÉMAKÖRÖK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ÁTTEKINTŐ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TÁBLÁZATA</w:t>
      </w:r>
    </w:p>
    <w:p w:rsidR="00A770C9" w:rsidRDefault="00A770C9" w:rsidP="00A770C9">
      <w:pPr>
        <w:pStyle w:val="Szvegtrzs"/>
        <w:spacing w:before="1"/>
        <w:rPr>
          <w:b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2553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Témakörök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5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forradalomtól 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ezredfordulóig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Együttélés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Kárpát-medencében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Népesedés és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társadalom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demokratikus állam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Régiók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története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Mérlegen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magyar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történelem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spacing w:before="9"/>
        <w:rPr>
          <w:b/>
          <w:sz w:val="17"/>
        </w:rPr>
      </w:pPr>
    </w:p>
    <w:p w:rsidR="00A770C9" w:rsidRDefault="00A770C9" w:rsidP="00A770C9">
      <w:pPr>
        <w:pStyle w:val="Cmsor4"/>
        <w:spacing w:before="90"/>
        <w:ind w:left="1438" w:right="1279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14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forradalomtól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az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ezredfordulóig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82604A">
        <w:rPr>
          <w:b/>
          <w:sz w:val="24"/>
        </w:rPr>
        <w:t xml:space="preserve"> </w:t>
      </w:r>
      <w:r>
        <w:rPr>
          <w:b/>
          <w:color w:val="FF6600"/>
          <w:sz w:val="24"/>
        </w:rPr>
        <w:t>20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410"/>
        <w:gridCol w:w="2268"/>
        <w:gridCol w:w="2410"/>
      </w:tblGrid>
      <w:tr w:rsidR="00A770C9" w:rsidTr="0079163C">
        <w:trPr>
          <w:trHeight w:val="398"/>
        </w:trPr>
        <w:tc>
          <w:tcPr>
            <w:tcW w:w="9330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50" w:right="314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line="275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ind w:left="325" w:right="299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23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Fejlesztő</w:t>
            </w:r>
            <w:r>
              <w:rPr>
                <w:b/>
                <w:color w:val="FF6600"/>
                <w:spacing w:val="-4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863"/>
        </w:trPr>
        <w:tc>
          <w:tcPr>
            <w:tcW w:w="2242" w:type="dxa"/>
          </w:tcPr>
          <w:p w:rsidR="00A770C9" w:rsidRPr="00A770C9" w:rsidRDefault="00A770C9" w:rsidP="0079163C">
            <w:pPr>
              <w:pStyle w:val="TableParagraph"/>
              <w:ind w:left="400" w:right="389" w:hanging="3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Az 1956-os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forradalom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szabadságharc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  <w:tab w:val="left" w:pos="434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Október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23.,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kirobbanása.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  <w:tab w:val="left" w:pos="434"/>
              </w:tabs>
              <w:ind w:right="331"/>
              <w:rPr>
                <w:sz w:val="24"/>
              </w:rPr>
            </w:pPr>
            <w:r>
              <w:rPr>
                <w:sz w:val="24"/>
              </w:rPr>
              <w:t>A pesti srácok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szabadsághősök.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  <w:tab w:val="left" w:pos="434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A 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lakóhelyünkön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környékén.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  <w:tab w:val="left" w:pos="434"/>
              </w:tabs>
              <w:ind w:right="234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Szovjet tankokkal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</w:t>
            </w:r>
            <w:r w:rsidRPr="00A770C9">
              <w:rPr>
                <w:spacing w:val="-2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népakarat</w:t>
            </w:r>
            <w:r w:rsidRPr="00A770C9">
              <w:rPr>
                <w:spacing w:val="-2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ellen.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  <w:tab w:val="left" w:pos="434"/>
              </w:tabs>
              <w:ind w:right="66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jelképei.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  <w:tab w:val="left" w:pos="434"/>
              </w:tabs>
              <w:spacing w:line="270" w:lineRule="atLeast"/>
              <w:ind w:right="732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ind w:left="114" w:right="-1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 Molotov-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koktél,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sortüzek,munkásőrség</w:t>
            </w:r>
          </w:p>
          <w:p w:rsidR="00A770C9" w:rsidRDefault="00A770C9" w:rsidP="0079163C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, Magyar Szocialista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Munkáspárt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(MSZMP),</w:t>
            </w:r>
          </w:p>
          <w:p w:rsidR="00A770C9" w:rsidRDefault="00A770C9" w:rsidP="0079163C">
            <w:pPr>
              <w:pStyle w:val="TableParagraph"/>
              <w:spacing w:line="270" w:lineRule="atLeast"/>
              <w:ind w:left="114" w:right="10"/>
              <w:rPr>
                <w:sz w:val="24"/>
              </w:rPr>
            </w:pPr>
            <w:r>
              <w:rPr>
                <w:sz w:val="24"/>
              </w:rPr>
              <w:t>Kommunista Ifjúsági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Szövetség (KISZ),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úttörő,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termelőszövetkezet,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háztáji,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maszek,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gulyáskommunizmus,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rendszerváltoztatás,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privatizáció,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73"/>
              </w:numPr>
              <w:tabs>
                <w:tab w:val="left" w:pos="430"/>
                <w:tab w:val="left" w:pos="431"/>
              </w:tabs>
              <w:ind w:left="430" w:right="207"/>
              <w:rPr>
                <w:sz w:val="24"/>
              </w:rPr>
            </w:pPr>
            <w:r>
              <w:rPr>
                <w:sz w:val="24"/>
              </w:rPr>
              <w:t>Beszámolók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készítése az 1956-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os forradalom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hőseiről.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3"/>
              </w:numPr>
              <w:tabs>
                <w:tab w:val="left" w:pos="430"/>
                <w:tab w:val="left" w:pos="431"/>
              </w:tabs>
              <w:ind w:left="430" w:right="42"/>
              <w:rPr>
                <w:sz w:val="24"/>
              </w:rPr>
            </w:pPr>
            <w:r>
              <w:rPr>
                <w:sz w:val="24"/>
              </w:rPr>
              <w:t>Az 1956-os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 utáni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megtorlások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kegyetlenségének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példákon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keresztül.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3"/>
              </w:numPr>
              <w:tabs>
                <w:tab w:val="left" w:pos="430"/>
                <w:tab w:val="left" w:pos="431"/>
              </w:tabs>
              <w:spacing w:line="270" w:lineRule="atLeast"/>
              <w:ind w:left="430" w:right="370"/>
              <w:rPr>
                <w:sz w:val="24"/>
              </w:rPr>
            </w:pPr>
            <w:r>
              <w:rPr>
                <w:sz w:val="24"/>
              </w:rPr>
              <w:t>Érvek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Kádár-rendszer</w:t>
            </w:r>
          </w:p>
        </w:tc>
      </w:tr>
    </w:tbl>
    <w:p w:rsidR="00A770C9" w:rsidRDefault="00A770C9" w:rsidP="00A770C9">
      <w:pPr>
        <w:spacing w:line="270" w:lineRule="atLeast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410"/>
        <w:gridCol w:w="2268"/>
        <w:gridCol w:w="2410"/>
      </w:tblGrid>
      <w:tr w:rsidR="00A770C9" w:rsidTr="0079163C">
        <w:trPr>
          <w:trHeight w:val="553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433" w:right="440"/>
              <w:rPr>
                <w:sz w:val="24"/>
              </w:rPr>
            </w:pPr>
            <w:r>
              <w:rPr>
                <w:sz w:val="24"/>
              </w:rPr>
              <w:t>világtörténelem színpadán.</w:t>
            </w:r>
          </w:p>
        </w:tc>
        <w:tc>
          <w:tcPr>
            <w:tcW w:w="2268" w:type="dxa"/>
            <w:vMerge w:val="restart"/>
          </w:tcPr>
          <w:p w:rsidR="00A770C9" w:rsidRDefault="00A770C9" w:rsidP="0079163C">
            <w:pPr>
              <w:pStyle w:val="TableParagraph"/>
              <w:ind w:left="114" w:right="468"/>
              <w:rPr>
                <w:sz w:val="24"/>
              </w:rPr>
            </w:pPr>
            <w:r>
              <w:rPr>
                <w:sz w:val="24"/>
              </w:rPr>
              <w:t>jogállam,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többpártrendszer.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4" w:right="199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Imre, Kádár János,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Gorbacsov,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Reagan,</w:t>
            </w:r>
          </w:p>
          <w:p w:rsidR="00A770C9" w:rsidRDefault="00A770C9" w:rsidP="0079163C">
            <w:pPr>
              <w:pStyle w:val="TableParagraph"/>
              <w:ind w:left="114" w:right="204"/>
              <w:rPr>
                <w:sz w:val="24"/>
              </w:rPr>
            </w:pPr>
            <w:r>
              <w:rPr>
                <w:sz w:val="24"/>
              </w:rPr>
              <w:t>II. János Pál, Antall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József, Göncz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Árpád, Horn Gyula,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Orbán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Viktor.</w:t>
            </w:r>
          </w:p>
          <w:p w:rsidR="00A770C9" w:rsidRDefault="00A770C9" w:rsidP="0079163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1956.</w:t>
            </w:r>
          </w:p>
          <w:p w:rsidR="00A770C9" w:rsidRDefault="00A770C9" w:rsidP="0079163C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október 23.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 kitörése,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1956. november 4.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szovjet támadás,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1956–1989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Kádár-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rendszer,</w:t>
            </w:r>
          </w:p>
          <w:p w:rsidR="00A770C9" w:rsidRDefault="00A770C9" w:rsidP="0079163C">
            <w:pPr>
              <w:pStyle w:val="TableParagraph"/>
              <w:spacing w:before="120"/>
              <w:ind w:left="114"/>
              <w:rPr>
                <w:sz w:val="24"/>
              </w:rPr>
            </w:pPr>
            <w:r>
              <w:rPr>
                <w:sz w:val="24"/>
              </w:rPr>
              <w:t>1989–1990 a</w:t>
            </w:r>
          </w:p>
          <w:p w:rsidR="00A770C9" w:rsidRDefault="00A770C9" w:rsidP="0079163C">
            <w:pPr>
              <w:pStyle w:val="TableParagraph"/>
              <w:ind w:left="114" w:right="171"/>
              <w:rPr>
                <w:sz w:val="24"/>
              </w:rPr>
            </w:pPr>
            <w:r>
              <w:rPr>
                <w:sz w:val="24"/>
              </w:rPr>
              <w:t>rendszerváltoztatás,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első szabad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választások, 1991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felbomlása, 1999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 belép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NATO-ba.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4" w:right="237"/>
              <w:rPr>
                <w:sz w:val="24"/>
              </w:rPr>
            </w:pPr>
            <w:r>
              <w:rPr>
                <w:i/>
                <w:sz w:val="24"/>
              </w:rPr>
              <w:t xml:space="preserve">Topográfia: </w:t>
            </w:r>
            <w:r>
              <w:rPr>
                <w:sz w:val="24"/>
              </w:rPr>
              <w:t>Corvin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Mosonmagyaróvár.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430" w:right="400"/>
              <w:rPr>
                <w:sz w:val="24"/>
              </w:rPr>
            </w:pPr>
            <w:r>
              <w:rPr>
                <w:sz w:val="24"/>
              </w:rPr>
              <w:t>diktatórikus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alátámasztására.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2"/>
              </w:numPr>
              <w:tabs>
                <w:tab w:val="left" w:pos="430"/>
                <w:tab w:val="left" w:pos="431"/>
              </w:tabs>
              <w:ind w:left="430" w:right="169"/>
              <w:rPr>
                <w:sz w:val="24"/>
              </w:rPr>
            </w:pPr>
            <w:r>
              <w:rPr>
                <w:sz w:val="24"/>
              </w:rPr>
              <w:t>A Kádár-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rendszerről szóló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 jellegű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elemzése,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2"/>
              </w:numPr>
              <w:tabs>
                <w:tab w:val="left" w:pos="430"/>
                <w:tab w:val="left" w:pos="431"/>
              </w:tabs>
              <w:ind w:left="430" w:right="63"/>
              <w:rPr>
                <w:sz w:val="24"/>
              </w:rPr>
            </w:pPr>
            <w:r>
              <w:rPr>
                <w:sz w:val="24"/>
              </w:rPr>
              <w:t>A Kádár-rendszer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napjaink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életkörülményeinek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2"/>
              </w:numPr>
              <w:tabs>
                <w:tab w:val="left" w:pos="430"/>
                <w:tab w:val="left" w:pos="4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30" w:right="30"/>
              <w:rPr>
                <w:sz w:val="24"/>
              </w:rPr>
            </w:pPr>
            <w:r>
              <w:rPr>
                <w:sz w:val="24"/>
              </w:rPr>
              <w:t>rendszerváltoztatás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jelentőségének,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2"/>
              </w:numPr>
              <w:tabs>
                <w:tab w:val="left" w:pos="430"/>
                <w:tab w:val="left" w:pos="431"/>
              </w:tabs>
              <w:ind w:left="430" w:right="62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időrendbe állítása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rendszerváltoztatást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ól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napjainkig.</w:t>
            </w:r>
          </w:p>
        </w:tc>
      </w:tr>
      <w:tr w:rsidR="00A770C9" w:rsidTr="0079163C">
        <w:trPr>
          <w:trHeight w:val="2512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before="8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A kádári diktatúra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71"/>
              </w:numPr>
              <w:tabs>
                <w:tab w:val="left" w:pos="433"/>
                <w:tab w:val="left" w:pos="434"/>
              </w:tabs>
              <w:spacing w:before="8"/>
              <w:ind w:right="960"/>
              <w:rPr>
                <w:sz w:val="24"/>
              </w:rPr>
            </w:pPr>
            <w:r>
              <w:rPr>
                <w:sz w:val="24"/>
              </w:rPr>
              <w:t>A kádári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megtorlás.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1"/>
              </w:numPr>
              <w:tabs>
                <w:tab w:val="left" w:pos="433"/>
                <w:tab w:val="left" w:pos="434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A pártállam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működése: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elnyomás változó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formái.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1"/>
              </w:numPr>
              <w:tabs>
                <w:tab w:val="left" w:pos="433"/>
                <w:tab w:val="left" w:pos="434"/>
              </w:tabs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Ellenőrzött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társadalom,tömegs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zervezetek.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170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before="11"/>
              <w:ind w:left="532" w:right="432" w:hanging="72"/>
              <w:rPr>
                <w:i/>
                <w:sz w:val="24"/>
              </w:rPr>
            </w:pPr>
            <w:r>
              <w:rPr>
                <w:i/>
                <w:sz w:val="24"/>
              </w:rPr>
              <w:t>Élet a Kádár-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rendszerben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70"/>
              </w:numPr>
              <w:tabs>
                <w:tab w:val="left" w:pos="433"/>
                <w:tab w:val="left" w:pos="434"/>
              </w:tabs>
              <w:spacing w:before="11"/>
              <w:ind w:right="665"/>
              <w:rPr>
                <w:sz w:val="24"/>
              </w:rPr>
            </w:pPr>
            <w:r>
              <w:rPr>
                <w:sz w:val="24"/>
              </w:rPr>
              <w:t>A paraszti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felszámolása,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téeszesítés.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70"/>
              </w:numPr>
              <w:tabs>
                <w:tab w:val="left" w:pos="433"/>
                <w:tab w:val="left" w:pos="434"/>
              </w:tabs>
              <w:ind w:right="203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szocialista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modernizáció – „a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legvidámabb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barakk”.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0"/>
              </w:numPr>
              <w:tabs>
                <w:tab w:val="left" w:pos="433"/>
                <w:tab w:val="left" w:pos="434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hiánygazdaság.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0"/>
              </w:numPr>
              <w:tabs>
                <w:tab w:val="left" w:pos="433"/>
                <w:tab w:val="left" w:pos="434"/>
              </w:tabs>
              <w:ind w:right="917"/>
              <w:rPr>
                <w:sz w:val="24"/>
              </w:rPr>
            </w:pPr>
            <w:r>
              <w:rPr>
                <w:sz w:val="24"/>
              </w:rPr>
              <w:t>A második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gazdaság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kiépülése.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70"/>
              </w:numPr>
              <w:tabs>
                <w:tab w:val="left" w:pos="433"/>
                <w:tab w:val="left" w:pos="434"/>
              </w:tabs>
              <w:ind w:right="576"/>
              <w:rPr>
                <w:sz w:val="24"/>
              </w:rPr>
            </w:pPr>
            <w:r>
              <w:rPr>
                <w:sz w:val="24"/>
              </w:rPr>
              <w:t>Életszínvonal-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politika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eladósodás.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272"/>
        </w:trPr>
        <w:tc>
          <w:tcPr>
            <w:tcW w:w="2242" w:type="dxa"/>
          </w:tcPr>
          <w:p w:rsidR="00A770C9" w:rsidRPr="00A770C9" w:rsidRDefault="00A770C9" w:rsidP="0079163C">
            <w:pPr>
              <w:pStyle w:val="TableParagraph"/>
              <w:spacing w:before="8"/>
              <w:ind w:left="239" w:right="123" w:hanging="1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kétpólusú világ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megszűnése és a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rendszerváltoztatás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Magyarországon</w:t>
            </w:r>
          </w:p>
        </w:tc>
        <w:tc>
          <w:tcPr>
            <w:tcW w:w="2410" w:type="dxa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  <w:tab w:val="left" w:pos="434"/>
              </w:tabs>
              <w:spacing w:before="8"/>
              <w:ind w:right="156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A Szovjetunió és 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szocialista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rendszer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országainak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válsága.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  <w:tab w:val="left" w:pos="434"/>
              </w:tabs>
              <w:ind w:right="286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ellenzék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megszerveződése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Magyarországon.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  <w:tab w:val="left" w:pos="434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A tárgyalásos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rendszerváltoztatás</w:t>
            </w:r>
          </w:p>
          <w:p w:rsidR="00A770C9" w:rsidRDefault="00A770C9" w:rsidP="0079163C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  <w:tab w:val="left" w:pos="434"/>
              </w:tabs>
              <w:ind w:right="257"/>
              <w:rPr>
                <w:sz w:val="24"/>
              </w:rPr>
            </w:pPr>
            <w:r>
              <w:rPr>
                <w:sz w:val="24"/>
              </w:rPr>
              <w:t>A kétpólusú világ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megszűnése.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  <w:tab w:val="left" w:pos="434"/>
              </w:tabs>
              <w:spacing w:before="1"/>
              <w:ind w:right="386"/>
              <w:rPr>
                <w:sz w:val="24"/>
              </w:rPr>
            </w:pPr>
            <w:r>
              <w:rPr>
                <w:sz w:val="24"/>
              </w:rPr>
              <w:t>Az első szabad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országgyűlési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önkormányzati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választás.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  <w:tab w:val="left" w:pos="434"/>
              </w:tabs>
              <w:spacing w:line="270" w:lineRule="atLeast"/>
              <w:ind w:right="702"/>
              <w:rPr>
                <w:sz w:val="24"/>
              </w:rPr>
            </w:pPr>
            <w:r>
              <w:rPr>
                <w:sz w:val="24"/>
              </w:rPr>
              <w:t>Antall József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kormánya.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10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before="11"/>
              <w:ind w:left="239" w:right="12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Magyarország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rendszerváltoztatás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után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68"/>
              </w:numPr>
              <w:tabs>
                <w:tab w:val="left" w:pos="433"/>
                <w:tab w:val="left" w:pos="434"/>
              </w:tabs>
              <w:spacing w:before="11"/>
              <w:ind w:right="18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demokrácia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piacgazdaság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kiépítése.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8"/>
              </w:numPr>
              <w:tabs>
                <w:tab w:val="left" w:pos="433"/>
                <w:tab w:val="left" w:pos="434"/>
              </w:tabs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A többpártrendszer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működése.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410"/>
        <w:gridCol w:w="2268"/>
        <w:gridCol w:w="2410"/>
      </w:tblGrid>
      <w:tr w:rsidR="00A770C9" w:rsidTr="0079163C">
        <w:trPr>
          <w:trHeight w:val="2238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67"/>
              </w:numPr>
              <w:tabs>
                <w:tab w:val="left" w:pos="433"/>
                <w:tab w:val="left" w:pos="434"/>
              </w:tabs>
              <w:spacing w:before="11"/>
              <w:ind w:right="290"/>
              <w:rPr>
                <w:sz w:val="24"/>
              </w:rPr>
            </w:pPr>
            <w:r>
              <w:rPr>
                <w:sz w:val="24"/>
              </w:rPr>
              <w:t>Gazdasági válság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felzárkózás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vesztesek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nyertesek.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7"/>
              </w:numPr>
              <w:tabs>
                <w:tab w:val="left" w:pos="433"/>
                <w:tab w:val="left" w:pos="434"/>
              </w:tabs>
              <w:ind w:right="68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társadalom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átalakulása.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7"/>
              </w:numPr>
              <w:tabs>
                <w:tab w:val="left" w:pos="433"/>
                <w:tab w:val="left" w:pos="434"/>
              </w:tabs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NATO-tagsága.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A770C9" w:rsidRDefault="00A770C9" w:rsidP="00A770C9">
      <w:pPr>
        <w:spacing w:before="119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1"/>
        <w:rPr>
          <w:b/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Információgyűjtés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„pesti srácokról”.</w:t>
      </w:r>
    </w:p>
    <w:p w:rsidR="00A770C9" w:rsidRDefault="00A770C9" w:rsidP="00A770C9">
      <w:pPr>
        <w:pStyle w:val="Szvegtrzs"/>
        <w:spacing w:before="4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Térképvázlat</w:t>
      </w:r>
      <w:r>
        <w:rPr>
          <w:spacing w:val="-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1956-os</w:t>
      </w:r>
      <w:r>
        <w:rPr>
          <w:spacing w:val="1"/>
          <w:sz w:val="24"/>
        </w:rPr>
        <w:t xml:space="preserve"> </w:t>
      </w:r>
      <w:r>
        <w:rPr>
          <w:sz w:val="24"/>
        </w:rPr>
        <w:t>események</w:t>
      </w:r>
      <w:r>
        <w:rPr>
          <w:spacing w:val="-2"/>
          <w:sz w:val="24"/>
        </w:rPr>
        <w:t xml:space="preserve"> </w:t>
      </w:r>
      <w:r>
        <w:rPr>
          <w:sz w:val="24"/>
        </w:rPr>
        <w:t>budapesti</w:t>
      </w:r>
      <w:r>
        <w:rPr>
          <w:spacing w:val="-1"/>
          <w:sz w:val="24"/>
        </w:rPr>
        <w:t xml:space="preserve"> </w:t>
      </w:r>
      <w:r>
        <w:rPr>
          <w:sz w:val="24"/>
        </w:rPr>
        <w:t>helyszíneiről.</w:t>
      </w:r>
    </w:p>
    <w:p w:rsidR="00A770C9" w:rsidRDefault="00A770C9" w:rsidP="00A770C9">
      <w:pPr>
        <w:pStyle w:val="Szvegtrzs"/>
        <w:spacing w:before="6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Interjú készítése egy</w:t>
      </w:r>
      <w:r>
        <w:rPr>
          <w:spacing w:val="-5"/>
          <w:sz w:val="24"/>
        </w:rPr>
        <w:t xml:space="preserve"> </w:t>
      </w:r>
      <w:r>
        <w:rPr>
          <w:sz w:val="24"/>
        </w:rPr>
        <w:t>1956-os visszaemlékezővel.</w:t>
      </w:r>
    </w:p>
    <w:p w:rsidR="00A770C9" w:rsidRDefault="00A770C9" w:rsidP="00A770C9">
      <w:pPr>
        <w:pStyle w:val="Szvegtrzs"/>
        <w:spacing w:before="4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1956-os</w:t>
      </w:r>
      <w:r>
        <w:rPr>
          <w:spacing w:val="-1"/>
          <w:sz w:val="24"/>
        </w:rPr>
        <w:t xml:space="preserve"> </w:t>
      </w:r>
      <w:r>
        <w:rPr>
          <w:sz w:val="24"/>
        </w:rPr>
        <w:t>emlékhelyek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emlékművek,</w:t>
      </w:r>
      <w:r>
        <w:rPr>
          <w:spacing w:val="-1"/>
          <w:sz w:val="24"/>
        </w:rPr>
        <w:t xml:space="preserve"> </w:t>
      </w:r>
      <w:r>
        <w:rPr>
          <w:sz w:val="24"/>
        </w:rPr>
        <w:t>sírok</w:t>
      </w:r>
      <w:r>
        <w:rPr>
          <w:spacing w:val="-1"/>
          <w:sz w:val="24"/>
        </w:rPr>
        <w:t xml:space="preserve"> </w:t>
      </w:r>
      <w:r>
        <w:rPr>
          <w:sz w:val="24"/>
        </w:rPr>
        <w:t>feltérképezése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lakóhelyen és</w:t>
      </w:r>
      <w:r>
        <w:rPr>
          <w:spacing w:val="-1"/>
          <w:sz w:val="24"/>
        </w:rPr>
        <w:t xml:space="preserve"> </w:t>
      </w:r>
      <w:r>
        <w:rPr>
          <w:sz w:val="24"/>
        </w:rPr>
        <w:t>környékén.</w:t>
      </w:r>
    </w:p>
    <w:p w:rsidR="00A770C9" w:rsidRDefault="00A770C9" w:rsidP="00A770C9">
      <w:pPr>
        <w:pStyle w:val="Szvegtrzs"/>
        <w:spacing w:before="6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" w:line="360" w:lineRule="auto"/>
        <w:ind w:left="1684" w:right="741"/>
        <w:rPr>
          <w:sz w:val="24"/>
        </w:rPr>
      </w:pPr>
      <w:r>
        <w:rPr>
          <w:sz w:val="24"/>
        </w:rPr>
        <w:t>Az</w:t>
      </w:r>
      <w:r>
        <w:rPr>
          <w:spacing w:val="47"/>
          <w:sz w:val="24"/>
        </w:rPr>
        <w:t xml:space="preserve"> </w:t>
      </w:r>
      <w:r>
        <w:rPr>
          <w:sz w:val="24"/>
        </w:rPr>
        <w:t>1956-os</w:t>
      </w:r>
      <w:r>
        <w:rPr>
          <w:spacing w:val="48"/>
          <w:sz w:val="24"/>
        </w:rPr>
        <w:t xml:space="preserve"> </w:t>
      </w:r>
      <w:r>
        <w:rPr>
          <w:sz w:val="24"/>
        </w:rPr>
        <w:t>forradalom</w:t>
      </w:r>
      <w:r>
        <w:rPr>
          <w:spacing w:val="46"/>
          <w:sz w:val="24"/>
        </w:rPr>
        <w:t xml:space="preserve"> </w:t>
      </w:r>
      <w:r>
        <w:rPr>
          <w:sz w:val="24"/>
        </w:rPr>
        <w:t>és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6"/>
          <w:sz w:val="24"/>
        </w:rPr>
        <w:t xml:space="preserve"> </w:t>
      </w:r>
      <w:r>
        <w:rPr>
          <w:sz w:val="24"/>
        </w:rPr>
        <w:t>Kádár-rendszer</w:t>
      </w:r>
      <w:r>
        <w:rPr>
          <w:spacing w:val="42"/>
          <w:sz w:val="24"/>
        </w:rPr>
        <w:t xml:space="preserve"> </w:t>
      </w:r>
      <w:r>
        <w:rPr>
          <w:sz w:val="24"/>
        </w:rPr>
        <w:t>korszakával</w:t>
      </w:r>
      <w:r>
        <w:rPr>
          <w:spacing w:val="46"/>
          <w:sz w:val="24"/>
        </w:rPr>
        <w:t xml:space="preserve"> </w:t>
      </w:r>
      <w:r>
        <w:rPr>
          <w:sz w:val="24"/>
        </w:rPr>
        <w:t>kapcsolatos</w:t>
      </w:r>
      <w:r>
        <w:rPr>
          <w:spacing w:val="48"/>
          <w:sz w:val="24"/>
        </w:rPr>
        <w:t xml:space="preserve"> </w:t>
      </w:r>
      <w:r>
        <w:rPr>
          <w:sz w:val="24"/>
        </w:rPr>
        <w:t>játékfilm/</w:t>
      </w:r>
      <w:r>
        <w:rPr>
          <w:spacing w:val="-57"/>
          <w:sz w:val="24"/>
        </w:rPr>
        <w:t xml:space="preserve"> </w:t>
      </w:r>
      <w:r>
        <w:rPr>
          <w:sz w:val="24"/>
        </w:rPr>
        <w:t>filmrészlet</w:t>
      </w:r>
      <w:r>
        <w:rPr>
          <w:spacing w:val="-1"/>
          <w:sz w:val="24"/>
        </w:rPr>
        <w:t xml:space="preserve"> </w:t>
      </w:r>
      <w:r>
        <w:rPr>
          <w:sz w:val="24"/>
        </w:rPr>
        <w:t>megtekintése és értelmezése.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20" w:line="360" w:lineRule="auto"/>
        <w:ind w:left="1684" w:right="739"/>
        <w:rPr>
          <w:sz w:val="24"/>
        </w:rPr>
      </w:pPr>
      <w:r>
        <w:rPr>
          <w:sz w:val="24"/>
        </w:rPr>
        <w:t>Tablókészítés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úttörő</w:t>
      </w:r>
      <w:r>
        <w:rPr>
          <w:spacing w:val="1"/>
          <w:sz w:val="24"/>
        </w:rPr>
        <w:t xml:space="preserve"> </w:t>
      </w:r>
      <w:r>
        <w:rPr>
          <w:sz w:val="24"/>
        </w:rPr>
        <w:t>mozgalom</w:t>
      </w:r>
      <w:r>
        <w:rPr>
          <w:spacing w:val="1"/>
          <w:sz w:val="24"/>
        </w:rPr>
        <w:t xml:space="preserve"> </w:t>
      </w:r>
      <w:r>
        <w:rPr>
          <w:sz w:val="24"/>
        </w:rPr>
        <w:t>jellemzőiről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világnézeti</w:t>
      </w:r>
      <w:r>
        <w:rPr>
          <w:spacing w:val="1"/>
          <w:sz w:val="24"/>
        </w:rPr>
        <w:t xml:space="preserve"> </w:t>
      </w:r>
      <w:r>
        <w:rPr>
          <w:sz w:val="24"/>
        </w:rPr>
        <w:t>nevelésben</w:t>
      </w:r>
      <w:r>
        <w:rPr>
          <w:spacing w:val="1"/>
          <w:sz w:val="24"/>
        </w:rPr>
        <w:t xml:space="preserve"> </w:t>
      </w:r>
      <w:r>
        <w:rPr>
          <w:sz w:val="24"/>
        </w:rPr>
        <w:t>betöltött</w:t>
      </w:r>
      <w:r>
        <w:rPr>
          <w:spacing w:val="-57"/>
          <w:sz w:val="24"/>
        </w:rPr>
        <w:t xml:space="preserve"> </w:t>
      </w:r>
      <w:r>
        <w:rPr>
          <w:sz w:val="24"/>
        </w:rPr>
        <w:t>szerepéről.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20" w:line="360" w:lineRule="auto"/>
        <w:ind w:left="1684" w:right="740"/>
        <w:rPr>
          <w:sz w:val="24"/>
        </w:rPr>
      </w:pPr>
      <w:r>
        <w:rPr>
          <w:sz w:val="24"/>
        </w:rPr>
        <w:t>Gazdasági</w:t>
      </w:r>
      <w:r>
        <w:rPr>
          <w:spacing w:val="38"/>
          <w:sz w:val="24"/>
        </w:rPr>
        <w:t xml:space="preserve"> </w:t>
      </w:r>
      <w:r>
        <w:rPr>
          <w:sz w:val="24"/>
        </w:rPr>
        <w:t>és</w:t>
      </w:r>
      <w:r>
        <w:rPr>
          <w:spacing w:val="39"/>
          <w:sz w:val="24"/>
        </w:rPr>
        <w:t xml:space="preserve"> </w:t>
      </w:r>
      <w:r>
        <w:rPr>
          <w:sz w:val="24"/>
        </w:rPr>
        <w:t>társadalmi</w:t>
      </w:r>
      <w:r>
        <w:rPr>
          <w:spacing w:val="41"/>
          <w:sz w:val="24"/>
        </w:rPr>
        <w:t xml:space="preserve"> </w:t>
      </w:r>
      <w:r>
        <w:rPr>
          <w:sz w:val="24"/>
        </w:rPr>
        <w:t>diagramok,</w:t>
      </w:r>
      <w:r>
        <w:rPr>
          <w:spacing w:val="42"/>
          <w:sz w:val="24"/>
        </w:rPr>
        <w:t xml:space="preserve"> </w:t>
      </w:r>
      <w:r>
        <w:rPr>
          <w:sz w:val="24"/>
        </w:rPr>
        <w:t>grafikonok</w:t>
      </w:r>
      <w:r>
        <w:rPr>
          <w:spacing w:val="42"/>
          <w:sz w:val="24"/>
        </w:rPr>
        <w:t xml:space="preserve"> </w:t>
      </w:r>
      <w:r>
        <w:rPr>
          <w:sz w:val="24"/>
        </w:rPr>
        <w:t>elemzése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szocializmus</w:t>
      </w:r>
      <w:r>
        <w:rPr>
          <w:spacing w:val="42"/>
          <w:sz w:val="24"/>
        </w:rPr>
        <w:t xml:space="preserve"> </w:t>
      </w:r>
      <w:r>
        <w:rPr>
          <w:sz w:val="24"/>
        </w:rPr>
        <w:t>válságának</w:t>
      </w:r>
      <w:r>
        <w:rPr>
          <w:spacing w:val="-57"/>
          <w:sz w:val="24"/>
        </w:rPr>
        <w:t xml:space="preserve"> </w:t>
      </w:r>
      <w:r>
        <w:rPr>
          <w:sz w:val="24"/>
        </w:rPr>
        <w:t>időszakából.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20"/>
        <w:ind w:left="1684" w:hanging="361"/>
        <w:rPr>
          <w:sz w:val="24"/>
        </w:rPr>
      </w:pPr>
      <w:r>
        <w:rPr>
          <w:sz w:val="24"/>
        </w:rPr>
        <w:t>Retró-kiállítás</w:t>
      </w:r>
      <w:r>
        <w:rPr>
          <w:spacing w:val="-3"/>
          <w:sz w:val="24"/>
        </w:rPr>
        <w:t xml:space="preserve"> </w:t>
      </w:r>
      <w:r>
        <w:rPr>
          <w:sz w:val="24"/>
        </w:rPr>
        <w:t>rendezése.</w:t>
      </w:r>
    </w:p>
    <w:p w:rsidR="00A770C9" w:rsidRDefault="00A770C9" w:rsidP="00A770C9">
      <w:pPr>
        <w:pStyle w:val="Szvegtrzs"/>
        <w:spacing w:before="3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" w:line="360" w:lineRule="auto"/>
        <w:ind w:left="1684" w:right="742"/>
        <w:rPr>
          <w:sz w:val="24"/>
        </w:rPr>
      </w:pPr>
      <w:r>
        <w:rPr>
          <w:sz w:val="24"/>
        </w:rPr>
        <w:t>Családi</w:t>
      </w:r>
      <w:r>
        <w:rPr>
          <w:spacing w:val="31"/>
          <w:sz w:val="24"/>
        </w:rPr>
        <w:t xml:space="preserve"> </w:t>
      </w:r>
      <w:r>
        <w:rPr>
          <w:sz w:val="24"/>
        </w:rPr>
        <w:t>emlékek</w:t>
      </w:r>
      <w:r>
        <w:rPr>
          <w:spacing w:val="28"/>
          <w:sz w:val="24"/>
        </w:rPr>
        <w:t xml:space="preserve"> </w:t>
      </w:r>
      <w:r>
        <w:rPr>
          <w:sz w:val="24"/>
        </w:rPr>
        <w:t>bemutatása,</w:t>
      </w:r>
      <w:r>
        <w:rPr>
          <w:spacing w:val="31"/>
          <w:sz w:val="24"/>
        </w:rPr>
        <w:t xml:space="preserve"> </w:t>
      </w:r>
      <w:r>
        <w:rPr>
          <w:sz w:val="24"/>
        </w:rPr>
        <w:t>visszaemlékezések</w:t>
      </w:r>
      <w:r>
        <w:rPr>
          <w:spacing w:val="31"/>
          <w:sz w:val="24"/>
        </w:rPr>
        <w:t xml:space="preserve"> </w:t>
      </w:r>
      <w:r>
        <w:rPr>
          <w:sz w:val="24"/>
        </w:rPr>
        <w:t>gyűjtése,</w:t>
      </w:r>
      <w:r>
        <w:rPr>
          <w:spacing w:val="28"/>
          <w:sz w:val="24"/>
        </w:rPr>
        <w:t xml:space="preserve"> </w:t>
      </w:r>
      <w:r>
        <w:rPr>
          <w:sz w:val="24"/>
        </w:rPr>
        <w:t>interjú</w:t>
      </w:r>
      <w:r>
        <w:rPr>
          <w:spacing w:val="33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8"/>
          <w:sz w:val="24"/>
        </w:rPr>
        <w:t xml:space="preserve"> </w:t>
      </w:r>
      <w:r>
        <w:rPr>
          <w:sz w:val="24"/>
        </w:rPr>
        <w:t>tanári</w:t>
      </w:r>
      <w:r>
        <w:rPr>
          <w:spacing w:val="-57"/>
          <w:sz w:val="24"/>
        </w:rPr>
        <w:t xml:space="preserve"> </w:t>
      </w:r>
      <w:r>
        <w:rPr>
          <w:sz w:val="24"/>
        </w:rPr>
        <w:t>útmutatás</w:t>
      </w:r>
      <w:r>
        <w:rPr>
          <w:spacing w:val="-4"/>
          <w:sz w:val="24"/>
        </w:rPr>
        <w:t xml:space="preserve"> </w:t>
      </w:r>
      <w:r>
        <w:rPr>
          <w:sz w:val="24"/>
        </w:rPr>
        <w:t>alapján a</w:t>
      </w:r>
      <w:r>
        <w:rPr>
          <w:spacing w:val="-3"/>
          <w:sz w:val="24"/>
        </w:rPr>
        <w:t xml:space="preserve"> </w:t>
      </w:r>
      <w:r>
        <w:rPr>
          <w:sz w:val="24"/>
        </w:rPr>
        <w:t>Kádár-rendszerről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a rendszerváltoztatás időszakából.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1"/>
        <w:rPr>
          <w:sz w:val="22"/>
        </w:rPr>
      </w:pPr>
    </w:p>
    <w:p w:rsidR="00A770C9" w:rsidRDefault="00A770C9" w:rsidP="00A770C9">
      <w:pPr>
        <w:pStyle w:val="Cmsor4"/>
        <w:spacing w:before="1"/>
        <w:ind w:left="1436" w:right="1282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color w:val="FF6600"/>
        </w:rPr>
        <w:t>Együttélés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Kárpát-medencében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10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5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410"/>
        <w:gridCol w:w="2268"/>
        <w:gridCol w:w="2410"/>
      </w:tblGrid>
      <w:tr w:rsidR="00A770C9" w:rsidTr="0079163C">
        <w:trPr>
          <w:trHeight w:val="395"/>
        </w:trPr>
        <w:tc>
          <w:tcPr>
            <w:tcW w:w="9330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50" w:right="314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line="275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ind w:left="325" w:right="299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934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ind w:left="640" w:right="420" w:hanging="195"/>
              <w:rPr>
                <w:i/>
                <w:sz w:val="24"/>
              </w:rPr>
            </w:pPr>
            <w:r>
              <w:rPr>
                <w:i/>
                <w:sz w:val="24"/>
              </w:rPr>
              <w:t>A határon túli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magyarok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66"/>
              </w:numPr>
              <w:tabs>
                <w:tab w:val="left" w:pos="432"/>
              </w:tabs>
              <w:ind w:right="783"/>
              <w:jc w:val="both"/>
              <w:rPr>
                <w:sz w:val="24"/>
              </w:rPr>
            </w:pPr>
            <w:r>
              <w:rPr>
                <w:sz w:val="24"/>
              </w:rPr>
              <w:t>Határon túli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magyarlakta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területek.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6"/>
              </w:numPr>
              <w:tabs>
                <w:tab w:val="left" w:pos="431"/>
                <w:tab w:val="left" w:pos="432"/>
              </w:tabs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Fordulópontok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történetében: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ind w:left="114" w:right="877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kitelepítés,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asszimiláció.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ind w:left="114" w:right="539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Esterházy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János,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65"/>
              </w:numPr>
              <w:tabs>
                <w:tab w:val="left" w:pos="428"/>
                <w:tab w:val="left" w:pos="429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A 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története főbb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fordulópontjainak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áttekintése 1920-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tól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napjainkig.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5"/>
              </w:numPr>
              <w:tabs>
                <w:tab w:val="left" w:pos="428"/>
                <w:tab w:val="left" w:pos="429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Példák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</w:tbl>
    <w:p w:rsidR="00A770C9" w:rsidRDefault="00A770C9" w:rsidP="00A770C9">
      <w:pPr>
        <w:spacing w:line="264" w:lineRule="exact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410"/>
        <w:gridCol w:w="2268"/>
        <w:gridCol w:w="2410"/>
      </w:tblGrid>
      <w:tr w:rsidR="00A770C9" w:rsidTr="0079163C">
        <w:trPr>
          <w:trHeight w:val="4415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431" w:right="109"/>
              <w:rPr>
                <w:sz w:val="24"/>
              </w:rPr>
            </w:pP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felosztása,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revízió,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magyarellenes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megtorlások,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rendszerváltoztatás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4"/>
              </w:numPr>
              <w:tabs>
                <w:tab w:val="left" w:pos="431"/>
                <w:tab w:val="left" w:pos="432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A kisebbségi lét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nehézségei </w:t>
            </w:r>
            <w:r>
              <w:rPr>
                <w:sz w:val="24"/>
              </w:rPr>
              <w:t>egykor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ma: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adminisztratív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intézkedések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mindennapok.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4"/>
              </w:numPr>
              <w:tabs>
                <w:tab w:val="left" w:pos="431"/>
                <w:tab w:val="left" w:pos="432"/>
              </w:tabs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>Kivándorlás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asszimiláció.</w:t>
            </w:r>
          </w:p>
        </w:tc>
        <w:tc>
          <w:tcPr>
            <w:tcW w:w="2268" w:type="dxa"/>
            <w:vMerge w:val="restart"/>
          </w:tcPr>
          <w:p w:rsidR="00A770C9" w:rsidRDefault="00A770C9" w:rsidP="0079163C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Márton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Áron.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tabs>
                <w:tab w:val="left" w:pos="1553"/>
              </w:tabs>
              <w:ind w:left="114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1944–</w:t>
            </w:r>
          </w:p>
          <w:p w:rsidR="00A770C9" w:rsidRDefault="00A770C9" w:rsidP="0079163C">
            <w:pPr>
              <w:pStyle w:val="TableParagraph"/>
              <w:ind w:left="114" w:right="-16"/>
              <w:rPr>
                <w:sz w:val="24"/>
              </w:rPr>
            </w:pPr>
            <w:r>
              <w:rPr>
                <w:sz w:val="24"/>
              </w:rPr>
              <w:t>1945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magyarellenes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atrocitások.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4" w:right="238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Szlovákia,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Ukrajna.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428" w:right="106"/>
              <w:rPr>
                <w:sz w:val="24"/>
              </w:rPr>
            </w:pPr>
            <w:r>
              <w:rPr>
                <w:sz w:val="24"/>
              </w:rPr>
              <w:t>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magyarság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életéből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hűségre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helytállásra.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  <w:tab w:val="left" w:pos="429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A 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kisebbségi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lét nehézségeinek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  <w:tab w:val="left" w:pos="429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A Kárpát-medence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1910-es és 1990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utáni etnikai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magyarság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elhelyezkedése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szempontjából.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  <w:tab w:val="left" w:pos="429"/>
              </w:tabs>
              <w:ind w:right="198"/>
              <w:rPr>
                <w:sz w:val="24"/>
              </w:rPr>
            </w:pPr>
            <w:r>
              <w:rPr>
                <w:sz w:val="24"/>
              </w:rPr>
              <w:t>Példák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összetartozás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megnyilvánulásair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ól az anyaországi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a határon túli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kapcsolatában.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  <w:tab w:val="left" w:pos="429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Példák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Kárpát-medence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együttműködésére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konfliktusaira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történelem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  <w:tab w:val="left" w:pos="429"/>
              </w:tabs>
              <w:ind w:right="283"/>
              <w:rPr>
                <w:sz w:val="24"/>
              </w:rPr>
            </w:pPr>
            <w:r>
              <w:rPr>
                <w:sz w:val="24"/>
              </w:rPr>
              <w:t>A magyarországi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nemzetiségek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19-</w:t>
            </w:r>
          </w:p>
          <w:p w:rsidR="00A770C9" w:rsidRDefault="00A770C9" w:rsidP="0079163C">
            <w:pPr>
              <w:pStyle w:val="TableParagraph"/>
              <w:ind w:left="428" w:right="232"/>
              <w:rPr>
                <w:sz w:val="24"/>
              </w:rPr>
            </w:pPr>
            <w:r>
              <w:rPr>
                <w:sz w:val="24"/>
              </w:rPr>
              <w:t>20.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története főbb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fordulópontjainak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</w:tc>
      </w:tr>
      <w:tr w:rsidR="00A770C9" w:rsidTr="0079163C">
        <w:trPr>
          <w:trHeight w:val="6378"/>
        </w:trPr>
        <w:tc>
          <w:tcPr>
            <w:tcW w:w="2242" w:type="dxa"/>
          </w:tcPr>
          <w:p w:rsidR="00A770C9" w:rsidRPr="00A770C9" w:rsidRDefault="00A770C9" w:rsidP="0079163C">
            <w:pPr>
              <w:pStyle w:val="TableParagraph"/>
              <w:spacing w:before="11"/>
              <w:ind w:left="129" w:right="118"/>
              <w:jc w:val="center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magyarországi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nemzetiségek a 19.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századtól</w:t>
            </w:r>
            <w:r w:rsidRPr="00A770C9">
              <w:rPr>
                <w:i/>
                <w:spacing w:val="-1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napjainkig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  <w:tab w:val="left" w:pos="434"/>
              </w:tabs>
              <w:spacing w:before="11"/>
              <w:ind w:right="591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nemzetiségi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arányainak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  <w:tab w:val="left" w:pos="434"/>
              </w:tabs>
              <w:ind w:right="438"/>
              <w:rPr>
                <w:sz w:val="24"/>
              </w:rPr>
            </w:pPr>
            <w:r>
              <w:rPr>
                <w:sz w:val="24"/>
              </w:rPr>
              <w:t>Az asszimiláció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folyamata.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  <w:tab w:val="left" w:pos="434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Fordulópontok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nemzetiségek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történetében: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1848–49-es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felosztása,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kitelepítése.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  <w:tab w:val="left" w:pos="434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A hazai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cigány/roma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népesség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története.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  <w:tab w:val="left" w:pos="434"/>
              </w:tabs>
              <w:spacing w:line="270" w:lineRule="atLeast"/>
              <w:ind w:right="294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nemzetiségi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jogok a mai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pacing w:val="-1"/>
                <w:sz w:val="24"/>
                <w:lang w:val="fr-FR"/>
              </w:rPr>
              <w:t>Magyarországon.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</w:tr>
    </w:tbl>
    <w:p w:rsidR="002C4B7B" w:rsidRDefault="002C4B7B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4" w:line="360" w:lineRule="auto"/>
        <w:ind w:left="1684" w:right="817"/>
        <w:rPr>
          <w:sz w:val="24"/>
        </w:rPr>
      </w:pPr>
      <w:r>
        <w:rPr>
          <w:sz w:val="24"/>
        </w:rPr>
        <w:t>Kiselőadás</w:t>
      </w:r>
      <w:r>
        <w:rPr>
          <w:spacing w:val="15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7"/>
          <w:sz w:val="24"/>
        </w:rPr>
        <w:t xml:space="preserve"> </w:t>
      </w:r>
      <w:r>
        <w:rPr>
          <w:sz w:val="24"/>
        </w:rPr>
        <w:t>egy</w:t>
      </w:r>
      <w:r>
        <w:rPr>
          <w:spacing w:val="15"/>
          <w:sz w:val="24"/>
        </w:rPr>
        <w:t xml:space="preserve"> </w:t>
      </w:r>
      <w:r>
        <w:rPr>
          <w:sz w:val="24"/>
        </w:rPr>
        <w:t>példamutató</w:t>
      </w:r>
      <w:r>
        <w:rPr>
          <w:spacing w:val="17"/>
          <w:sz w:val="24"/>
        </w:rPr>
        <w:t xml:space="preserve"> </w:t>
      </w:r>
      <w:r>
        <w:rPr>
          <w:sz w:val="24"/>
        </w:rPr>
        <w:t>életút</w:t>
      </w:r>
      <w:r>
        <w:rPr>
          <w:spacing w:val="17"/>
          <w:sz w:val="24"/>
        </w:rPr>
        <w:t xml:space="preserve"> </w:t>
      </w:r>
      <w:r>
        <w:rPr>
          <w:sz w:val="24"/>
        </w:rPr>
        <w:t>(pl.</w:t>
      </w:r>
      <w:r>
        <w:rPr>
          <w:spacing w:val="17"/>
          <w:sz w:val="24"/>
        </w:rPr>
        <w:t xml:space="preserve"> </w:t>
      </w:r>
      <w:r>
        <w:rPr>
          <w:sz w:val="24"/>
        </w:rPr>
        <w:t>Esterházy</w:t>
      </w:r>
      <w:r>
        <w:rPr>
          <w:spacing w:val="13"/>
          <w:sz w:val="24"/>
        </w:rPr>
        <w:t xml:space="preserve"> </w:t>
      </w:r>
      <w:r>
        <w:rPr>
          <w:sz w:val="24"/>
        </w:rPr>
        <w:t>János,</w:t>
      </w:r>
      <w:r>
        <w:rPr>
          <w:spacing w:val="17"/>
          <w:sz w:val="24"/>
        </w:rPr>
        <w:t xml:space="preserve"> </w:t>
      </w:r>
      <w:r>
        <w:rPr>
          <w:sz w:val="24"/>
        </w:rPr>
        <w:t>Márton</w:t>
      </w:r>
      <w:r>
        <w:rPr>
          <w:spacing w:val="17"/>
          <w:sz w:val="24"/>
        </w:rPr>
        <w:t xml:space="preserve"> </w:t>
      </w:r>
      <w:r>
        <w:rPr>
          <w:sz w:val="24"/>
        </w:rPr>
        <w:t>Áron)</w:t>
      </w:r>
      <w:r>
        <w:rPr>
          <w:spacing w:val="-57"/>
          <w:sz w:val="24"/>
        </w:rPr>
        <w:t xml:space="preserve"> </w:t>
      </w:r>
      <w:r>
        <w:rPr>
          <w:sz w:val="24"/>
        </w:rPr>
        <w:t>fordulópontjairól.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274" w:lineRule="exact"/>
        <w:ind w:left="1684" w:hanging="361"/>
        <w:rPr>
          <w:sz w:val="24"/>
        </w:rPr>
      </w:pPr>
      <w:r>
        <w:rPr>
          <w:sz w:val="24"/>
        </w:rPr>
        <w:t>Beszámoló készítése</w:t>
      </w:r>
      <w:r>
        <w:rPr>
          <w:spacing w:val="-5"/>
          <w:sz w:val="24"/>
        </w:rPr>
        <w:t xml:space="preserve"> </w:t>
      </w:r>
      <w:r>
        <w:rPr>
          <w:sz w:val="24"/>
        </w:rPr>
        <w:t>az erdélyi</w:t>
      </w:r>
      <w:r>
        <w:rPr>
          <w:spacing w:val="2"/>
          <w:sz w:val="24"/>
        </w:rPr>
        <w:t xml:space="preserve"> </w:t>
      </w:r>
      <w:r>
        <w:rPr>
          <w:sz w:val="24"/>
        </w:rPr>
        <w:t>falurombolási</w:t>
      </w:r>
      <w:r>
        <w:rPr>
          <w:spacing w:val="-2"/>
          <w:sz w:val="24"/>
        </w:rPr>
        <w:t xml:space="preserve"> </w:t>
      </w:r>
      <w:r>
        <w:rPr>
          <w:sz w:val="24"/>
        </w:rPr>
        <w:t>tervről</w:t>
      </w:r>
      <w:r>
        <w:rPr>
          <w:spacing w:val="-2"/>
          <w:sz w:val="24"/>
        </w:rPr>
        <w:t xml:space="preserve"> </w:t>
      </w:r>
      <w:r>
        <w:rPr>
          <w:sz w:val="24"/>
        </w:rPr>
        <w:t>(pl.</w:t>
      </w:r>
      <w:r>
        <w:rPr>
          <w:spacing w:val="-1"/>
          <w:sz w:val="24"/>
        </w:rPr>
        <w:t xml:space="preserve"> </w:t>
      </w:r>
      <w:r>
        <w:rPr>
          <w:sz w:val="24"/>
        </w:rPr>
        <w:t>Bözödújfalu).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2690"/>
          <w:tab w:val="left" w:pos="3245"/>
          <w:tab w:val="left" w:pos="4324"/>
          <w:tab w:val="left" w:pos="5932"/>
          <w:tab w:val="left" w:pos="7248"/>
          <w:tab w:val="left" w:pos="8483"/>
          <w:tab w:val="left" w:pos="9719"/>
        </w:tabs>
        <w:spacing w:before="139" w:line="360" w:lineRule="auto"/>
        <w:ind w:left="1684" w:right="818"/>
        <w:rPr>
          <w:sz w:val="24"/>
        </w:rPr>
      </w:pPr>
      <w:r>
        <w:rPr>
          <w:sz w:val="24"/>
        </w:rPr>
        <w:t>Határon</w:t>
      </w:r>
      <w:r>
        <w:rPr>
          <w:sz w:val="24"/>
        </w:rPr>
        <w:tab/>
        <w:t>túli</w:t>
      </w:r>
      <w:r>
        <w:rPr>
          <w:sz w:val="24"/>
        </w:rPr>
        <w:tab/>
        <w:t>területek</w:t>
      </w:r>
      <w:r>
        <w:rPr>
          <w:sz w:val="24"/>
        </w:rPr>
        <w:tab/>
        <w:t>meglátogatása</w:t>
      </w:r>
      <w:r>
        <w:rPr>
          <w:sz w:val="24"/>
        </w:rPr>
        <w:tab/>
        <w:t>tanulmányi</w:t>
      </w:r>
      <w:r>
        <w:rPr>
          <w:sz w:val="24"/>
        </w:rPr>
        <w:tab/>
        <w:t>kirándulás</w:t>
      </w:r>
      <w:r>
        <w:rPr>
          <w:sz w:val="24"/>
        </w:rPr>
        <w:tab/>
        <w:t>kereteiben</w:t>
      </w:r>
      <w:r>
        <w:rPr>
          <w:sz w:val="24"/>
        </w:rPr>
        <w:tab/>
      </w:r>
      <w:r>
        <w:rPr>
          <w:spacing w:val="-1"/>
          <w:sz w:val="24"/>
        </w:rPr>
        <w:t>(pl.</w:t>
      </w:r>
      <w:r>
        <w:rPr>
          <w:spacing w:val="-57"/>
          <w:sz w:val="24"/>
        </w:rPr>
        <w:t xml:space="preserve"> </w:t>
      </w:r>
      <w:r>
        <w:rPr>
          <w:sz w:val="24"/>
        </w:rPr>
        <w:t>Határtalanul</w:t>
      </w:r>
      <w:r>
        <w:rPr>
          <w:spacing w:val="1"/>
          <w:sz w:val="24"/>
        </w:rPr>
        <w:t xml:space="preserve"> </w:t>
      </w:r>
      <w:r>
        <w:rPr>
          <w:sz w:val="24"/>
        </w:rPr>
        <w:t>program).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2217"/>
          <w:tab w:val="left" w:pos="3190"/>
          <w:tab w:val="left" w:pos="4518"/>
          <w:tab w:val="left" w:pos="5621"/>
          <w:tab w:val="left" w:pos="6073"/>
          <w:tab w:val="left" w:pos="7220"/>
          <w:tab w:val="left" w:pos="8429"/>
        </w:tabs>
        <w:spacing w:before="0" w:line="360" w:lineRule="auto"/>
        <w:ind w:left="1684" w:right="818"/>
        <w:rPr>
          <w:sz w:val="24"/>
        </w:rPr>
      </w:pPr>
      <w:r>
        <w:rPr>
          <w:sz w:val="24"/>
        </w:rPr>
        <w:t>Az</w:t>
      </w:r>
      <w:r>
        <w:rPr>
          <w:sz w:val="24"/>
        </w:rPr>
        <w:tab/>
        <w:t>erdélyi,</w:t>
      </w:r>
      <w:r>
        <w:rPr>
          <w:sz w:val="24"/>
        </w:rPr>
        <w:tab/>
        <w:t>kárpátaljai,</w:t>
      </w:r>
      <w:r>
        <w:rPr>
          <w:sz w:val="24"/>
        </w:rPr>
        <w:tab/>
        <w:t>felvidéki</w:t>
      </w:r>
      <w:r>
        <w:rPr>
          <w:sz w:val="24"/>
        </w:rPr>
        <w:tab/>
        <w:t>és</w:t>
      </w:r>
      <w:r>
        <w:rPr>
          <w:sz w:val="24"/>
        </w:rPr>
        <w:tab/>
        <w:t>délvidéki</w:t>
      </w:r>
      <w:r>
        <w:rPr>
          <w:sz w:val="24"/>
        </w:rPr>
        <w:tab/>
        <w:t>magyarok</w:t>
      </w:r>
      <w:r>
        <w:rPr>
          <w:sz w:val="24"/>
        </w:rPr>
        <w:tab/>
        <w:t>életviszonyainak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összehasonlítása</w:t>
      </w:r>
      <w:r>
        <w:rPr>
          <w:spacing w:val="-1"/>
          <w:sz w:val="24"/>
        </w:rPr>
        <w:t xml:space="preserve"> </w:t>
      </w:r>
      <w:r>
        <w:rPr>
          <w:sz w:val="24"/>
        </w:rPr>
        <w:t>egymással és a hazai</w:t>
      </w:r>
      <w:r>
        <w:rPr>
          <w:spacing w:val="-2"/>
          <w:sz w:val="24"/>
        </w:rPr>
        <w:t xml:space="preserve"> </w:t>
      </w:r>
      <w:r>
        <w:rPr>
          <w:sz w:val="24"/>
        </w:rPr>
        <w:t>viszonyokkal.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90"/>
        <w:ind w:left="1684" w:hanging="361"/>
        <w:rPr>
          <w:sz w:val="24"/>
        </w:rPr>
      </w:pPr>
      <w:r>
        <w:rPr>
          <w:sz w:val="24"/>
        </w:rPr>
        <w:t>Tabló vagy</w:t>
      </w:r>
      <w:r>
        <w:rPr>
          <w:spacing w:val="-5"/>
          <w:sz w:val="24"/>
        </w:rPr>
        <w:t xml:space="preserve"> </w:t>
      </w:r>
      <w:r>
        <w:rPr>
          <w:sz w:val="24"/>
        </w:rPr>
        <w:t>prezentáció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 a</w:t>
      </w:r>
      <w:r>
        <w:rPr>
          <w:spacing w:val="-2"/>
          <w:sz w:val="24"/>
        </w:rPr>
        <w:t xml:space="preserve"> </w:t>
      </w:r>
      <w:r>
        <w:rPr>
          <w:sz w:val="24"/>
        </w:rPr>
        <w:t>hazai</w:t>
      </w:r>
      <w:r>
        <w:rPr>
          <w:spacing w:val="-2"/>
          <w:sz w:val="24"/>
        </w:rPr>
        <w:t xml:space="preserve"> </w:t>
      </w:r>
      <w:r>
        <w:rPr>
          <w:sz w:val="24"/>
        </w:rPr>
        <w:t>cigányság</w:t>
      </w:r>
      <w:r>
        <w:rPr>
          <w:spacing w:val="-3"/>
          <w:sz w:val="24"/>
        </w:rPr>
        <w:t xml:space="preserve"> </w:t>
      </w:r>
      <w:r>
        <w:rPr>
          <w:sz w:val="24"/>
        </w:rPr>
        <w:t>korabeli</w:t>
      </w:r>
      <w:r>
        <w:rPr>
          <w:spacing w:val="1"/>
          <w:sz w:val="24"/>
        </w:rPr>
        <w:t xml:space="preserve"> </w:t>
      </w:r>
      <w:r>
        <w:rPr>
          <w:sz w:val="24"/>
        </w:rPr>
        <w:t>életmódjáról.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5"/>
        <w:rPr>
          <w:sz w:val="26"/>
        </w:rPr>
      </w:pPr>
    </w:p>
    <w:p w:rsidR="00A770C9" w:rsidRDefault="00A770C9" w:rsidP="00A770C9">
      <w:pPr>
        <w:pStyle w:val="Cmsor4"/>
        <w:spacing w:before="90"/>
        <w:ind w:left="1438" w:right="1279"/>
        <w:jc w:val="center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 w:rsidR="002C4B7B">
        <w:rPr>
          <w:color w:val="000066"/>
        </w:rPr>
        <w:t xml:space="preserve"> </w:t>
      </w:r>
      <w:r>
        <w:rPr>
          <w:color w:val="FF6600"/>
        </w:rPr>
        <w:t>Népesedés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és társadalom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9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410"/>
        <w:gridCol w:w="2268"/>
        <w:gridCol w:w="2410"/>
      </w:tblGrid>
      <w:tr w:rsidR="00A770C9" w:rsidTr="0079163C">
        <w:trPr>
          <w:trHeight w:val="395"/>
        </w:trPr>
        <w:tc>
          <w:tcPr>
            <w:tcW w:w="9330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50" w:right="314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line="275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ind w:left="325" w:right="299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23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Fejlesztő</w:t>
            </w:r>
            <w:r>
              <w:rPr>
                <w:b/>
                <w:color w:val="FF6600"/>
                <w:spacing w:val="-4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863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ind w:left="299" w:right="166" w:firstLine="48"/>
              <w:rPr>
                <w:i/>
                <w:sz w:val="24"/>
              </w:rPr>
            </w:pPr>
            <w:r>
              <w:rPr>
                <w:i/>
                <w:sz w:val="24"/>
              </w:rPr>
              <w:t>A hagyományos 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agrártársadalmak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  <w:tab w:val="left" w:pos="432"/>
              </w:tabs>
              <w:ind w:right="248"/>
              <w:rPr>
                <w:sz w:val="24"/>
              </w:rPr>
            </w:pPr>
            <w:r>
              <w:rPr>
                <w:sz w:val="24"/>
              </w:rPr>
              <w:t>Letelepedés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élelemtermelés: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növénytermesztés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állattenyésztés.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  <w:tab w:val="left" w:pos="432"/>
              </w:tabs>
              <w:ind w:right="590"/>
              <w:rPr>
                <w:sz w:val="24"/>
              </w:rPr>
            </w:pPr>
            <w:r>
              <w:rPr>
                <w:sz w:val="24"/>
              </w:rPr>
              <w:t>Önellátás,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árutermelés,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kereskedelem.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  <w:tab w:val="left" w:pos="43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31" w:right="163"/>
              <w:rPr>
                <w:sz w:val="24"/>
              </w:rPr>
            </w:pPr>
            <w:r>
              <w:rPr>
                <w:sz w:val="24"/>
              </w:rPr>
              <w:t>népességnövekedé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korlátai.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1"/>
              </w:numPr>
              <w:tabs>
                <w:tab w:val="left" w:pos="431"/>
                <w:tab w:val="left" w:pos="432"/>
              </w:tabs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hagyományos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társadalom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(hierarchia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család).</w:t>
            </w:r>
          </w:p>
        </w:tc>
        <w:tc>
          <w:tcPr>
            <w:tcW w:w="2268" w:type="dxa"/>
            <w:vMerge w:val="restart"/>
          </w:tcPr>
          <w:p w:rsidR="00A770C9" w:rsidRDefault="00A770C9" w:rsidP="0079163C">
            <w:pPr>
              <w:pStyle w:val="TableParagraph"/>
              <w:ind w:left="114" w:right="237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háziasítás, 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pestisjárvány,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népességrobbanás,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migráció,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multikulturalizmus,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terrorizmus,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globalizáció.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4" w:right="259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Semmelweis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Ignác.</w:t>
            </w:r>
          </w:p>
        </w:tc>
        <w:tc>
          <w:tcPr>
            <w:tcW w:w="2410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60"/>
              </w:numPr>
              <w:tabs>
                <w:tab w:val="left" w:pos="428"/>
                <w:tab w:val="left" w:pos="429"/>
              </w:tabs>
              <w:ind w:right="214"/>
              <w:rPr>
                <w:sz w:val="24"/>
              </w:rPr>
            </w:pPr>
            <w:r>
              <w:rPr>
                <w:sz w:val="24"/>
              </w:rPr>
              <w:t>A népesedés nagy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korszakainak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azok jellemzőinek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0"/>
              </w:numPr>
              <w:tabs>
                <w:tab w:val="left" w:pos="428"/>
                <w:tab w:val="left" w:pos="429"/>
              </w:tabs>
              <w:ind w:right="271"/>
              <w:rPr>
                <w:sz w:val="24"/>
              </w:rPr>
            </w:pPr>
            <w:r>
              <w:rPr>
                <w:sz w:val="24"/>
              </w:rPr>
              <w:t>Információk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élelemtermelés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fejlődéséről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(például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régészeti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leletek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alapján).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0"/>
              </w:numPr>
              <w:tabs>
                <w:tab w:val="left" w:pos="428"/>
                <w:tab w:val="left" w:pos="4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428" w:right="152"/>
              <w:rPr>
                <w:sz w:val="24"/>
              </w:rPr>
            </w:pPr>
            <w:r>
              <w:rPr>
                <w:sz w:val="24"/>
              </w:rPr>
              <w:t>népességváltozás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0"/>
              </w:numPr>
              <w:tabs>
                <w:tab w:val="left" w:pos="428"/>
                <w:tab w:val="left" w:pos="429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Hasonlóságok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megállapítása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 népesedési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korszakok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folyamatok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között.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60"/>
              </w:numPr>
              <w:tabs>
                <w:tab w:val="left" w:pos="428"/>
                <w:tab w:val="left" w:pos="429"/>
              </w:tabs>
              <w:ind w:right="153"/>
              <w:rPr>
                <w:sz w:val="24"/>
              </w:rPr>
            </w:pPr>
            <w:r>
              <w:rPr>
                <w:sz w:val="24"/>
              </w:rPr>
              <w:t>Vita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demográfiai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folyamatokról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azok várható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hatásairól.</w:t>
            </w:r>
          </w:p>
        </w:tc>
      </w:tr>
      <w:tr w:rsidR="00A770C9" w:rsidTr="0079163C">
        <w:trPr>
          <w:trHeight w:val="4998"/>
        </w:trPr>
        <w:tc>
          <w:tcPr>
            <w:tcW w:w="2242" w:type="dxa"/>
          </w:tcPr>
          <w:p w:rsidR="00A770C9" w:rsidRDefault="00A770C9" w:rsidP="0079163C">
            <w:pPr>
              <w:pStyle w:val="TableParagraph"/>
              <w:spacing w:before="11"/>
              <w:ind w:left="520" w:right="355" w:hanging="137"/>
              <w:rPr>
                <w:i/>
                <w:sz w:val="24"/>
              </w:rPr>
            </w:pPr>
            <w:r>
              <w:rPr>
                <w:i/>
                <w:sz w:val="24"/>
              </w:rPr>
              <w:t>A modern/ipari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társadalmak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  <w:tab w:val="left" w:pos="432"/>
              </w:tabs>
              <w:spacing w:before="11"/>
              <w:ind w:right="234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ipari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hatásai: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népességrobbanás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városiasodás.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  <w:tab w:val="left" w:pos="432"/>
              </w:tabs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Népességnövekedé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 a fejlődő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népességfogyás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fejlett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világban.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  <w:tab w:val="left" w:pos="43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migráció.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  <w:tab w:val="left" w:pos="432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A modern/ipari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(egyenjogúság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individualizmus).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  <w:tab w:val="left" w:pos="432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>A női szerepek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során.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2C4B7B" w:rsidRDefault="002C4B7B" w:rsidP="00A770C9">
      <w:pPr>
        <w:ind w:left="976"/>
        <w:rPr>
          <w:b/>
          <w:sz w:val="24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3595370</wp:posOffset>
                </wp:positionH>
                <wp:positionV relativeFrom="paragraph">
                  <wp:posOffset>-793750</wp:posOffset>
                </wp:positionV>
                <wp:extent cx="38100" cy="7620"/>
                <wp:effectExtent l="4445" t="0" r="0" b="3810"/>
                <wp:wrapNone/>
                <wp:docPr id="7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7A4C5" id="Téglalap 7" o:spid="_x0000_s1026" style="position:absolute;margin-left:283.1pt;margin-top:-62.5pt;width:3pt;height: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" fillcolor="red" stroked="f">
                <w10:wrap anchorx="page"/>
              </v:rect>
            </w:pict>
          </mc:Fallback>
        </mc:AlternateContent>
      </w: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1" w:line="360" w:lineRule="auto"/>
        <w:ind w:left="1684" w:right="817"/>
        <w:rPr>
          <w:sz w:val="24"/>
        </w:rPr>
      </w:pP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népesedéstörténet</w:t>
      </w:r>
      <w:r>
        <w:rPr>
          <w:spacing w:val="10"/>
          <w:sz w:val="24"/>
        </w:rPr>
        <w:t xml:space="preserve"> </w:t>
      </w:r>
      <w:r>
        <w:rPr>
          <w:sz w:val="24"/>
        </w:rPr>
        <w:t>statisztikai</w:t>
      </w:r>
      <w:r>
        <w:rPr>
          <w:spacing w:val="9"/>
          <w:sz w:val="24"/>
        </w:rPr>
        <w:t xml:space="preserve"> </w:t>
      </w:r>
      <w:r>
        <w:rPr>
          <w:sz w:val="24"/>
        </w:rPr>
        <w:t>adatainak</w:t>
      </w:r>
      <w:r>
        <w:rPr>
          <w:spacing w:val="12"/>
          <w:sz w:val="24"/>
        </w:rPr>
        <w:t xml:space="preserve"> </w:t>
      </w:r>
      <w:r>
        <w:rPr>
          <w:sz w:val="24"/>
        </w:rPr>
        <w:t>értelmezése,</w:t>
      </w:r>
      <w:r>
        <w:rPr>
          <w:spacing w:val="11"/>
          <w:sz w:val="24"/>
        </w:rPr>
        <w:t xml:space="preserve"> </w:t>
      </w:r>
      <w:r>
        <w:rPr>
          <w:sz w:val="24"/>
        </w:rPr>
        <w:t>csoportosítása</w:t>
      </w:r>
      <w:r>
        <w:rPr>
          <w:spacing w:val="9"/>
          <w:sz w:val="24"/>
        </w:rPr>
        <w:t xml:space="preserve"> </w:t>
      </w:r>
      <w:r>
        <w:rPr>
          <w:sz w:val="24"/>
        </w:rPr>
        <w:t>és</w:t>
      </w:r>
      <w:r>
        <w:rPr>
          <w:spacing w:val="14"/>
          <w:sz w:val="24"/>
        </w:rPr>
        <w:t xml:space="preserve"> </w:t>
      </w:r>
      <w:r>
        <w:rPr>
          <w:sz w:val="24"/>
        </w:rPr>
        <w:t>felhasználása</w:t>
      </w:r>
      <w:r>
        <w:rPr>
          <w:spacing w:val="-57"/>
          <w:sz w:val="24"/>
        </w:rPr>
        <w:t xml:space="preserve"> </w:t>
      </w:r>
      <w:r>
        <w:rPr>
          <w:sz w:val="24"/>
        </w:rPr>
        <w:t>állítások alátámasztására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  <w:r>
        <w:rPr>
          <w:spacing w:val="-3"/>
          <w:sz w:val="24"/>
        </w:rPr>
        <w:t xml:space="preserve"> </w:t>
      </w:r>
      <w:r>
        <w:rPr>
          <w:sz w:val="24"/>
        </w:rPr>
        <w:t>cáfolására.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7"/>
        <w:rPr>
          <w:sz w:val="24"/>
        </w:rPr>
      </w:pPr>
      <w:r>
        <w:rPr>
          <w:sz w:val="24"/>
        </w:rPr>
        <w:lastRenderedPageBreak/>
        <w:t>Fiktív</w:t>
      </w:r>
      <w:r>
        <w:rPr>
          <w:spacing w:val="44"/>
          <w:sz w:val="24"/>
        </w:rPr>
        <w:t xml:space="preserve"> </w:t>
      </w:r>
      <w:r>
        <w:rPr>
          <w:sz w:val="24"/>
        </w:rPr>
        <w:t>napló</w:t>
      </w:r>
      <w:r>
        <w:rPr>
          <w:spacing w:val="43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40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43"/>
          <w:sz w:val="24"/>
        </w:rPr>
        <w:t xml:space="preserve"> </w:t>
      </w:r>
      <w:r>
        <w:rPr>
          <w:sz w:val="24"/>
        </w:rPr>
        <w:t>korban</w:t>
      </w:r>
      <w:r>
        <w:rPr>
          <w:spacing w:val="43"/>
          <w:sz w:val="24"/>
        </w:rPr>
        <w:t xml:space="preserve"> </w:t>
      </w:r>
      <w:r>
        <w:rPr>
          <w:sz w:val="24"/>
        </w:rPr>
        <w:t>és</w:t>
      </w:r>
      <w:r>
        <w:rPr>
          <w:spacing w:val="41"/>
          <w:sz w:val="24"/>
        </w:rPr>
        <w:t xml:space="preserve"> </w:t>
      </w:r>
      <w:r>
        <w:rPr>
          <w:sz w:val="24"/>
        </w:rPr>
        <w:t>társadalmi</w:t>
      </w:r>
      <w:r>
        <w:rPr>
          <w:spacing w:val="43"/>
          <w:sz w:val="24"/>
        </w:rPr>
        <w:t xml:space="preserve"> </w:t>
      </w:r>
      <w:r>
        <w:rPr>
          <w:sz w:val="24"/>
        </w:rPr>
        <w:t>helyzetben</w:t>
      </w:r>
      <w:r>
        <w:rPr>
          <w:spacing w:val="43"/>
          <w:sz w:val="24"/>
        </w:rPr>
        <w:t xml:space="preserve"> </w:t>
      </w:r>
      <w:r>
        <w:rPr>
          <w:sz w:val="24"/>
        </w:rPr>
        <w:t>élő</w:t>
      </w:r>
      <w:r>
        <w:rPr>
          <w:spacing w:val="43"/>
          <w:sz w:val="24"/>
        </w:rPr>
        <w:t xml:space="preserve"> </w:t>
      </w:r>
      <w:r>
        <w:rPr>
          <w:sz w:val="24"/>
        </w:rPr>
        <w:t>nők</w:t>
      </w:r>
      <w:r>
        <w:rPr>
          <w:spacing w:val="43"/>
          <w:sz w:val="24"/>
        </w:rPr>
        <w:t xml:space="preserve"> </w:t>
      </w:r>
      <w:r>
        <w:rPr>
          <w:sz w:val="24"/>
        </w:rPr>
        <w:t>életéről,</w:t>
      </w:r>
      <w:r>
        <w:rPr>
          <w:spacing w:val="-57"/>
          <w:sz w:val="24"/>
        </w:rPr>
        <w:t xml:space="preserve"> </w:t>
      </w:r>
      <w:r>
        <w:rPr>
          <w:sz w:val="24"/>
        </w:rPr>
        <w:t>mindennapjairól.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90"/>
        <w:ind w:left="1684" w:hanging="361"/>
        <w:rPr>
          <w:sz w:val="24"/>
        </w:rPr>
      </w:pPr>
      <w:r>
        <w:rPr>
          <w:sz w:val="24"/>
        </w:rPr>
        <w:t>Beszélgetés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népességnövekedés és</w:t>
      </w:r>
      <w:r>
        <w:rPr>
          <w:spacing w:val="-1"/>
          <w:sz w:val="24"/>
        </w:rPr>
        <w:t xml:space="preserve"> </w:t>
      </w:r>
      <w:r>
        <w:rPr>
          <w:sz w:val="24"/>
        </w:rPr>
        <w:t>csökkenés</w:t>
      </w:r>
      <w:r>
        <w:rPr>
          <w:spacing w:val="-3"/>
          <w:sz w:val="24"/>
        </w:rPr>
        <w:t xml:space="preserve"> </w:t>
      </w:r>
      <w:r>
        <w:rPr>
          <w:sz w:val="24"/>
        </w:rPr>
        <w:t>okairól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hatásairól.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/>
        <w:ind w:left="1684" w:hanging="3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migráció</w:t>
      </w:r>
      <w:r>
        <w:rPr>
          <w:spacing w:val="-1"/>
          <w:sz w:val="24"/>
        </w:rPr>
        <w:t xml:space="preserve"> </w:t>
      </w:r>
      <w:r>
        <w:rPr>
          <w:sz w:val="24"/>
        </w:rPr>
        <w:t>okainak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hatásainak</w:t>
      </w:r>
      <w:r>
        <w:rPr>
          <w:spacing w:val="-1"/>
          <w:sz w:val="24"/>
        </w:rPr>
        <w:t xml:space="preserve"> </w:t>
      </w:r>
      <w:r>
        <w:rPr>
          <w:sz w:val="24"/>
        </w:rPr>
        <w:t>megvitatása.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3"/>
        <w:rPr>
          <w:sz w:val="26"/>
        </w:rPr>
      </w:pPr>
    </w:p>
    <w:p w:rsidR="00A770C9" w:rsidRDefault="00A770C9" w:rsidP="00A770C9">
      <w:pPr>
        <w:spacing w:before="90"/>
        <w:ind w:left="1438" w:right="1279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2C4B7B">
        <w:rPr>
          <w:b/>
          <w:sz w:val="24"/>
        </w:rPr>
        <w:t xml:space="preserve"> </w:t>
      </w:r>
      <w:r>
        <w:rPr>
          <w:b/>
          <w:color w:val="FF6600"/>
          <w:sz w:val="24"/>
        </w:rPr>
        <w:t>A demokratikus állam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11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2445"/>
        <w:gridCol w:w="2337"/>
        <w:gridCol w:w="2351"/>
      </w:tblGrid>
      <w:tr w:rsidR="00A770C9" w:rsidTr="0079163C">
        <w:trPr>
          <w:trHeight w:val="398"/>
        </w:trPr>
        <w:tc>
          <w:tcPr>
            <w:tcW w:w="9300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36" w:right="3128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167" w:type="dxa"/>
          </w:tcPr>
          <w:p w:rsidR="00A770C9" w:rsidRDefault="00A770C9" w:rsidP="0079163C">
            <w:pPr>
              <w:pStyle w:val="TableParagraph"/>
              <w:spacing w:line="275" w:lineRule="exact"/>
              <w:ind w:left="72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45" w:type="dxa"/>
          </w:tcPr>
          <w:p w:rsidR="00A770C9" w:rsidRDefault="00A770C9" w:rsidP="0079163C">
            <w:pPr>
              <w:pStyle w:val="TableParagraph"/>
              <w:spacing w:line="275" w:lineRule="exact"/>
              <w:ind w:left="78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337" w:type="dxa"/>
          </w:tcPr>
          <w:p w:rsidR="00A770C9" w:rsidRDefault="00A770C9" w:rsidP="0079163C">
            <w:pPr>
              <w:pStyle w:val="TableParagraph"/>
              <w:ind w:left="365" w:right="328" w:firstLine="16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351" w:type="dxa"/>
          </w:tcPr>
          <w:p w:rsidR="00A770C9" w:rsidRDefault="00A770C9" w:rsidP="0079163C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572"/>
        </w:trPr>
        <w:tc>
          <w:tcPr>
            <w:tcW w:w="2167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518" w:right="506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modern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demokrácia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gyökerei</w:t>
            </w:r>
          </w:p>
        </w:tc>
        <w:tc>
          <w:tcPr>
            <w:tcW w:w="244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58"/>
              </w:numPr>
              <w:tabs>
                <w:tab w:val="left" w:pos="434"/>
                <w:tab w:val="left" w:pos="435"/>
              </w:tabs>
              <w:ind w:right="882"/>
              <w:rPr>
                <w:sz w:val="24"/>
              </w:rPr>
            </w:pPr>
            <w:r>
              <w:rPr>
                <w:sz w:val="24"/>
              </w:rPr>
              <w:t>Az athéni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demokrácia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működése.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8"/>
              </w:numPr>
              <w:tabs>
                <w:tab w:val="left" w:pos="434"/>
                <w:tab w:val="left" w:pos="435"/>
              </w:tabs>
              <w:ind w:right="153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parlamentáris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rendszer működése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Nagy-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Britanniában.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8"/>
              </w:numPr>
              <w:tabs>
                <w:tab w:val="left" w:pos="434"/>
                <w:tab w:val="left" w:pos="435"/>
              </w:tabs>
              <w:spacing w:line="270" w:lineRule="atLeast"/>
              <w:ind w:right="185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Az elnöki rendszer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működése az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Amerikai Egyesült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Államokban.</w:t>
            </w:r>
          </w:p>
        </w:tc>
        <w:tc>
          <w:tcPr>
            <w:tcW w:w="2337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18" w:right="391"/>
              <w:rPr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>Fogalmak</w:t>
            </w:r>
            <w:r w:rsidRPr="00A770C9">
              <w:rPr>
                <w:sz w:val="24"/>
                <w:lang w:val="fr-FR"/>
              </w:rPr>
              <w:t>: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népgyűlés,</w:t>
            </w:r>
            <w:r w:rsidRPr="00A770C9">
              <w:rPr>
                <w:spacing w:val="-1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hatalmi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ágak, alkotmány,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elnök, általános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választójog.</w:t>
            </w:r>
          </w:p>
        </w:tc>
        <w:tc>
          <w:tcPr>
            <w:tcW w:w="2351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57"/>
              </w:numPr>
              <w:tabs>
                <w:tab w:val="left" w:pos="435"/>
                <w:tab w:val="left" w:pos="436"/>
              </w:tabs>
              <w:ind w:right="511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demokrácia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kialakulása,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állomásainak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felidézése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működésének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jellemzése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különböző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történelmi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korszakokban.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7"/>
              </w:numPr>
              <w:tabs>
                <w:tab w:val="left" w:pos="435"/>
                <w:tab w:val="left" w:pos="436"/>
              </w:tabs>
              <w:ind w:right="29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Csoportos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szerepjáték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demokratikus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döntéshozatalról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(pl.</w:t>
            </w:r>
            <w:r w:rsidRPr="00A770C9">
              <w:rPr>
                <w:spacing w:val="-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az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athéni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demokráciában).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7"/>
              </w:numPr>
              <w:tabs>
                <w:tab w:val="left" w:pos="436"/>
              </w:tabs>
              <w:ind w:right="458"/>
              <w:jc w:val="both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Demokratikus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döntéshozatal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ábrázolása egy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folyamatábrán.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7"/>
              </w:numPr>
              <w:tabs>
                <w:tab w:val="left" w:pos="435"/>
                <w:tab w:val="left" w:pos="436"/>
              </w:tabs>
              <w:ind w:right="133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brit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parlamentáris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az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amerikai</w:t>
            </w:r>
            <w:r w:rsidRPr="00A770C9">
              <w:rPr>
                <w:spacing w:val="-9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elnöki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rendszer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összehasonlítása.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7"/>
              </w:numPr>
              <w:tabs>
                <w:tab w:val="left" w:pos="435"/>
                <w:tab w:val="left" w:pos="436"/>
              </w:tabs>
              <w:ind w:right="212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Áttekintő ábra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értelmezése a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magyarországi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pacing w:val="-1"/>
                <w:sz w:val="24"/>
                <w:lang w:val="fr-FR"/>
              </w:rPr>
              <w:t>államszervezetről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 a választási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rendszerről.</w:t>
            </w:r>
          </w:p>
        </w:tc>
      </w:tr>
      <w:tr w:rsidR="00A770C9" w:rsidTr="0079163C">
        <w:trPr>
          <w:trHeight w:val="937"/>
        </w:trPr>
        <w:tc>
          <w:tcPr>
            <w:tcW w:w="2167" w:type="dxa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fr-FR"/>
              </w:rPr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8" w:right="136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 Periklész,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George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Washington.</w:t>
            </w:r>
          </w:p>
        </w:tc>
        <w:tc>
          <w:tcPr>
            <w:tcW w:w="23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05"/>
        </w:trPr>
        <w:tc>
          <w:tcPr>
            <w:tcW w:w="2167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88"/>
              <w:ind w:left="118" w:right="111"/>
              <w:rPr>
                <w:sz w:val="24"/>
              </w:rPr>
            </w:pPr>
            <w:r>
              <w:rPr>
                <w:i/>
                <w:sz w:val="24"/>
              </w:rPr>
              <w:t>Kronológia</w:t>
            </w:r>
            <w:r>
              <w:rPr>
                <w:sz w:val="24"/>
              </w:rPr>
              <w:t>: Kr. e.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athéni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fénykora,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Függetlenségi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nyilatkozat, 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Alaptörvénye.</w:t>
            </w:r>
          </w:p>
        </w:tc>
        <w:tc>
          <w:tcPr>
            <w:tcW w:w="23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447"/>
        </w:trPr>
        <w:tc>
          <w:tcPr>
            <w:tcW w:w="2167" w:type="dxa"/>
          </w:tcPr>
          <w:p w:rsidR="00A770C9" w:rsidRDefault="00A770C9" w:rsidP="0079163C">
            <w:pPr>
              <w:pStyle w:val="TableParagraph"/>
              <w:spacing w:before="8"/>
              <w:ind w:left="808" w:right="202" w:hanging="591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modern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magyar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állam</w:t>
            </w:r>
          </w:p>
        </w:tc>
        <w:tc>
          <w:tcPr>
            <w:tcW w:w="2445" w:type="dxa"/>
          </w:tcPr>
          <w:p w:rsidR="00A770C9" w:rsidRDefault="00A770C9" w:rsidP="00A770C9">
            <w:pPr>
              <w:pStyle w:val="TableParagraph"/>
              <w:numPr>
                <w:ilvl w:val="0"/>
                <w:numId w:val="56"/>
              </w:numPr>
              <w:tabs>
                <w:tab w:val="left" w:pos="434"/>
                <w:tab w:val="left" w:pos="435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Alaptörvény.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6"/>
              </w:numPr>
              <w:tabs>
                <w:tab w:val="left" w:pos="434"/>
                <w:tab w:val="left" w:pos="435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Országgyűlés,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kormány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igazságszolgáltatás</w:t>
            </w:r>
          </w:p>
          <w:p w:rsidR="00A770C9" w:rsidRDefault="00A770C9" w:rsidP="0079163C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6"/>
              </w:numPr>
              <w:tabs>
                <w:tab w:val="left" w:pos="434"/>
                <w:tab w:val="left" w:pos="435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országgyűlési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önkormányzati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választási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rendszer.</w:t>
            </w:r>
          </w:p>
        </w:tc>
        <w:tc>
          <w:tcPr>
            <w:tcW w:w="2337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2C4B7B" w:rsidRDefault="002C4B7B" w:rsidP="00A770C9">
      <w:pPr>
        <w:ind w:left="976"/>
        <w:rPr>
          <w:b/>
          <w:sz w:val="24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3"/>
        <w:ind w:left="1684" w:hanging="361"/>
        <w:rPr>
          <w:sz w:val="24"/>
        </w:rPr>
      </w:pPr>
      <w:r>
        <w:rPr>
          <w:sz w:val="24"/>
        </w:rPr>
        <w:t>Csoportos</w:t>
      </w:r>
      <w:r>
        <w:rPr>
          <w:spacing w:val="-1"/>
          <w:sz w:val="24"/>
        </w:rPr>
        <w:t xml:space="preserve"> </w:t>
      </w:r>
      <w:r>
        <w:rPr>
          <w:sz w:val="24"/>
        </w:rPr>
        <w:t>szerepjáték</w:t>
      </w:r>
      <w:r>
        <w:rPr>
          <w:spacing w:val="-4"/>
          <w:sz w:val="24"/>
        </w:rPr>
        <w:t xml:space="preserve"> </w:t>
      </w:r>
      <w:r>
        <w:rPr>
          <w:sz w:val="24"/>
        </w:rPr>
        <w:t>demokratikus</w:t>
      </w:r>
      <w:r>
        <w:rPr>
          <w:spacing w:val="-1"/>
          <w:sz w:val="24"/>
        </w:rPr>
        <w:t xml:space="preserve"> </w:t>
      </w:r>
      <w:r>
        <w:rPr>
          <w:sz w:val="24"/>
        </w:rPr>
        <w:t>döntéshozatalról (pl.</w:t>
      </w:r>
      <w:r>
        <w:rPr>
          <w:spacing w:val="-1"/>
          <w:sz w:val="24"/>
        </w:rPr>
        <w:t xml:space="preserve"> </w:t>
      </w:r>
      <w:r>
        <w:rPr>
          <w:sz w:val="24"/>
        </w:rPr>
        <w:t>az athéni</w:t>
      </w:r>
      <w:r>
        <w:rPr>
          <w:spacing w:val="-1"/>
          <w:sz w:val="24"/>
        </w:rPr>
        <w:t xml:space="preserve"> </w:t>
      </w:r>
      <w:r>
        <w:rPr>
          <w:sz w:val="24"/>
        </w:rPr>
        <w:t>demokráciában).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/>
        <w:ind w:left="1684" w:hanging="361"/>
        <w:rPr>
          <w:sz w:val="24"/>
        </w:rPr>
      </w:pPr>
      <w:r>
        <w:rPr>
          <w:sz w:val="24"/>
        </w:rPr>
        <w:lastRenderedPageBreak/>
        <w:t>Demokratikus</w:t>
      </w:r>
      <w:r>
        <w:rPr>
          <w:spacing w:val="-1"/>
          <w:sz w:val="24"/>
        </w:rPr>
        <w:t xml:space="preserve"> </w:t>
      </w:r>
      <w:r>
        <w:rPr>
          <w:sz w:val="24"/>
        </w:rPr>
        <w:t>döntéshozatal</w:t>
      </w:r>
      <w:r>
        <w:rPr>
          <w:spacing w:val="-1"/>
          <w:sz w:val="24"/>
        </w:rPr>
        <w:t xml:space="preserve"> </w:t>
      </w:r>
      <w:r>
        <w:rPr>
          <w:sz w:val="24"/>
        </w:rPr>
        <w:t>ábrázolása egy</w:t>
      </w:r>
      <w:r>
        <w:rPr>
          <w:spacing w:val="-6"/>
          <w:sz w:val="24"/>
        </w:rPr>
        <w:t xml:space="preserve"> </w:t>
      </w:r>
      <w:r>
        <w:rPr>
          <w:sz w:val="24"/>
        </w:rPr>
        <w:t>folyamatábrán.</w:t>
      </w:r>
    </w:p>
    <w:p w:rsidR="00A770C9" w:rsidRDefault="00A770C9" w:rsidP="00A770C9">
      <w:pPr>
        <w:spacing w:before="95"/>
        <w:ind w:left="1437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color w:val="FF6600"/>
          <w:sz w:val="24"/>
        </w:rPr>
        <w:t>Régiók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története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551"/>
        <w:gridCol w:w="2268"/>
        <w:gridCol w:w="2410"/>
      </w:tblGrid>
      <w:tr w:rsidR="00A770C9" w:rsidTr="0079163C">
        <w:trPr>
          <w:trHeight w:val="397"/>
        </w:trPr>
        <w:tc>
          <w:tcPr>
            <w:tcW w:w="9329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150" w:right="3142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71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  <w:spacing w:line="275" w:lineRule="exact"/>
              <w:ind w:left="180" w:right="176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551" w:type="dxa"/>
          </w:tcPr>
          <w:p w:rsidR="00A770C9" w:rsidRDefault="00A770C9" w:rsidP="0079163C">
            <w:pPr>
              <w:pStyle w:val="TableParagraph"/>
              <w:spacing w:line="275" w:lineRule="exact"/>
              <w:ind w:left="83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ind w:left="326" w:right="298" w:firstLine="1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759"/>
        </w:trPr>
        <w:tc>
          <w:tcPr>
            <w:tcW w:w="2100" w:type="dxa"/>
          </w:tcPr>
          <w:p w:rsidR="00A770C9" w:rsidRPr="00A770C9" w:rsidRDefault="00A770C9" w:rsidP="0079163C">
            <w:pPr>
              <w:pStyle w:val="TableParagraph"/>
              <w:ind w:left="282" w:right="191" w:hanging="63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Magyarország és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az Európa Unió</w:t>
            </w:r>
          </w:p>
        </w:tc>
        <w:tc>
          <w:tcPr>
            <w:tcW w:w="2551" w:type="dxa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  <w:tab w:val="left" w:pos="430"/>
              </w:tabs>
              <w:ind w:right="47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Az Európai Unió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születése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bővülése.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  <w:tab w:val="left" w:pos="430"/>
              </w:tabs>
              <w:ind w:right="511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Az európai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integráció</w:t>
            </w:r>
            <w:r w:rsidRPr="00A770C9">
              <w:rPr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céljai,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eredményei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gondjai.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  <w:tab w:val="left" w:pos="430"/>
              </w:tabs>
              <w:spacing w:line="270" w:lineRule="atLeast"/>
              <w:ind w:right="737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európai uniós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tagsága.</w:t>
            </w:r>
          </w:p>
        </w:tc>
        <w:tc>
          <w:tcPr>
            <w:tcW w:w="2268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5" w:right="256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integráció, euró,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 Unió,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visegrádi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együttműködés,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polgárháború, nagy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fal,hinduizmus,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buddhizmus,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kasztrendszer,</w:t>
            </w:r>
          </w:p>
          <w:p w:rsidR="00A770C9" w:rsidRDefault="00A770C9" w:rsidP="0079163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Korán.</w:t>
            </w:r>
          </w:p>
        </w:tc>
        <w:tc>
          <w:tcPr>
            <w:tcW w:w="2410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ind w:left="431" w:right="327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céljainak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ind w:left="431" w:right="241"/>
              <w:rPr>
                <w:sz w:val="24"/>
              </w:rPr>
            </w:pPr>
            <w:r>
              <w:rPr>
                <w:sz w:val="24"/>
              </w:rPr>
              <w:t>Az 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problémáinak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ind w:left="431" w:right="319"/>
              <w:rPr>
                <w:sz w:val="24"/>
              </w:rPr>
            </w:pPr>
            <w:r>
              <w:rPr>
                <w:sz w:val="24"/>
              </w:rPr>
              <w:t>A közép-európai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régió középkori,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újkori és 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ind w:left="431" w:right="189"/>
              <w:rPr>
                <w:sz w:val="24"/>
              </w:rPr>
            </w:pPr>
            <w:r>
              <w:rPr>
                <w:sz w:val="24"/>
              </w:rPr>
              <w:t>A közép-európai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helyzetének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középkortól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napjainkig.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ind w:left="431" w:right="182"/>
              <w:rPr>
                <w:sz w:val="24"/>
              </w:rPr>
            </w:pPr>
            <w:r>
              <w:rPr>
                <w:sz w:val="24"/>
              </w:rPr>
              <w:t>Az 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Egyesült Államok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szuperhatalmi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helyzetének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elemzése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katonai,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politikai,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téren.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ind w:left="431" w:right="281"/>
              <w:rPr>
                <w:sz w:val="24"/>
              </w:rPr>
            </w:pPr>
            <w:r>
              <w:rPr>
                <w:sz w:val="24"/>
              </w:rPr>
              <w:t>Kína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világgazdasági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világpolitikai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megvitatása.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4"/>
              </w:numPr>
              <w:tabs>
                <w:tab w:val="left" w:pos="432"/>
              </w:tabs>
              <w:ind w:left="431" w:right="207" w:hanging="291"/>
              <w:rPr>
                <w:sz w:val="24"/>
              </w:rPr>
            </w:pPr>
            <w:r>
              <w:rPr>
                <w:sz w:val="24"/>
              </w:rPr>
              <w:t>A közel-keleti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konfliktusról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megfogalmazott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álláspontok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érvek azonosítása,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beszélgetés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békés megoldási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módokról.</w:t>
            </w:r>
          </w:p>
        </w:tc>
      </w:tr>
      <w:tr w:rsidR="00A770C9" w:rsidTr="0079163C">
        <w:trPr>
          <w:trHeight w:val="332"/>
        </w:trPr>
        <w:tc>
          <w:tcPr>
            <w:tcW w:w="210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before="8"/>
              <w:ind w:left="182" w:right="1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Közép-Európa</w:t>
            </w:r>
          </w:p>
        </w:tc>
        <w:tc>
          <w:tcPr>
            <w:tcW w:w="2551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53"/>
              </w:numPr>
              <w:tabs>
                <w:tab w:val="left" w:pos="429"/>
                <w:tab w:val="left" w:pos="430"/>
              </w:tabs>
              <w:spacing w:before="8"/>
              <w:ind w:right="177"/>
              <w:rPr>
                <w:sz w:val="24"/>
              </w:rPr>
            </w:pPr>
            <w:r>
              <w:rPr>
                <w:sz w:val="24"/>
              </w:rPr>
              <w:t>A régió sajátosságai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(jellemzően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kontinentális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helyzet, birodalmi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függés és nemzeti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sokszínűség).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3"/>
              </w:numPr>
              <w:tabs>
                <w:tab w:val="left" w:pos="429"/>
                <w:tab w:val="left" w:pos="430"/>
              </w:tabs>
              <w:ind w:right="958"/>
              <w:rPr>
                <w:sz w:val="24"/>
              </w:rPr>
            </w:pPr>
            <w:r>
              <w:rPr>
                <w:sz w:val="24"/>
              </w:rPr>
              <w:t>A 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hadszíntere.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3"/>
              </w:numPr>
              <w:tabs>
                <w:tab w:val="left" w:pos="429"/>
                <w:tab w:val="left" w:pos="430"/>
              </w:tabs>
              <w:ind w:right="997"/>
              <w:rPr>
                <w:sz w:val="24"/>
              </w:rPr>
            </w:pPr>
            <w:r>
              <w:rPr>
                <w:sz w:val="24"/>
              </w:rPr>
              <w:t>A szovjet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3"/>
              </w:numPr>
              <w:tabs>
                <w:tab w:val="left" w:pos="429"/>
                <w:tab w:val="left" w:pos="430"/>
              </w:tabs>
              <w:spacing w:line="270" w:lineRule="atLeast"/>
              <w:ind w:right="585"/>
              <w:rPr>
                <w:sz w:val="24"/>
              </w:rPr>
            </w:pPr>
            <w:r>
              <w:rPr>
                <w:sz w:val="24"/>
              </w:rPr>
              <w:t>A visegrádi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együttműködés.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064"/>
        </w:trPr>
        <w:tc>
          <w:tcPr>
            <w:tcW w:w="210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38"/>
              <w:ind w:left="115" w:right="160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Lincoln,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Gandhi, Mao Ce-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tung.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199"/>
        </w:trPr>
        <w:tc>
          <w:tcPr>
            <w:tcW w:w="210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188"/>
              <w:ind w:left="115" w:right="242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Kronológia</w:t>
            </w:r>
            <w:r w:rsidRPr="00A770C9">
              <w:rPr>
                <w:sz w:val="24"/>
                <w:lang w:val="pl-PL"/>
              </w:rPr>
              <w:t>: 1957 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római szerződés,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1992</w:t>
            </w:r>
            <w:r w:rsidRPr="00A770C9">
              <w:rPr>
                <w:spacing w:val="-2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maastrichti</w:t>
            </w:r>
          </w:p>
          <w:p w:rsidR="00A770C9" w:rsidRPr="00A770C9" w:rsidRDefault="00A770C9" w:rsidP="0079163C">
            <w:pPr>
              <w:pStyle w:val="TableParagraph"/>
              <w:ind w:left="115" w:right="17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szerződés, 2004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Magyarország belép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az Európai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Unióba.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  <w:tr w:rsidR="00A770C9" w:rsidTr="0079163C">
        <w:trPr>
          <w:trHeight w:val="2790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  <w:spacing w:before="11"/>
              <w:ind w:left="206" w:right="192" w:firstLine="254"/>
              <w:rPr>
                <w:i/>
                <w:sz w:val="24"/>
              </w:rPr>
            </w:pPr>
            <w:r>
              <w:rPr>
                <w:i/>
                <w:sz w:val="24"/>
              </w:rPr>
              <w:t>Az Amerikai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Egyesült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Államok</w:t>
            </w:r>
          </w:p>
        </w:tc>
        <w:tc>
          <w:tcPr>
            <w:tcW w:w="2551" w:type="dxa"/>
          </w:tcPr>
          <w:p w:rsidR="00A770C9" w:rsidRDefault="00A770C9" w:rsidP="00A770C9">
            <w:pPr>
              <w:pStyle w:val="TableParagraph"/>
              <w:numPr>
                <w:ilvl w:val="0"/>
                <w:numId w:val="52"/>
              </w:numPr>
              <w:tabs>
                <w:tab w:val="left" w:pos="429"/>
                <w:tab w:val="left" w:pos="430"/>
              </w:tabs>
              <w:spacing w:before="11"/>
              <w:ind w:right="372"/>
              <w:rPr>
                <w:sz w:val="24"/>
              </w:rPr>
            </w:pPr>
            <w:r>
              <w:rPr>
                <w:sz w:val="24"/>
              </w:rPr>
              <w:t>Az 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Egyesült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Államok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létrejötte.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2"/>
              </w:numPr>
              <w:tabs>
                <w:tab w:val="left" w:pos="429"/>
                <w:tab w:val="left" w:pos="430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Az 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polgárháború okai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eredményei.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2"/>
              </w:numPr>
              <w:tabs>
                <w:tab w:val="left" w:pos="429"/>
                <w:tab w:val="left" w:pos="430"/>
              </w:tabs>
              <w:spacing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Az 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Egyesült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Államok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világhatalommá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válása.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30"/>
              <w:ind w:left="115" w:right="258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Brüsszel,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Lengyelország,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Csehország,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Közel-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Izrael.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238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  <w:spacing w:before="8"/>
              <w:ind w:left="182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India</w:t>
            </w:r>
          </w:p>
        </w:tc>
        <w:tc>
          <w:tcPr>
            <w:tcW w:w="2551" w:type="dxa"/>
          </w:tcPr>
          <w:p w:rsidR="00A770C9" w:rsidRDefault="00A770C9" w:rsidP="00A770C9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  <w:tab w:val="left" w:pos="430"/>
              </w:tabs>
              <w:spacing w:before="8"/>
              <w:ind w:right="162"/>
              <w:rPr>
                <w:sz w:val="24"/>
              </w:rPr>
            </w:pPr>
            <w:r>
              <w:rPr>
                <w:sz w:val="24"/>
              </w:rPr>
              <w:t>Az indiai civilizáció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vallási és 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  <w:tab w:val="left" w:pos="430"/>
              </w:tabs>
              <w:ind w:right="63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brit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gyarmati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  <w:tab w:val="left" w:pos="430"/>
              </w:tabs>
              <w:ind w:right="817"/>
              <w:rPr>
                <w:sz w:val="24"/>
              </w:rPr>
            </w:pPr>
            <w:r>
              <w:rPr>
                <w:sz w:val="24"/>
              </w:rPr>
              <w:t>Gandhi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függetlenségi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mozgalom.</w:t>
            </w:r>
          </w:p>
        </w:tc>
        <w:tc>
          <w:tcPr>
            <w:tcW w:w="2268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551"/>
        <w:gridCol w:w="2268"/>
        <w:gridCol w:w="2410"/>
      </w:tblGrid>
      <w:tr w:rsidR="00A770C9" w:rsidTr="0079163C">
        <w:trPr>
          <w:trHeight w:val="582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1" w:type="dxa"/>
          </w:tcPr>
          <w:p w:rsidR="00A770C9" w:rsidRDefault="00A770C9" w:rsidP="00A770C9">
            <w:pPr>
              <w:pStyle w:val="TableParagraph"/>
              <w:numPr>
                <w:ilvl w:val="0"/>
                <w:numId w:val="50"/>
              </w:numPr>
              <w:tabs>
                <w:tab w:val="left" w:pos="429"/>
                <w:tab w:val="left" w:pos="430"/>
              </w:tabs>
              <w:spacing w:before="11"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jelenkori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ellentmondásai.</w:t>
            </w:r>
          </w:p>
        </w:tc>
        <w:tc>
          <w:tcPr>
            <w:tcW w:w="2268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2790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  <w:spacing w:before="8"/>
              <w:ind w:left="182" w:right="1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Kína</w:t>
            </w:r>
          </w:p>
        </w:tc>
        <w:tc>
          <w:tcPr>
            <w:tcW w:w="2551" w:type="dxa"/>
          </w:tcPr>
          <w:p w:rsidR="00A770C9" w:rsidRDefault="00A770C9" w:rsidP="00A770C9">
            <w:pPr>
              <w:pStyle w:val="TableParagraph"/>
              <w:numPr>
                <w:ilvl w:val="0"/>
                <w:numId w:val="49"/>
              </w:numPr>
              <w:tabs>
                <w:tab w:val="left" w:pos="429"/>
                <w:tab w:val="left" w:pos="430"/>
              </w:tabs>
              <w:spacing w:before="8"/>
              <w:ind w:right="258"/>
              <w:rPr>
                <w:sz w:val="24"/>
              </w:rPr>
            </w:pPr>
            <w:r>
              <w:rPr>
                <w:sz w:val="24"/>
              </w:rPr>
              <w:t>A kínai civilizáció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vallási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9"/>
              </w:numPr>
              <w:tabs>
                <w:tab w:val="left" w:pos="429"/>
                <w:tab w:val="left" w:pos="430"/>
              </w:tabs>
              <w:ind w:right="478"/>
              <w:rPr>
                <w:sz w:val="24"/>
              </w:rPr>
            </w:pPr>
            <w:r>
              <w:rPr>
                <w:sz w:val="24"/>
              </w:rPr>
              <w:t>Kína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félgyarmati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sorban.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9"/>
              </w:numPr>
              <w:tabs>
                <w:tab w:val="left" w:pos="429"/>
                <w:tab w:val="left" w:pos="4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japán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megszállás.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9"/>
              </w:numPr>
              <w:tabs>
                <w:tab w:val="left" w:pos="429"/>
                <w:tab w:val="left" w:pos="430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Mao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Ce-tung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kommunista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9"/>
              </w:numPr>
              <w:tabs>
                <w:tab w:val="left" w:pos="429"/>
                <w:tab w:val="left" w:pos="4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óriás.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340"/>
        </w:trPr>
        <w:tc>
          <w:tcPr>
            <w:tcW w:w="2100" w:type="dxa"/>
          </w:tcPr>
          <w:p w:rsidR="00A770C9" w:rsidRDefault="00A770C9" w:rsidP="0079163C">
            <w:pPr>
              <w:pStyle w:val="TableParagraph"/>
              <w:spacing w:before="8"/>
              <w:ind w:left="182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Közel-Kelet</w:t>
            </w:r>
          </w:p>
        </w:tc>
        <w:tc>
          <w:tcPr>
            <w:tcW w:w="2551" w:type="dxa"/>
          </w:tcPr>
          <w:p w:rsidR="00A770C9" w:rsidRDefault="00A770C9" w:rsidP="00A770C9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  <w:tab w:val="left" w:pos="430"/>
              </w:tabs>
              <w:spacing w:before="8"/>
              <w:ind w:right="980"/>
              <w:rPr>
                <w:sz w:val="24"/>
              </w:rPr>
            </w:pPr>
            <w:r>
              <w:rPr>
                <w:sz w:val="24"/>
              </w:rPr>
              <w:t>Az Oszmán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felbomlása.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  <w:tab w:val="left" w:pos="430"/>
              </w:tabs>
              <w:ind w:right="972"/>
              <w:rPr>
                <w:sz w:val="24"/>
              </w:rPr>
            </w:pPr>
            <w:r>
              <w:rPr>
                <w:sz w:val="24"/>
              </w:rPr>
              <w:t>Izrael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állam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létrejötte.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  <w:tab w:val="left" w:pos="430"/>
              </w:tabs>
              <w:ind w:right="310"/>
              <w:rPr>
                <w:sz w:val="24"/>
              </w:rPr>
            </w:pPr>
            <w:r>
              <w:rPr>
                <w:sz w:val="24"/>
              </w:rPr>
              <w:t>Az olaj szerepe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régió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történetében.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  <w:tab w:val="left" w:pos="430"/>
              </w:tabs>
              <w:ind w:right="634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iszlám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aziszlamizmus.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  <w:tab w:val="left" w:pos="430"/>
              </w:tabs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Etnikai, vallási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törésvonalak.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2C4B7B" w:rsidRDefault="002C4B7B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3088"/>
          <w:tab w:val="left" w:pos="4106"/>
          <w:tab w:val="left" w:pos="4429"/>
          <w:tab w:val="left" w:pos="5527"/>
          <w:tab w:val="left" w:pos="7211"/>
          <w:tab w:val="left" w:pos="8799"/>
          <w:tab w:val="left" w:pos="9220"/>
        </w:tabs>
        <w:spacing w:before="134" w:line="360" w:lineRule="auto"/>
        <w:ind w:left="1684" w:right="818"/>
        <w:rPr>
          <w:sz w:val="24"/>
        </w:rPr>
      </w:pPr>
      <w:r>
        <w:rPr>
          <w:sz w:val="24"/>
        </w:rPr>
        <w:t>Információk</w:t>
      </w:r>
      <w:r>
        <w:rPr>
          <w:sz w:val="24"/>
        </w:rPr>
        <w:tab/>
        <w:t>gyűjtése</w:t>
      </w:r>
      <w:r>
        <w:rPr>
          <w:sz w:val="24"/>
        </w:rPr>
        <w:tab/>
        <w:t>a</w:t>
      </w:r>
      <w:r>
        <w:rPr>
          <w:sz w:val="24"/>
        </w:rPr>
        <w:tab/>
        <w:t>visegrádi</w:t>
      </w:r>
      <w:r>
        <w:rPr>
          <w:sz w:val="24"/>
        </w:rPr>
        <w:tab/>
        <w:t>együttműködés</w:t>
      </w:r>
      <w:r>
        <w:rPr>
          <w:sz w:val="24"/>
        </w:rPr>
        <w:tab/>
        <w:t>előzményeiről</w:t>
      </w:r>
      <w:r>
        <w:rPr>
          <w:sz w:val="24"/>
        </w:rPr>
        <w:tab/>
        <w:t>és</w:t>
      </w:r>
      <w:r>
        <w:rPr>
          <w:sz w:val="24"/>
        </w:rPr>
        <w:tab/>
      </w:r>
      <w:r>
        <w:rPr>
          <w:spacing w:val="-1"/>
          <w:sz w:val="24"/>
        </w:rPr>
        <w:t>jelenlegi</w:t>
      </w:r>
      <w:r>
        <w:rPr>
          <w:spacing w:val="-57"/>
          <w:sz w:val="24"/>
        </w:rPr>
        <w:t xml:space="preserve"> </w:t>
      </w:r>
      <w:r>
        <w:rPr>
          <w:sz w:val="24"/>
        </w:rPr>
        <w:t>tartalmáról.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  <w:tab w:val="left" w:pos="2166"/>
          <w:tab w:val="left" w:pos="4314"/>
          <w:tab w:val="left" w:pos="5355"/>
          <w:tab w:val="left" w:pos="6754"/>
          <w:tab w:val="left" w:pos="8020"/>
          <w:tab w:val="left" w:pos="9103"/>
        </w:tabs>
        <w:spacing w:before="0" w:line="360" w:lineRule="auto"/>
        <w:ind w:left="1684" w:right="818"/>
        <w:rPr>
          <w:sz w:val="24"/>
        </w:rPr>
      </w:pPr>
      <w:r>
        <w:rPr>
          <w:sz w:val="24"/>
        </w:rPr>
        <w:t>Az</w:t>
      </w:r>
      <w:r>
        <w:rPr>
          <w:sz w:val="24"/>
        </w:rPr>
        <w:tab/>
        <w:t xml:space="preserve">Amerikai  </w:t>
      </w:r>
      <w:r>
        <w:rPr>
          <w:spacing w:val="16"/>
          <w:sz w:val="24"/>
        </w:rPr>
        <w:t xml:space="preserve"> </w:t>
      </w:r>
      <w:r>
        <w:rPr>
          <w:sz w:val="24"/>
        </w:rPr>
        <w:t>Egyesült</w:t>
      </w:r>
      <w:r>
        <w:rPr>
          <w:sz w:val="24"/>
        </w:rPr>
        <w:tab/>
        <w:t>Államok</w:t>
      </w:r>
      <w:r>
        <w:rPr>
          <w:sz w:val="24"/>
        </w:rPr>
        <w:tab/>
        <w:t>világhatalmi</w:t>
      </w:r>
      <w:r>
        <w:rPr>
          <w:sz w:val="24"/>
        </w:rPr>
        <w:tab/>
        <w:t>szerepének</w:t>
      </w:r>
      <w:r>
        <w:rPr>
          <w:sz w:val="24"/>
        </w:rPr>
        <w:tab/>
        <w:t>elemzése</w:t>
      </w:r>
      <w:r>
        <w:rPr>
          <w:sz w:val="24"/>
        </w:rPr>
        <w:tab/>
      </w:r>
      <w:r>
        <w:rPr>
          <w:spacing w:val="-1"/>
          <w:sz w:val="24"/>
        </w:rPr>
        <w:t>gazdasági</w:t>
      </w:r>
      <w:r>
        <w:rPr>
          <w:spacing w:val="-57"/>
          <w:sz w:val="24"/>
        </w:rPr>
        <w:t xml:space="preserve"> </w:t>
      </w:r>
      <w:r>
        <w:rPr>
          <w:sz w:val="24"/>
        </w:rPr>
        <w:t>adatsorok</w:t>
      </w:r>
      <w:r>
        <w:rPr>
          <w:spacing w:val="-1"/>
          <w:sz w:val="24"/>
        </w:rPr>
        <w:t xml:space="preserve"> </w:t>
      </w:r>
      <w:r>
        <w:rPr>
          <w:sz w:val="24"/>
        </w:rPr>
        <w:t>segítségével.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7"/>
        <w:rPr>
          <w:sz w:val="24"/>
        </w:rPr>
      </w:pPr>
      <w:r>
        <w:rPr>
          <w:sz w:val="24"/>
        </w:rPr>
        <w:t>Különböző</w:t>
      </w:r>
      <w:r>
        <w:rPr>
          <w:spacing w:val="30"/>
          <w:sz w:val="24"/>
        </w:rPr>
        <w:t xml:space="preserve"> </w:t>
      </w:r>
      <w:r>
        <w:rPr>
          <w:sz w:val="24"/>
        </w:rPr>
        <w:t>források</w:t>
      </w:r>
      <w:r>
        <w:rPr>
          <w:spacing w:val="33"/>
          <w:sz w:val="24"/>
        </w:rPr>
        <w:t xml:space="preserve"> </w:t>
      </w:r>
      <w:r>
        <w:rPr>
          <w:sz w:val="24"/>
        </w:rPr>
        <w:t>gyűjtése</w:t>
      </w:r>
      <w:r>
        <w:rPr>
          <w:spacing w:val="28"/>
          <w:sz w:val="24"/>
        </w:rPr>
        <w:t xml:space="preserve"> </w:t>
      </w:r>
      <w:r>
        <w:rPr>
          <w:sz w:val="24"/>
        </w:rPr>
        <w:t>az</w:t>
      </w:r>
      <w:r>
        <w:rPr>
          <w:spacing w:val="32"/>
          <w:sz w:val="24"/>
        </w:rPr>
        <w:t xml:space="preserve"> </w:t>
      </w:r>
      <w:r>
        <w:rPr>
          <w:sz w:val="24"/>
        </w:rPr>
        <w:t>indiai</w:t>
      </w:r>
      <w:r>
        <w:rPr>
          <w:spacing w:val="31"/>
          <w:sz w:val="24"/>
        </w:rPr>
        <w:t xml:space="preserve"> </w:t>
      </w:r>
      <w:r>
        <w:rPr>
          <w:sz w:val="24"/>
        </w:rPr>
        <w:t>és</w:t>
      </w:r>
      <w:r>
        <w:rPr>
          <w:spacing w:val="31"/>
          <w:sz w:val="24"/>
        </w:rPr>
        <w:t xml:space="preserve"> </w:t>
      </w:r>
      <w:r>
        <w:rPr>
          <w:sz w:val="24"/>
        </w:rPr>
        <w:t>kínai</w:t>
      </w:r>
      <w:r>
        <w:rPr>
          <w:spacing w:val="31"/>
          <w:sz w:val="24"/>
        </w:rPr>
        <w:t xml:space="preserve"> </w:t>
      </w:r>
      <w:r>
        <w:rPr>
          <w:sz w:val="24"/>
        </w:rPr>
        <w:t>civilizáció</w:t>
      </w:r>
      <w:r>
        <w:rPr>
          <w:spacing w:val="33"/>
          <w:sz w:val="24"/>
        </w:rPr>
        <w:t xml:space="preserve"> </w:t>
      </w:r>
      <w:r>
        <w:rPr>
          <w:sz w:val="24"/>
        </w:rPr>
        <w:t>történetéből,</w:t>
      </w:r>
      <w:r>
        <w:rPr>
          <w:spacing w:val="31"/>
          <w:sz w:val="24"/>
        </w:rPr>
        <w:t xml:space="preserve"> </w:t>
      </w:r>
      <w:r>
        <w:rPr>
          <w:sz w:val="24"/>
        </w:rPr>
        <w:t>ezek</w:t>
      </w:r>
      <w:r>
        <w:rPr>
          <w:spacing w:val="28"/>
          <w:sz w:val="24"/>
        </w:rPr>
        <w:t xml:space="preserve"> </w:t>
      </w:r>
      <w:r>
        <w:rPr>
          <w:sz w:val="24"/>
        </w:rPr>
        <w:t>alapján</w:t>
      </w:r>
      <w:r>
        <w:rPr>
          <w:spacing w:val="-57"/>
          <w:sz w:val="24"/>
        </w:rPr>
        <w:t xml:space="preserve"> </w:t>
      </w:r>
      <w:r>
        <w:rPr>
          <w:sz w:val="24"/>
        </w:rPr>
        <w:t>ismertetők,</w:t>
      </w:r>
      <w:r>
        <w:rPr>
          <w:spacing w:val="-1"/>
          <w:sz w:val="24"/>
        </w:rPr>
        <w:t xml:space="preserve"> </w:t>
      </w:r>
      <w:r>
        <w:rPr>
          <w:sz w:val="24"/>
        </w:rPr>
        <w:t>prezentációk</w:t>
      </w:r>
      <w:r>
        <w:rPr>
          <w:spacing w:val="2"/>
          <w:sz w:val="24"/>
        </w:rPr>
        <w:t xml:space="preserve"> </w:t>
      </w:r>
      <w:r>
        <w:rPr>
          <w:sz w:val="24"/>
        </w:rPr>
        <w:t>készítése.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8"/>
        <w:rPr>
          <w:sz w:val="24"/>
        </w:rPr>
      </w:pPr>
      <w:r>
        <w:rPr>
          <w:sz w:val="24"/>
        </w:rPr>
        <w:t>Az</w:t>
      </w:r>
      <w:r>
        <w:rPr>
          <w:spacing w:val="46"/>
          <w:sz w:val="24"/>
        </w:rPr>
        <w:t xml:space="preserve"> </w:t>
      </w:r>
      <w:r>
        <w:rPr>
          <w:sz w:val="24"/>
        </w:rPr>
        <w:t>Oszmán</w:t>
      </w:r>
      <w:r>
        <w:rPr>
          <w:spacing w:val="42"/>
          <w:sz w:val="24"/>
        </w:rPr>
        <w:t xml:space="preserve"> </w:t>
      </w:r>
      <w:r>
        <w:rPr>
          <w:sz w:val="24"/>
        </w:rPr>
        <w:t>Birodalom,</w:t>
      </w:r>
      <w:r>
        <w:rPr>
          <w:spacing w:val="44"/>
          <w:sz w:val="24"/>
        </w:rPr>
        <w:t xml:space="preserve"> </w:t>
      </w:r>
      <w:r>
        <w:rPr>
          <w:sz w:val="24"/>
        </w:rPr>
        <w:t>valamint</w:t>
      </w:r>
      <w:r>
        <w:rPr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Közel-Kelet</w:t>
      </w:r>
      <w:r>
        <w:rPr>
          <w:spacing w:val="44"/>
          <w:sz w:val="24"/>
        </w:rPr>
        <w:t xml:space="preserve"> </w:t>
      </w:r>
      <w:r>
        <w:rPr>
          <w:sz w:val="24"/>
        </w:rPr>
        <w:t>területi</w:t>
      </w:r>
      <w:r>
        <w:rPr>
          <w:spacing w:val="44"/>
          <w:sz w:val="24"/>
        </w:rPr>
        <w:t xml:space="preserve"> </w:t>
      </w:r>
      <w:r>
        <w:rPr>
          <w:sz w:val="24"/>
        </w:rPr>
        <w:t>változásainak</w:t>
      </w:r>
      <w:r>
        <w:rPr>
          <w:spacing w:val="44"/>
          <w:sz w:val="24"/>
        </w:rPr>
        <w:t xml:space="preserve"> </w:t>
      </w:r>
      <w:r>
        <w:rPr>
          <w:sz w:val="24"/>
        </w:rPr>
        <w:t>nyomon</w:t>
      </w:r>
      <w:r>
        <w:rPr>
          <w:spacing w:val="-57"/>
          <w:sz w:val="24"/>
        </w:rPr>
        <w:t xml:space="preserve"> </w:t>
      </w:r>
      <w:r>
        <w:rPr>
          <w:sz w:val="24"/>
        </w:rPr>
        <w:t>követése</w:t>
      </w:r>
      <w:r>
        <w:rPr>
          <w:spacing w:val="-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2"/>
          <w:sz w:val="24"/>
        </w:rPr>
        <w:t xml:space="preserve"> </w:t>
      </w:r>
      <w:r>
        <w:rPr>
          <w:sz w:val="24"/>
        </w:rPr>
        <w:t>térképeken.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8"/>
          <w:tab w:val="left" w:pos="1689"/>
        </w:tabs>
        <w:spacing w:before="0" w:line="360" w:lineRule="auto"/>
        <w:ind w:left="1688" w:right="815"/>
        <w:rPr>
          <w:sz w:val="24"/>
        </w:rPr>
      </w:pPr>
      <w:r>
        <w:rPr>
          <w:sz w:val="24"/>
        </w:rPr>
        <w:t>Beszámolók,</w:t>
      </w:r>
      <w:r>
        <w:rPr>
          <w:spacing w:val="34"/>
          <w:sz w:val="24"/>
        </w:rPr>
        <w:t xml:space="preserve"> </w:t>
      </w:r>
      <w:r>
        <w:rPr>
          <w:sz w:val="24"/>
        </w:rPr>
        <w:t>prezentációk</w:t>
      </w:r>
      <w:r>
        <w:rPr>
          <w:spacing w:val="3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34"/>
          <w:sz w:val="24"/>
        </w:rPr>
        <w:t xml:space="preserve"> </w:t>
      </w:r>
      <w:r>
        <w:rPr>
          <w:sz w:val="24"/>
        </w:rPr>
        <w:t>az</w:t>
      </w:r>
      <w:r>
        <w:rPr>
          <w:spacing w:val="34"/>
          <w:sz w:val="24"/>
        </w:rPr>
        <w:t xml:space="preserve"> </w:t>
      </w:r>
      <w:r>
        <w:rPr>
          <w:sz w:val="24"/>
        </w:rPr>
        <w:t>arab-izraeli</w:t>
      </w:r>
      <w:r>
        <w:rPr>
          <w:spacing w:val="36"/>
          <w:sz w:val="24"/>
        </w:rPr>
        <w:t xml:space="preserve"> </w:t>
      </w:r>
      <w:r>
        <w:rPr>
          <w:sz w:val="24"/>
        </w:rPr>
        <w:t>konfliktusról</w:t>
      </w:r>
      <w:r>
        <w:rPr>
          <w:spacing w:val="34"/>
          <w:sz w:val="24"/>
        </w:rPr>
        <w:t xml:space="preserve"> </w:t>
      </w:r>
      <w:r>
        <w:rPr>
          <w:sz w:val="24"/>
        </w:rPr>
        <w:t>(pl.</w:t>
      </w:r>
      <w:r>
        <w:rPr>
          <w:spacing w:val="32"/>
          <w:sz w:val="24"/>
        </w:rPr>
        <w:t xml:space="preserve"> </w:t>
      </w:r>
      <w:r>
        <w:rPr>
          <w:sz w:val="24"/>
        </w:rPr>
        <w:t>az</w:t>
      </w:r>
      <w:r>
        <w:rPr>
          <w:spacing w:val="34"/>
          <w:sz w:val="24"/>
        </w:rPr>
        <w:t xml:space="preserve"> </w:t>
      </w:r>
      <w:r>
        <w:rPr>
          <w:sz w:val="24"/>
        </w:rPr>
        <w:t>izraeli</w:t>
      </w:r>
      <w:r>
        <w:rPr>
          <w:spacing w:val="36"/>
          <w:sz w:val="24"/>
        </w:rPr>
        <w:t xml:space="preserve"> </w:t>
      </w:r>
      <w:r>
        <w:rPr>
          <w:sz w:val="24"/>
        </w:rPr>
        <w:t>határ</w:t>
      </w:r>
      <w:r>
        <w:rPr>
          <w:spacing w:val="-57"/>
          <w:sz w:val="24"/>
        </w:rPr>
        <w:t xml:space="preserve"> </w:t>
      </w:r>
      <w:r>
        <w:rPr>
          <w:sz w:val="24"/>
        </w:rPr>
        <w:t>változásai,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olajválság).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2"/>
        <w:rPr>
          <w:sz w:val="22"/>
        </w:rPr>
      </w:pPr>
    </w:p>
    <w:p w:rsidR="00A770C9" w:rsidRDefault="00A770C9" w:rsidP="00A770C9">
      <w:pPr>
        <w:pStyle w:val="Cmsor4"/>
        <w:ind w:left="1437" w:right="1282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14"/>
        </w:rPr>
        <w:t xml:space="preserve"> </w:t>
      </w:r>
      <w:r>
        <w:rPr>
          <w:color w:val="FF6600"/>
        </w:rPr>
        <w:t>Mérlegen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magyar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történelem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8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278"/>
        <w:gridCol w:w="2175"/>
        <w:gridCol w:w="2849"/>
      </w:tblGrid>
      <w:tr w:rsidR="00A770C9" w:rsidTr="0079163C">
        <w:trPr>
          <w:trHeight w:val="395"/>
        </w:trPr>
        <w:tc>
          <w:tcPr>
            <w:tcW w:w="9304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136" w:right="3132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395"/>
        </w:trPr>
        <w:tc>
          <w:tcPr>
            <w:tcW w:w="2002" w:type="dxa"/>
          </w:tcPr>
          <w:p w:rsidR="00A770C9" w:rsidRDefault="00A770C9" w:rsidP="0079163C">
            <w:pPr>
              <w:pStyle w:val="TableParagraph"/>
              <w:spacing w:line="275" w:lineRule="exact"/>
              <w:ind w:left="64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278" w:type="dxa"/>
          </w:tcPr>
          <w:p w:rsidR="00A770C9" w:rsidRDefault="00A770C9" w:rsidP="0079163C">
            <w:pPr>
              <w:pStyle w:val="TableParagraph"/>
              <w:spacing w:line="275" w:lineRule="exact"/>
              <w:ind w:left="697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175" w:type="dxa"/>
          </w:tcPr>
          <w:p w:rsidR="00A770C9" w:rsidRDefault="00A770C9" w:rsidP="0079163C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</w:tc>
        <w:tc>
          <w:tcPr>
            <w:tcW w:w="2849" w:type="dxa"/>
          </w:tcPr>
          <w:p w:rsidR="00A770C9" w:rsidRDefault="00A770C9" w:rsidP="0079163C">
            <w:pPr>
              <w:pStyle w:val="TableParagraph"/>
              <w:spacing w:line="275" w:lineRule="exact"/>
              <w:ind w:left="38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</w:tbl>
    <w:p w:rsidR="00A770C9" w:rsidRDefault="00A770C9" w:rsidP="00A770C9">
      <w:pPr>
        <w:spacing w:line="275" w:lineRule="exact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278"/>
        <w:gridCol w:w="2175"/>
        <w:gridCol w:w="2849"/>
      </w:tblGrid>
      <w:tr w:rsidR="00A770C9" w:rsidTr="0079163C">
        <w:trPr>
          <w:trHeight w:val="397"/>
        </w:trPr>
        <w:tc>
          <w:tcPr>
            <w:tcW w:w="200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78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75" w:type="dxa"/>
          </w:tcPr>
          <w:p w:rsidR="00A770C9" w:rsidRDefault="00A770C9" w:rsidP="0079163C">
            <w:pPr>
              <w:pStyle w:val="TableParagraph"/>
              <w:spacing w:before="1"/>
              <w:ind w:left="279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49" w:type="dxa"/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4415"/>
        </w:trPr>
        <w:tc>
          <w:tcPr>
            <w:tcW w:w="2002" w:type="dxa"/>
          </w:tcPr>
          <w:p w:rsidR="00A770C9" w:rsidRDefault="00A770C9" w:rsidP="0079163C">
            <w:pPr>
              <w:pStyle w:val="TableParagraph"/>
              <w:ind w:left="347" w:right="230" w:hanging="92"/>
              <w:rPr>
                <w:i/>
                <w:sz w:val="24"/>
              </w:rPr>
            </w:pPr>
            <w:r>
              <w:rPr>
                <w:i/>
                <w:sz w:val="24"/>
              </w:rPr>
              <w:t>Lábnyomaink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nagyvilágban</w:t>
            </w:r>
          </w:p>
        </w:tc>
        <w:tc>
          <w:tcPr>
            <w:tcW w:w="2278" w:type="dxa"/>
          </w:tcPr>
          <w:p w:rsidR="00A770C9" w:rsidRDefault="00A770C9" w:rsidP="00A770C9">
            <w:pPr>
              <w:pStyle w:val="TableParagraph"/>
              <w:numPr>
                <w:ilvl w:val="0"/>
                <w:numId w:val="47"/>
              </w:numPr>
              <w:tabs>
                <w:tab w:val="left" w:pos="431"/>
                <w:tab w:val="left" w:pos="432"/>
              </w:tabs>
              <w:ind w:right="681"/>
              <w:rPr>
                <w:sz w:val="24"/>
              </w:rPr>
            </w:pPr>
            <w:r>
              <w:rPr>
                <w:sz w:val="24"/>
              </w:rPr>
              <w:t>Világjáró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(utazók,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felfedezők).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7"/>
              </w:numPr>
              <w:tabs>
                <w:tab w:val="left" w:pos="431"/>
                <w:tab w:val="left" w:pos="432"/>
              </w:tabs>
              <w:ind w:right="544"/>
              <w:rPr>
                <w:sz w:val="24"/>
              </w:rPr>
            </w:pPr>
            <w:r>
              <w:rPr>
                <w:sz w:val="24"/>
              </w:rPr>
              <w:t>Tudósok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feltalálók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(pl.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informatika,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autóipar,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űrkutatás).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7"/>
              </w:numPr>
              <w:tabs>
                <w:tab w:val="left" w:pos="431"/>
                <w:tab w:val="left" w:pos="432"/>
              </w:tabs>
              <w:ind w:right="483"/>
              <w:rPr>
                <w:sz w:val="24"/>
              </w:rPr>
            </w:pPr>
            <w:r>
              <w:rPr>
                <w:sz w:val="24"/>
              </w:rPr>
              <w:t>Világraszóló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sportsikerek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magyarok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olimpiákon.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7"/>
              </w:numPr>
              <w:tabs>
                <w:tab w:val="left" w:pos="431"/>
                <w:tab w:val="left" w:pos="432"/>
              </w:tabs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művészek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világban.</w:t>
            </w:r>
          </w:p>
        </w:tc>
        <w:tc>
          <w:tcPr>
            <w:tcW w:w="2175" w:type="dxa"/>
            <w:vMerge w:val="restart"/>
          </w:tcPr>
          <w:p w:rsidR="00A770C9" w:rsidRDefault="00A770C9" w:rsidP="0079163C">
            <w:pPr>
              <w:pStyle w:val="TableParagraph"/>
              <w:ind w:left="114" w:right="225"/>
              <w:rPr>
                <w:sz w:val="24"/>
              </w:rPr>
            </w:pPr>
            <w:r>
              <w:rPr>
                <w:i/>
                <w:sz w:val="24"/>
              </w:rPr>
              <w:t>Javasolt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személyek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(altémánként 1-2)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Julianus barát,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Kőrösi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Csoma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Sándor,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László; Neumann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János, Csonka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János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Galamb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József, Kármán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Tódor; Papp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László, Puskás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Ferenc, Egerszegi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Krisztina,</w:t>
            </w:r>
          </w:p>
          <w:p w:rsidR="00A770C9" w:rsidRDefault="00A770C9" w:rsidP="0079163C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Balczó András;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Liszt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Ferenc,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Munkácsy Mihály,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Kodály Zoltán,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Bartók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Béla,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Sándor.</w:t>
            </w:r>
          </w:p>
        </w:tc>
        <w:tc>
          <w:tcPr>
            <w:tcW w:w="284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433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Valamely területen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kiemelkedő eredményt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elérő magyarok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tevékenységénekfelidéz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433"/>
              </w:tabs>
              <w:ind w:right="293"/>
              <w:rPr>
                <w:sz w:val="24"/>
              </w:rPr>
            </w:pPr>
            <w:r>
              <w:rPr>
                <w:sz w:val="24"/>
              </w:rPr>
              <w:t>A Magyar Királyság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sikeressége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okainak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433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Érvek gyűjtése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Habsburg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Birodalomhoz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tartozásunk előnyei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hátrányai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mellett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században és a 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század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első felében.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433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Levert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szabadságharcaink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értékelése az utóbb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elért eredmények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9136"/>
        </w:trPr>
        <w:tc>
          <w:tcPr>
            <w:tcW w:w="2002" w:type="dxa"/>
          </w:tcPr>
          <w:p w:rsidR="00A770C9" w:rsidRDefault="00A770C9" w:rsidP="0079163C">
            <w:pPr>
              <w:pStyle w:val="TableParagraph"/>
              <w:spacing w:before="8"/>
              <w:ind w:left="381" w:right="372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 magyar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megmaradás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kérdései</w:t>
            </w:r>
          </w:p>
        </w:tc>
        <w:tc>
          <w:tcPr>
            <w:tcW w:w="2278" w:type="dxa"/>
          </w:tcPr>
          <w:p w:rsidR="00A770C9" w:rsidRDefault="00A770C9" w:rsidP="00A770C9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  <w:tab w:val="left" w:pos="432"/>
              </w:tabs>
              <w:spacing w:before="8"/>
              <w:ind w:right="117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szuverén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hatalom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középkorban.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  <w:tab w:val="left" w:pos="432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A török kor: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örökség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pusztulása és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etnikai arányok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romlása.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  <w:tab w:val="left" w:pos="432"/>
              </w:tabs>
              <w:ind w:right="369"/>
              <w:rPr>
                <w:sz w:val="24"/>
              </w:rPr>
            </w:pPr>
            <w:r>
              <w:rPr>
                <w:sz w:val="24"/>
              </w:rPr>
              <w:t>Az Osztrák-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Monarchia,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Közép-Európát sikeresen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egyesítő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  <w:tab w:val="left" w:pos="432"/>
              </w:tabs>
              <w:spacing w:before="1"/>
              <w:ind w:right="229"/>
              <w:rPr>
                <w:sz w:val="24"/>
              </w:rPr>
            </w:pPr>
            <w:r>
              <w:rPr>
                <w:sz w:val="24"/>
              </w:rPr>
              <w:t>Trianon máig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tartó hatásai: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kisállami lét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kényszerpályái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nagyhatalmak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árnyékában.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  <w:tab w:val="left" w:pos="432"/>
              </w:tabs>
              <w:ind w:right="194"/>
              <w:rPr>
                <w:sz w:val="24"/>
              </w:rPr>
            </w:pPr>
            <w:r>
              <w:rPr>
                <w:sz w:val="24"/>
              </w:rPr>
              <w:t>Új típusú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kapcsolatépítés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rendszerváltoztat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ás után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kisebbségbe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került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magyarsággal.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  <w:tab w:val="left" w:pos="432"/>
              </w:tabs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megmaradás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titkai: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278"/>
        <w:gridCol w:w="2175"/>
        <w:gridCol w:w="2849"/>
      </w:tblGrid>
      <w:tr w:rsidR="00A770C9" w:rsidTr="0079163C">
        <w:trPr>
          <w:trHeight w:val="582"/>
        </w:trPr>
        <w:tc>
          <w:tcPr>
            <w:tcW w:w="200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78" w:type="dxa"/>
          </w:tcPr>
          <w:p w:rsidR="00A770C9" w:rsidRDefault="00A770C9" w:rsidP="0079163C">
            <w:pPr>
              <w:pStyle w:val="TableParagraph"/>
              <w:spacing w:before="11" w:line="270" w:lineRule="atLeast"/>
              <w:ind w:left="431" w:right="147"/>
              <w:rPr>
                <w:sz w:val="24"/>
              </w:rPr>
            </w:pPr>
            <w:r>
              <w:rPr>
                <w:spacing w:val="-1"/>
                <w:sz w:val="24"/>
              </w:rPr>
              <w:t>szabadságharcok,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békés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építkezés.</w:t>
            </w:r>
          </w:p>
        </w:tc>
        <w:tc>
          <w:tcPr>
            <w:tcW w:w="2175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49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2C4B7B" w:rsidRDefault="002C4B7B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4"/>
        <w:ind w:left="1684" w:hanging="361"/>
        <w:rPr>
          <w:sz w:val="24"/>
        </w:rPr>
      </w:pPr>
      <w:r>
        <w:rPr>
          <w:sz w:val="24"/>
        </w:rPr>
        <w:t>Világjáró</w:t>
      </w:r>
      <w:r>
        <w:rPr>
          <w:spacing w:val="-1"/>
          <w:sz w:val="24"/>
        </w:rPr>
        <w:t xml:space="preserve"> </w:t>
      </w:r>
      <w:r>
        <w:rPr>
          <w:sz w:val="24"/>
        </w:rPr>
        <w:t>magyar utazókról</w:t>
      </w:r>
      <w:r>
        <w:rPr>
          <w:spacing w:val="-1"/>
          <w:sz w:val="24"/>
        </w:rPr>
        <w:t xml:space="preserve"> </w:t>
      </w:r>
      <w:r>
        <w:rPr>
          <w:sz w:val="24"/>
        </w:rPr>
        <w:t>szóló beszámolók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7" w:line="360" w:lineRule="auto"/>
        <w:ind w:left="1684" w:right="817"/>
        <w:rPr>
          <w:sz w:val="24"/>
        </w:rPr>
      </w:pPr>
      <w:r>
        <w:rPr>
          <w:sz w:val="24"/>
        </w:rPr>
        <w:t>Kiselőadások,</w:t>
      </w:r>
      <w:r>
        <w:rPr>
          <w:spacing w:val="36"/>
          <w:sz w:val="24"/>
        </w:rPr>
        <w:t xml:space="preserve"> </w:t>
      </w:r>
      <w:r>
        <w:rPr>
          <w:sz w:val="24"/>
        </w:rPr>
        <w:t>bemutatók</w:t>
      </w:r>
      <w:r>
        <w:rPr>
          <w:spacing w:val="36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33"/>
          <w:sz w:val="24"/>
        </w:rPr>
        <w:t xml:space="preserve"> </w:t>
      </w:r>
      <w:r>
        <w:rPr>
          <w:sz w:val="24"/>
        </w:rPr>
        <w:t>magyar</w:t>
      </w:r>
      <w:r>
        <w:rPr>
          <w:spacing w:val="32"/>
          <w:sz w:val="24"/>
        </w:rPr>
        <w:t xml:space="preserve"> </w:t>
      </w:r>
      <w:r>
        <w:rPr>
          <w:sz w:val="24"/>
        </w:rPr>
        <w:t>tudósokról,</w:t>
      </w:r>
      <w:r>
        <w:rPr>
          <w:spacing w:val="36"/>
          <w:sz w:val="24"/>
        </w:rPr>
        <w:t xml:space="preserve"> </w:t>
      </w:r>
      <w:r>
        <w:rPr>
          <w:sz w:val="24"/>
        </w:rPr>
        <w:t>feltalálókról,</w:t>
      </w:r>
      <w:r>
        <w:rPr>
          <w:spacing w:val="36"/>
          <w:sz w:val="24"/>
        </w:rPr>
        <w:t xml:space="preserve"> </w:t>
      </w:r>
      <w:r>
        <w:rPr>
          <w:sz w:val="24"/>
        </w:rPr>
        <w:t>találmányokról,</w:t>
      </w:r>
      <w:r>
        <w:rPr>
          <w:spacing w:val="-57"/>
          <w:sz w:val="24"/>
        </w:rPr>
        <w:t xml:space="preserve"> </w:t>
      </w:r>
      <w:r>
        <w:rPr>
          <w:sz w:val="24"/>
        </w:rPr>
        <w:t>olimpikonokról,</w:t>
      </w:r>
      <w:r>
        <w:rPr>
          <w:spacing w:val="-1"/>
          <w:sz w:val="24"/>
        </w:rPr>
        <w:t xml:space="preserve"> </w:t>
      </w:r>
      <w:r>
        <w:rPr>
          <w:sz w:val="24"/>
        </w:rPr>
        <w:t>művészekről.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 w:line="360" w:lineRule="auto"/>
        <w:ind w:left="1684" w:right="816"/>
        <w:rPr>
          <w:sz w:val="24"/>
        </w:rPr>
      </w:pPr>
      <w:r>
        <w:rPr>
          <w:sz w:val="24"/>
        </w:rPr>
        <w:t>Referátum</w:t>
      </w:r>
      <w:r>
        <w:rPr>
          <w:spacing w:val="16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6"/>
          <w:sz w:val="24"/>
        </w:rPr>
        <w:t xml:space="preserve"> </w:t>
      </w:r>
      <w:r>
        <w:rPr>
          <w:sz w:val="24"/>
        </w:rPr>
        <w:t>egy</w:t>
      </w:r>
      <w:r>
        <w:rPr>
          <w:spacing w:val="14"/>
          <w:sz w:val="24"/>
        </w:rPr>
        <w:t xml:space="preserve"> </w:t>
      </w:r>
      <w:r>
        <w:rPr>
          <w:sz w:val="24"/>
        </w:rPr>
        <w:t>magyar</w:t>
      </w:r>
      <w:r>
        <w:rPr>
          <w:spacing w:val="19"/>
          <w:sz w:val="24"/>
        </w:rPr>
        <w:t xml:space="preserve"> </w:t>
      </w:r>
      <w:r>
        <w:rPr>
          <w:sz w:val="24"/>
        </w:rPr>
        <w:t>Nobel-díjas</w:t>
      </w:r>
      <w:r>
        <w:rPr>
          <w:spacing w:val="16"/>
          <w:sz w:val="24"/>
        </w:rPr>
        <w:t xml:space="preserve"> </w:t>
      </w:r>
      <w:r>
        <w:rPr>
          <w:sz w:val="24"/>
        </w:rPr>
        <w:t>tudósról</w:t>
      </w:r>
      <w:r>
        <w:rPr>
          <w:spacing w:val="16"/>
          <w:sz w:val="24"/>
        </w:rPr>
        <w:t xml:space="preserve"> </w:t>
      </w:r>
      <w:r>
        <w:rPr>
          <w:sz w:val="24"/>
        </w:rPr>
        <w:t>(pl.</w:t>
      </w:r>
      <w:r>
        <w:rPr>
          <w:spacing w:val="16"/>
          <w:sz w:val="24"/>
        </w:rPr>
        <w:t xml:space="preserve"> </w:t>
      </w:r>
      <w:r>
        <w:rPr>
          <w:sz w:val="24"/>
        </w:rPr>
        <w:t>Szent-Györgyi</w:t>
      </w:r>
      <w:r>
        <w:rPr>
          <w:spacing w:val="16"/>
          <w:sz w:val="24"/>
        </w:rPr>
        <w:t xml:space="preserve"> </w:t>
      </w:r>
      <w:r>
        <w:rPr>
          <w:sz w:val="24"/>
        </w:rPr>
        <w:t>Albert,</w:t>
      </w:r>
      <w:r>
        <w:rPr>
          <w:spacing w:val="-57"/>
          <w:sz w:val="24"/>
        </w:rPr>
        <w:t xml:space="preserve"> </w:t>
      </w:r>
      <w:r>
        <w:rPr>
          <w:sz w:val="24"/>
        </w:rPr>
        <w:t>Gábor Dénes</w:t>
      </w:r>
      <w:r>
        <w:rPr>
          <w:spacing w:val="-3"/>
          <w:sz w:val="24"/>
        </w:rPr>
        <w:t xml:space="preserve"> </w:t>
      </w:r>
      <w:r>
        <w:rPr>
          <w:sz w:val="24"/>
        </w:rPr>
        <w:t>stb.).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0"/>
        <w:ind w:left="1684" w:hanging="361"/>
        <w:rPr>
          <w:sz w:val="24"/>
        </w:rPr>
      </w:pPr>
      <w:r>
        <w:rPr>
          <w:sz w:val="24"/>
        </w:rPr>
        <w:t>Prezentáció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 egy</w:t>
      </w:r>
      <w:r>
        <w:rPr>
          <w:spacing w:val="-4"/>
          <w:sz w:val="24"/>
        </w:rPr>
        <w:t xml:space="preserve"> </w:t>
      </w:r>
      <w:r>
        <w:rPr>
          <w:sz w:val="24"/>
        </w:rPr>
        <w:t>sikeres magyar</w:t>
      </w:r>
      <w:r>
        <w:rPr>
          <w:spacing w:val="-1"/>
          <w:sz w:val="24"/>
        </w:rPr>
        <w:t xml:space="preserve"> </w:t>
      </w:r>
      <w:r>
        <w:rPr>
          <w:sz w:val="24"/>
        </w:rPr>
        <w:t>sportolóról.</w:t>
      </w:r>
    </w:p>
    <w:p w:rsidR="00A770C9" w:rsidRDefault="00A770C9" w:rsidP="00A770C9">
      <w:pPr>
        <w:pStyle w:val="Listaszerbekezds"/>
        <w:numPr>
          <w:ilvl w:val="0"/>
          <w:numId w:val="2"/>
        </w:numPr>
        <w:tabs>
          <w:tab w:val="left" w:pos="1683"/>
          <w:tab w:val="left" w:pos="1684"/>
        </w:tabs>
        <w:spacing w:before="139" w:line="360" w:lineRule="auto"/>
        <w:ind w:left="1684" w:right="813"/>
        <w:rPr>
          <w:sz w:val="24"/>
        </w:rPr>
      </w:pPr>
      <w:r>
        <w:rPr>
          <w:sz w:val="24"/>
        </w:rPr>
        <w:t>Példák</w:t>
      </w:r>
      <w:r>
        <w:rPr>
          <w:spacing w:val="8"/>
          <w:sz w:val="24"/>
        </w:rPr>
        <w:t xml:space="preserve"> </w:t>
      </w:r>
      <w:r>
        <w:rPr>
          <w:sz w:val="24"/>
        </w:rPr>
        <w:t>gyűjtése</w:t>
      </w:r>
      <w:r>
        <w:rPr>
          <w:spacing w:val="8"/>
          <w:sz w:val="24"/>
        </w:rPr>
        <w:t xml:space="preserve"> </w:t>
      </w:r>
      <w:r>
        <w:rPr>
          <w:sz w:val="24"/>
        </w:rPr>
        <w:t>kisebbségben</w:t>
      </w:r>
      <w:r>
        <w:rPr>
          <w:spacing w:val="8"/>
          <w:sz w:val="24"/>
        </w:rPr>
        <w:t xml:space="preserve"> </w:t>
      </w:r>
      <w:r>
        <w:rPr>
          <w:sz w:val="24"/>
        </w:rPr>
        <w:t>élő</w:t>
      </w:r>
      <w:r>
        <w:rPr>
          <w:spacing w:val="8"/>
          <w:sz w:val="24"/>
        </w:rPr>
        <w:t xml:space="preserve"> </w:t>
      </w:r>
      <w:r>
        <w:rPr>
          <w:sz w:val="24"/>
        </w:rPr>
        <w:t>magyarság</w:t>
      </w:r>
      <w:r>
        <w:rPr>
          <w:spacing w:val="8"/>
          <w:sz w:val="24"/>
        </w:rPr>
        <w:t xml:space="preserve"> </w:t>
      </w:r>
      <w:r>
        <w:rPr>
          <w:sz w:val="24"/>
        </w:rPr>
        <w:t>megmaradásáért</w:t>
      </w:r>
      <w:r>
        <w:rPr>
          <w:spacing w:val="6"/>
          <w:sz w:val="24"/>
        </w:rPr>
        <w:t xml:space="preserve"> </w:t>
      </w:r>
      <w:r>
        <w:rPr>
          <w:sz w:val="24"/>
        </w:rPr>
        <w:t>folytatott</w:t>
      </w:r>
      <w:r>
        <w:rPr>
          <w:spacing w:val="8"/>
          <w:sz w:val="24"/>
        </w:rPr>
        <w:t xml:space="preserve"> </w:t>
      </w:r>
      <w:r>
        <w:rPr>
          <w:sz w:val="24"/>
        </w:rPr>
        <w:t>küzdelem</w:t>
      </w:r>
      <w:r>
        <w:rPr>
          <w:spacing w:val="-57"/>
          <w:sz w:val="24"/>
        </w:rPr>
        <w:t xml:space="preserve"> </w:t>
      </w:r>
      <w:r>
        <w:rPr>
          <w:sz w:val="24"/>
        </w:rPr>
        <w:t>formáira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képviselőire.</w:t>
      </w:r>
    </w:p>
    <w:p w:rsidR="00A770C9" w:rsidRDefault="00A770C9" w:rsidP="00A770C9">
      <w:pPr>
        <w:spacing w:line="36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spacing w:before="95"/>
        <w:ind w:left="1437" w:right="1282"/>
        <w:jc w:val="center"/>
      </w:pPr>
      <w:r>
        <w:lastRenderedPageBreak/>
        <w:t>9–12.</w:t>
      </w:r>
      <w:r>
        <w:rPr>
          <w:spacing w:val="-1"/>
        </w:rPr>
        <w:t xml:space="preserve"> </w:t>
      </w:r>
      <w:r>
        <w:t>ÉVFOLYAM</w:t>
      </w:r>
    </w:p>
    <w:p w:rsidR="00A770C9" w:rsidRDefault="00A770C9" w:rsidP="00A770C9">
      <w:pPr>
        <w:pStyle w:val="Szvegtrzs"/>
        <w:spacing w:before="2"/>
        <w:rPr>
          <w:b/>
        </w:rPr>
      </w:pPr>
    </w:p>
    <w:p w:rsidR="00A770C9" w:rsidRDefault="00A770C9" w:rsidP="00A770C9">
      <w:pPr>
        <w:pStyle w:val="Szvegtrzs"/>
        <w:spacing w:line="360" w:lineRule="auto"/>
        <w:ind w:left="976" w:right="814"/>
        <w:jc w:val="both"/>
      </w:pPr>
      <w:r>
        <w:t>A</w:t>
      </w:r>
      <w:r>
        <w:rPr>
          <w:spacing w:val="1"/>
        </w:rPr>
        <w:t xml:space="preserve"> </w:t>
      </w:r>
      <w:r>
        <w:t>középiskolai történelemtanítás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-tanulás</w:t>
      </w:r>
      <w:r>
        <w:rPr>
          <w:spacing w:val="1"/>
        </w:rPr>
        <w:t xml:space="preserve"> </w:t>
      </w:r>
      <w:r>
        <w:t>célja,</w:t>
      </w:r>
      <w:r>
        <w:rPr>
          <w:spacing w:val="1"/>
        </w:rPr>
        <w:t xml:space="preserve"> </w:t>
      </w:r>
      <w:r>
        <w:t>hogy a</w:t>
      </w:r>
      <w:r>
        <w:rPr>
          <w:spacing w:val="1"/>
        </w:rPr>
        <w:t xml:space="preserve"> </w:t>
      </w:r>
      <w:r>
        <w:t>tanulóban a</w:t>
      </w:r>
      <w:r>
        <w:rPr>
          <w:spacing w:val="1"/>
        </w:rPr>
        <w:t xml:space="preserve"> </w:t>
      </w:r>
      <w:r>
        <w:t>történettudomány,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hagyomány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legfontosabbnak</w:t>
      </w:r>
      <w:r>
        <w:rPr>
          <w:spacing w:val="1"/>
        </w:rPr>
        <w:t xml:space="preserve"> </w:t>
      </w:r>
      <w:r>
        <w:t>elismert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tények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folyamatok,</w:t>
      </w:r>
      <w:r>
        <w:rPr>
          <w:spacing w:val="1"/>
        </w:rPr>
        <w:t xml:space="preserve"> </w:t>
      </w:r>
      <w:r>
        <w:t>szereplők és események ismeretének segítségével alakuljon ki önálló világkép és magyar</w:t>
      </w:r>
      <w:r>
        <w:rPr>
          <w:spacing w:val="1"/>
        </w:rPr>
        <w:t xml:space="preserve"> </w:t>
      </w:r>
      <w:r>
        <w:t>identitástudat.</w:t>
      </w:r>
      <w:r>
        <w:rPr>
          <w:spacing w:val="1"/>
        </w:rPr>
        <w:t xml:space="preserve"> </w:t>
      </w:r>
      <w:r>
        <w:t>Szerezzen</w:t>
      </w:r>
      <w:r>
        <w:rPr>
          <w:spacing w:val="1"/>
        </w:rPr>
        <w:t xml:space="preserve"> </w:t>
      </w:r>
      <w:r>
        <w:t>mélyebb</w:t>
      </w:r>
      <w:r>
        <w:rPr>
          <w:spacing w:val="1"/>
        </w:rPr>
        <w:t xml:space="preserve"> </w:t>
      </w:r>
      <w:r>
        <w:t>ismereteket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magyar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egyetemes</w:t>
      </w:r>
      <w:r>
        <w:rPr>
          <w:spacing w:val="1"/>
        </w:rPr>
        <w:t xml:space="preserve"> </w:t>
      </w:r>
      <w:r>
        <w:t>történelem</w:t>
      </w:r>
      <w:r>
        <w:rPr>
          <w:spacing w:val="1"/>
        </w:rPr>
        <w:t xml:space="preserve"> </w:t>
      </w:r>
      <w:r>
        <w:t>legfontosabb jelenségeiről és fordulópontjairól, tudjon azonosulni a keresztény alapú magyar</w:t>
      </w:r>
      <w:r>
        <w:rPr>
          <w:spacing w:val="1"/>
        </w:rPr>
        <w:t xml:space="preserve"> </w:t>
      </w:r>
      <w:r>
        <w:t>és európai kultúra értékeivel, legyen képes társadalmi és kulturális téren hatékony, árnyalt</w:t>
      </w:r>
      <w:r>
        <w:rPr>
          <w:spacing w:val="1"/>
        </w:rPr>
        <w:t xml:space="preserve"> </w:t>
      </w:r>
      <w:r>
        <w:t>kommunikációra. A történelemtanulás során végzett változatos tevékenységek révén alakuljon</w:t>
      </w:r>
      <w:r>
        <w:rPr>
          <w:spacing w:val="-57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a tanulóban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múltról, illetve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társadalmi kérdésekről</w:t>
      </w:r>
      <w:r>
        <w:rPr>
          <w:spacing w:val="2"/>
        </w:rPr>
        <w:t xml:space="preserve"> </w:t>
      </w:r>
      <w:r>
        <w:t>való</w:t>
      </w:r>
      <w:r>
        <w:rPr>
          <w:spacing w:val="-1"/>
        </w:rPr>
        <w:t xml:space="preserve"> </w:t>
      </w:r>
      <w:r>
        <w:t>árnyalt</w:t>
      </w:r>
      <w:r>
        <w:rPr>
          <w:spacing w:val="2"/>
        </w:rPr>
        <w:t xml:space="preserve"> </w:t>
      </w:r>
      <w:r>
        <w:t>gondolkodás.</w:t>
      </w:r>
    </w:p>
    <w:p w:rsidR="00A770C9" w:rsidRDefault="00A770C9" w:rsidP="00A770C9">
      <w:pPr>
        <w:pStyle w:val="Szvegtrzs"/>
        <w:spacing w:before="1" w:line="360" w:lineRule="auto"/>
        <w:ind w:left="976" w:right="815"/>
        <w:jc w:val="both"/>
      </w:pPr>
      <w:r>
        <w:t>A</w:t>
      </w:r>
      <w:r>
        <w:rPr>
          <w:spacing w:val="1"/>
        </w:rPr>
        <w:t xml:space="preserve"> </w:t>
      </w:r>
      <w:r>
        <w:t>középiskolai</w:t>
      </w:r>
      <w:r>
        <w:rPr>
          <w:spacing w:val="1"/>
        </w:rPr>
        <w:t xml:space="preserve"> </w:t>
      </w:r>
      <w:r>
        <w:t>történelemtanítás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iskolában</w:t>
      </w:r>
      <w:r>
        <w:rPr>
          <w:spacing w:val="1"/>
        </w:rPr>
        <w:t xml:space="preserve"> </w:t>
      </w:r>
      <w:r>
        <w:t>elsajátított</w:t>
      </w:r>
      <w:r>
        <w:rPr>
          <w:spacing w:val="1"/>
        </w:rPr>
        <w:t xml:space="preserve"> </w:t>
      </w:r>
      <w:r>
        <w:t>ismeretekre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kompetenciákra épül. Az önálló információgyűjtés és –feldolgozás, a történeti jelenségek értelmezése, elemzése, a</w:t>
      </w:r>
      <w:r>
        <w:rPr>
          <w:spacing w:val="1"/>
        </w:rPr>
        <w:t xml:space="preserve"> </w:t>
      </w:r>
      <w:r>
        <w:t>különböző</w:t>
      </w:r>
      <w:r>
        <w:rPr>
          <w:spacing w:val="1"/>
        </w:rPr>
        <w:t xml:space="preserve"> </w:t>
      </w:r>
      <w:r>
        <w:t>érvek</w:t>
      </w:r>
      <w:r>
        <w:rPr>
          <w:spacing w:val="1"/>
        </w:rPr>
        <w:t xml:space="preserve"> </w:t>
      </w:r>
      <w:r>
        <w:t>mérlegelése,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következtetések</w:t>
      </w:r>
      <w:r>
        <w:rPr>
          <w:spacing w:val="1"/>
        </w:rPr>
        <w:t xml:space="preserve"> </w:t>
      </w:r>
      <w:r>
        <w:t>levonása</w:t>
      </w:r>
      <w:r>
        <w:rPr>
          <w:spacing w:val="1"/>
        </w:rPr>
        <w:t xml:space="preserve"> </w:t>
      </w:r>
      <w:r>
        <w:t>együttesen</w:t>
      </w:r>
      <w:r>
        <w:rPr>
          <w:spacing w:val="1"/>
        </w:rPr>
        <w:t xml:space="preserve"> </w:t>
      </w:r>
      <w:r>
        <w:t>segíti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történelmi szemléletmód kialakulását. A tantárgy tanulásának élményszerűségét már nemcsak</w:t>
      </w:r>
      <w:r>
        <w:rPr>
          <w:spacing w:val="1"/>
        </w:rPr>
        <w:t xml:space="preserve"> </w:t>
      </w:r>
      <w:r>
        <w:t>a történetek izgalma vagy az érdekes feladatok nyújtják, hanem azok az elemzések, viták,</w:t>
      </w:r>
      <w:r>
        <w:rPr>
          <w:spacing w:val="1"/>
        </w:rPr>
        <w:t xml:space="preserve"> </w:t>
      </w:r>
      <w:r>
        <w:t>felismerések</w:t>
      </w:r>
      <w:r>
        <w:rPr>
          <w:spacing w:val="-1"/>
        </w:rPr>
        <w:t xml:space="preserve"> </w:t>
      </w:r>
      <w:r>
        <w:t>is, amelyek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-4"/>
        </w:rPr>
        <w:t xml:space="preserve"> </w:t>
      </w:r>
      <w:r>
        <w:t>témák, problémák</w:t>
      </w:r>
      <w:r>
        <w:rPr>
          <w:spacing w:val="-4"/>
        </w:rPr>
        <w:t xml:space="preserve"> </w:t>
      </w:r>
      <w:r>
        <w:t>feldolgozása során</w:t>
      </w:r>
      <w:r>
        <w:rPr>
          <w:spacing w:val="-1"/>
        </w:rPr>
        <w:t xml:space="preserve"> </w:t>
      </w:r>
      <w:r>
        <w:t>felmerülnek.</w:t>
      </w:r>
    </w:p>
    <w:p w:rsidR="00A770C9" w:rsidRDefault="00A770C9" w:rsidP="00762D4D">
      <w:pPr>
        <w:pStyle w:val="Szvegtrzs"/>
        <w:spacing w:line="360" w:lineRule="auto"/>
        <w:ind w:left="976" w:right="814"/>
        <w:jc w:val="both"/>
      </w:pPr>
      <w:r>
        <w:t>A</w:t>
      </w:r>
      <w:r>
        <w:rPr>
          <w:spacing w:val="1"/>
        </w:rPr>
        <w:t xml:space="preserve"> </w:t>
      </w:r>
      <w:r>
        <w:t>tantárgy tantervének</w:t>
      </w:r>
      <w:r>
        <w:rPr>
          <w:spacing w:val="1"/>
        </w:rPr>
        <w:t xml:space="preserve"> </w:t>
      </w:r>
      <w:r>
        <w:t>középpontjában a</w:t>
      </w:r>
      <w:r>
        <w:rPr>
          <w:spacing w:val="1"/>
        </w:rPr>
        <w:t xml:space="preserve"> </w:t>
      </w:r>
      <w:r>
        <w:t>magyarság,</w:t>
      </w:r>
      <w:r>
        <w:rPr>
          <w:spacing w:val="1"/>
        </w:rPr>
        <w:t xml:space="preserve"> </w:t>
      </w:r>
      <w:r>
        <w:t>a magyar</w:t>
      </w:r>
      <w:r>
        <w:rPr>
          <w:spacing w:val="1"/>
        </w:rPr>
        <w:t xml:space="preserve"> </w:t>
      </w:r>
      <w:r>
        <w:t>nemzet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Magyarország</w:t>
      </w:r>
      <w:r>
        <w:rPr>
          <w:spacing w:val="1"/>
        </w:rPr>
        <w:t xml:space="preserve"> </w:t>
      </w:r>
      <w:r>
        <w:t>története áll. A témakörök mintegy kétharmada a magyar történelemhez kapcsolódik. Ez 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témák</w:t>
      </w:r>
      <w:r>
        <w:rPr>
          <w:spacing w:val="1"/>
        </w:rPr>
        <w:t xml:space="preserve"> </w:t>
      </w:r>
      <w:r>
        <w:t>részletezettségén</w:t>
      </w:r>
      <w:r>
        <w:rPr>
          <w:spacing w:val="1"/>
        </w:rPr>
        <w:t xml:space="preserve"> </w:t>
      </w:r>
      <w:r>
        <w:t>túl</w:t>
      </w:r>
      <w:r>
        <w:rPr>
          <w:spacing w:val="1"/>
        </w:rPr>
        <w:t xml:space="preserve"> </w:t>
      </w:r>
      <w:r>
        <w:t>abban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megmutatkozik,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iskolai</w:t>
      </w:r>
      <w:r>
        <w:rPr>
          <w:spacing w:val="1"/>
        </w:rPr>
        <w:t xml:space="preserve"> </w:t>
      </w:r>
      <w:r>
        <w:t>kerettantervhez hasonlóan több általános európai jelenség bemutatásánál magyar és külföldi</w:t>
      </w:r>
      <w:r>
        <w:rPr>
          <w:spacing w:val="1"/>
        </w:rPr>
        <w:t xml:space="preserve"> </w:t>
      </w:r>
      <w:r>
        <w:t>példák</w:t>
      </w:r>
      <w:r>
        <w:rPr>
          <w:spacing w:val="1"/>
        </w:rPr>
        <w:t xml:space="preserve"> </w:t>
      </w:r>
      <w:r>
        <w:t>egyaránt</w:t>
      </w:r>
      <w:r>
        <w:rPr>
          <w:spacing w:val="1"/>
        </w:rPr>
        <w:t xml:space="preserve"> </w:t>
      </w:r>
      <w:r>
        <w:t>előkerülnek.</w:t>
      </w:r>
      <w:r>
        <w:rPr>
          <w:spacing w:val="1"/>
        </w:rPr>
        <w:t xml:space="preserve"> </w:t>
      </w:r>
      <w:r>
        <w:t>Ugyanakkor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iskolainál</w:t>
      </w:r>
      <w:r>
        <w:rPr>
          <w:spacing w:val="1"/>
        </w:rPr>
        <w:t xml:space="preserve"> </w:t>
      </w:r>
      <w:r>
        <w:t>nagyobb</w:t>
      </w:r>
      <w:r>
        <w:rPr>
          <w:spacing w:val="1"/>
        </w:rPr>
        <w:t xml:space="preserve"> </w:t>
      </w:r>
      <w:r>
        <w:t>tér</w:t>
      </w:r>
      <w:r>
        <w:rPr>
          <w:spacing w:val="1"/>
        </w:rPr>
        <w:t xml:space="preserve"> </w:t>
      </w:r>
      <w:r>
        <w:t>jut</w:t>
      </w:r>
      <w:r>
        <w:rPr>
          <w:spacing w:val="1"/>
        </w:rPr>
        <w:t xml:space="preserve"> </w:t>
      </w:r>
      <w:r>
        <w:t>Magyarország, illetve a magyar nemzet történetét befolyásoló európai és globális folyamatok</w:t>
      </w:r>
      <w:r>
        <w:rPr>
          <w:spacing w:val="1"/>
        </w:rPr>
        <w:t xml:space="preserve"> </w:t>
      </w:r>
      <w:r>
        <w:t>és jelenségek bemutatására.Ezek eredményeként a tanuló a magyar történelmi jelenségeket</w:t>
      </w:r>
      <w:r>
        <w:rPr>
          <w:spacing w:val="1"/>
        </w:rPr>
        <w:t xml:space="preserve"> </w:t>
      </w:r>
      <w:r>
        <w:t>konkrét egyetemes történelmi helyzetekhez viszonyítva tanulmányozhatja. Ez hozzásegíti őt,</w:t>
      </w:r>
      <w:r>
        <w:rPr>
          <w:spacing w:val="1"/>
        </w:rPr>
        <w:t xml:space="preserve"> </w:t>
      </w:r>
      <w:r>
        <w:t>hogy megértse és méltányolja a magyarság, a magyar nemzet, illetve Magyarország sajátos</w:t>
      </w:r>
      <w:r>
        <w:rPr>
          <w:spacing w:val="1"/>
        </w:rPr>
        <w:t xml:space="preserve"> </w:t>
      </w:r>
      <w:r>
        <w:t>helyzetéből</w:t>
      </w:r>
      <w:r>
        <w:rPr>
          <w:spacing w:val="1"/>
        </w:rPr>
        <w:t xml:space="preserve"> </w:t>
      </w:r>
      <w:r>
        <w:t>adódó</w:t>
      </w:r>
      <w:r>
        <w:rPr>
          <w:spacing w:val="1"/>
        </w:rPr>
        <w:t xml:space="preserve"> </w:t>
      </w:r>
      <w:r>
        <w:t>jelenségeket,</w:t>
      </w:r>
      <w:r>
        <w:rPr>
          <w:spacing w:val="1"/>
        </w:rPr>
        <w:t xml:space="preserve"> </w:t>
      </w:r>
      <w:r>
        <w:t>folyamatokat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törekvéseket,</w:t>
      </w:r>
      <w:r>
        <w:rPr>
          <w:spacing w:val="1"/>
        </w:rPr>
        <w:t xml:space="preserve"> </w:t>
      </w:r>
      <w:r>
        <w:t>így</w:t>
      </w:r>
      <w:r>
        <w:rPr>
          <w:spacing w:val="1"/>
        </w:rPr>
        <w:t xml:space="preserve"> </w:t>
      </w:r>
      <w:r>
        <w:t>alakulhat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benne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tényeken alapuló reális</w:t>
      </w:r>
      <w:r>
        <w:rPr>
          <w:spacing w:val="1"/>
        </w:rPr>
        <w:t xml:space="preserve"> </w:t>
      </w:r>
      <w:r>
        <w:t>és pozitív nemzettudat. Alapvető cél annak érzékeltetése, hogy a</w:t>
      </w:r>
      <w:r>
        <w:rPr>
          <w:spacing w:val="1"/>
        </w:rPr>
        <w:t xml:space="preserve"> </w:t>
      </w:r>
      <w:r>
        <w:t>magyar nemzet történelmére számos nemzetiség és közösség (pl. német, zsidó) együttélése is</w:t>
      </w:r>
      <w:r>
        <w:rPr>
          <w:spacing w:val="1"/>
        </w:rPr>
        <w:t xml:space="preserve"> </w:t>
      </w:r>
      <w:r>
        <w:t>hatást</w:t>
      </w:r>
      <w:r>
        <w:rPr>
          <w:spacing w:val="17"/>
        </w:rPr>
        <w:t xml:space="preserve"> </w:t>
      </w:r>
      <w:r>
        <w:t>gyakorolt.</w:t>
      </w:r>
      <w:r>
        <w:rPr>
          <w:spacing w:val="14"/>
        </w:rPr>
        <w:t xml:space="preserve"> </w:t>
      </w:r>
      <w:r>
        <w:t>Fontos</w:t>
      </w:r>
      <w:r>
        <w:rPr>
          <w:spacing w:val="12"/>
        </w:rPr>
        <w:t xml:space="preserve"> </w:t>
      </w:r>
      <w:r>
        <w:t>cél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magyarországi</w:t>
      </w:r>
      <w:r>
        <w:rPr>
          <w:spacing w:val="17"/>
        </w:rPr>
        <w:t xml:space="preserve"> </w:t>
      </w:r>
      <w:r>
        <w:t>kisebbségek</w:t>
      </w:r>
      <w:r>
        <w:rPr>
          <w:spacing w:val="12"/>
        </w:rPr>
        <w:t xml:space="preserve"> </w:t>
      </w:r>
      <w:r>
        <w:t>és</w:t>
      </w:r>
      <w:r>
        <w:rPr>
          <w:spacing w:val="15"/>
        </w:rPr>
        <w:t xml:space="preserve"> </w:t>
      </w:r>
      <w:r>
        <w:t>nemzetiségek</w:t>
      </w:r>
      <w:r>
        <w:rPr>
          <w:spacing w:val="12"/>
        </w:rPr>
        <w:t xml:space="preserve"> </w:t>
      </w:r>
      <w:r>
        <w:t>történetének</w:t>
      </w:r>
      <w:r w:rsidR="00762D4D">
        <w:t xml:space="preserve">  </w:t>
      </w:r>
      <w:r>
        <w:t>bemutatása,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kiemelt</w:t>
      </w:r>
      <w:r>
        <w:rPr>
          <w:spacing w:val="1"/>
        </w:rPr>
        <w:t xml:space="preserve"> </w:t>
      </w:r>
      <w:r>
        <w:t>cél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határainkon</w:t>
      </w:r>
      <w:r>
        <w:rPr>
          <w:spacing w:val="1"/>
        </w:rPr>
        <w:t xml:space="preserve"> </w:t>
      </w:r>
      <w:r>
        <w:t>túl</w:t>
      </w:r>
      <w:r>
        <w:rPr>
          <w:spacing w:val="1"/>
        </w:rPr>
        <w:t xml:space="preserve"> </w:t>
      </w:r>
      <w:r>
        <w:t>kisebbségbe</w:t>
      </w:r>
      <w:r>
        <w:rPr>
          <w:spacing w:val="1"/>
        </w:rPr>
        <w:t xml:space="preserve"> </w:t>
      </w:r>
      <w:r>
        <w:t>szorult</w:t>
      </w:r>
      <w:r>
        <w:rPr>
          <w:spacing w:val="1"/>
        </w:rPr>
        <w:t xml:space="preserve"> </w:t>
      </w:r>
      <w:r>
        <w:t>magyarok</w:t>
      </w:r>
      <w:r>
        <w:rPr>
          <w:spacing w:val="1"/>
        </w:rPr>
        <w:t xml:space="preserve"> </w:t>
      </w:r>
      <w:r>
        <w:t>történelmének</w:t>
      </w:r>
      <w:r>
        <w:rPr>
          <w:spacing w:val="-4"/>
        </w:rPr>
        <w:t xml:space="preserve"> </w:t>
      </w:r>
      <w:r>
        <w:t>átfogó megismertetése.</w:t>
      </w:r>
    </w:p>
    <w:p w:rsidR="00A770C9" w:rsidRDefault="00A770C9" w:rsidP="00A770C9">
      <w:pPr>
        <w:pStyle w:val="Szvegtrzs"/>
        <w:spacing w:line="360" w:lineRule="auto"/>
        <w:ind w:left="976" w:right="813"/>
        <w:jc w:val="both"/>
      </w:pPr>
      <w:r>
        <w:t>A középiskolai történelemtanulás motiválja a tanulót arra, hogy felnőttként, a középiskola</w:t>
      </w:r>
      <w:r>
        <w:rPr>
          <w:spacing w:val="1"/>
        </w:rPr>
        <w:t xml:space="preserve"> </w:t>
      </w:r>
      <w:r>
        <w:t>befejezése</w:t>
      </w:r>
      <w:r>
        <w:rPr>
          <w:spacing w:val="1"/>
        </w:rPr>
        <w:t xml:space="preserve"> </w:t>
      </w:r>
      <w:r>
        <w:t>után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érdeklődjék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történelem,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közéleti</w:t>
      </w:r>
      <w:r>
        <w:rPr>
          <w:spacing w:val="1"/>
        </w:rPr>
        <w:t xml:space="preserve"> </w:t>
      </w:r>
      <w:r>
        <w:t>kérdések</w:t>
      </w:r>
      <w:r>
        <w:rPr>
          <w:spacing w:val="1"/>
        </w:rPr>
        <w:t xml:space="preserve"> </w:t>
      </w:r>
      <w:r>
        <w:t>iránt.</w:t>
      </w:r>
      <w:r>
        <w:rPr>
          <w:spacing w:val="60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továbbá ahhoz, hogy az</w:t>
      </w:r>
      <w:r>
        <w:rPr>
          <w:spacing w:val="1"/>
        </w:rPr>
        <w:t xml:space="preserve"> </w:t>
      </w:r>
      <w:r>
        <w:t>iskolából kikerülve hazáját szerető, a történelmi hagyományokat</w:t>
      </w:r>
      <w:r>
        <w:rPr>
          <w:spacing w:val="1"/>
        </w:rPr>
        <w:t xml:space="preserve"> </w:t>
      </w:r>
      <w:r>
        <w:t>örökítő,</w:t>
      </w:r>
      <w:r>
        <w:rPr>
          <w:spacing w:val="1"/>
        </w:rPr>
        <w:t xml:space="preserve"> </w:t>
      </w:r>
      <w:r>
        <w:lastRenderedPageBreak/>
        <w:t>demokratikus</w:t>
      </w:r>
      <w:r>
        <w:rPr>
          <w:spacing w:val="1"/>
        </w:rPr>
        <w:t xml:space="preserve"> </w:t>
      </w:r>
      <w:r>
        <w:t>gondolkodású,</w:t>
      </w:r>
      <w:r>
        <w:rPr>
          <w:spacing w:val="1"/>
        </w:rPr>
        <w:t xml:space="preserve"> </w:t>
      </w:r>
      <w:r>
        <w:t>kisebb-nagyobb</w:t>
      </w:r>
      <w:r>
        <w:rPr>
          <w:spacing w:val="1"/>
        </w:rPr>
        <w:t xml:space="preserve"> </w:t>
      </w:r>
      <w:r>
        <w:t>közösségeiért</w:t>
      </w:r>
      <w:r>
        <w:rPr>
          <w:spacing w:val="1"/>
        </w:rPr>
        <w:t xml:space="preserve"> </w:t>
      </w:r>
      <w:r>
        <w:t>felelősséget</w:t>
      </w:r>
      <w:r>
        <w:rPr>
          <w:spacing w:val="1"/>
        </w:rPr>
        <w:t xml:space="preserve"> </w:t>
      </w:r>
      <w:r>
        <w:t>vállaló</w:t>
      </w:r>
      <w:r>
        <w:rPr>
          <w:spacing w:val="1"/>
        </w:rPr>
        <w:t xml:space="preserve"> </w:t>
      </w:r>
      <w:r>
        <w:t>polgárrá;</w:t>
      </w:r>
      <w:r>
        <w:rPr>
          <w:spacing w:val="-3"/>
        </w:rPr>
        <w:t xml:space="preserve"> </w:t>
      </w:r>
      <w:r>
        <w:t>a társadalom tevékeny</w:t>
      </w:r>
      <w:r>
        <w:rPr>
          <w:spacing w:val="-5"/>
        </w:rPr>
        <w:t xml:space="preserve"> </w:t>
      </w:r>
      <w:r>
        <w:t>és önálló</w:t>
      </w:r>
      <w:r>
        <w:rPr>
          <w:spacing w:val="2"/>
        </w:rPr>
        <w:t xml:space="preserve"> </w:t>
      </w:r>
      <w:r>
        <w:t>tagjává váljék.</w:t>
      </w:r>
    </w:p>
    <w:p w:rsidR="00A770C9" w:rsidRDefault="00A770C9" w:rsidP="00A770C9">
      <w:pPr>
        <w:pStyle w:val="Szvegtrzs"/>
        <w:spacing w:before="2" w:line="360" w:lineRule="auto"/>
        <w:ind w:left="976" w:right="815"/>
        <w:jc w:val="both"/>
      </w:pPr>
      <w:r>
        <w:t>A 9–12. évfolyamok tanterve spirális módon épül az 5–8. évfolyamokéra, és nem ismétli</w:t>
      </w:r>
      <w:r>
        <w:rPr>
          <w:spacing w:val="1"/>
        </w:rPr>
        <w:t xml:space="preserve"> </w:t>
      </w:r>
      <w:r>
        <w:t>automatikusan azokat. Természetesen a magyar és az egyetemes történelemnek meghatározó</w:t>
      </w:r>
      <w:r>
        <w:rPr>
          <w:spacing w:val="1"/>
        </w:rPr>
        <w:t xml:space="preserve"> </w:t>
      </w:r>
      <w:r>
        <w:t>folyamatai,</w:t>
      </w:r>
      <w:r>
        <w:rPr>
          <w:spacing w:val="1"/>
        </w:rPr>
        <w:t xml:space="preserve"> </w:t>
      </w:r>
      <w:r>
        <w:t>jelenségei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eseményei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iskola</w:t>
      </w:r>
      <w:r>
        <w:rPr>
          <w:spacing w:val="1"/>
        </w:rPr>
        <w:t xml:space="preserve"> </w:t>
      </w:r>
      <w:r>
        <w:t>után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középiskolában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előkerülnek,</w:t>
      </w:r>
      <w:r>
        <w:rPr>
          <w:spacing w:val="1"/>
        </w:rPr>
        <w:t xml:space="preserve"> </w:t>
      </w:r>
      <w:r>
        <w:t>mivel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hozzájuk</w:t>
      </w:r>
      <w:r>
        <w:rPr>
          <w:spacing w:val="1"/>
        </w:rPr>
        <w:t xml:space="preserve"> </w:t>
      </w:r>
      <w:r>
        <w:t>kapcsolódó</w:t>
      </w:r>
      <w:r>
        <w:rPr>
          <w:spacing w:val="1"/>
        </w:rPr>
        <w:t xml:space="preserve"> </w:t>
      </w:r>
      <w:r>
        <w:t>mélyebb</w:t>
      </w:r>
      <w:r>
        <w:rPr>
          <w:spacing w:val="1"/>
        </w:rPr>
        <w:t xml:space="preserve"> </w:t>
      </w:r>
      <w:r>
        <w:t>ismeretek,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témák</w:t>
      </w:r>
      <w:r>
        <w:rPr>
          <w:spacing w:val="1"/>
        </w:rPr>
        <w:t xml:space="preserve"> </w:t>
      </w:r>
      <w:r>
        <w:t>forrás-</w:t>
      </w:r>
      <w:r>
        <w:rPr>
          <w:spacing w:val="1"/>
        </w:rPr>
        <w:t xml:space="preserve"> </w:t>
      </w:r>
      <w:r>
        <w:t>és</w:t>
      </w:r>
      <w:r>
        <w:rPr>
          <w:spacing w:val="-58"/>
        </w:rPr>
        <w:t xml:space="preserve"> </w:t>
      </w:r>
      <w:r>
        <w:t>problémaközpontú</w:t>
      </w:r>
      <w:r>
        <w:rPr>
          <w:spacing w:val="1"/>
        </w:rPr>
        <w:t xml:space="preserve"> </w:t>
      </w:r>
      <w:r>
        <w:t>tárgyalásmódja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középiskolai</w:t>
      </w:r>
      <w:r>
        <w:rPr>
          <w:spacing w:val="1"/>
        </w:rPr>
        <w:t xml:space="preserve"> </w:t>
      </w:r>
      <w:r>
        <w:t>korosztály számára válik</w:t>
      </w:r>
      <w:r>
        <w:rPr>
          <w:spacing w:val="1"/>
        </w:rPr>
        <w:t xml:space="preserve"> </w:t>
      </w:r>
      <w:r>
        <w:t>részletesebben</w:t>
      </w:r>
      <w:r>
        <w:rPr>
          <w:spacing w:val="1"/>
        </w:rPr>
        <w:t xml:space="preserve"> </w:t>
      </w:r>
      <w:r>
        <w:t>hozzáférhetővé.</w:t>
      </w:r>
    </w:p>
    <w:p w:rsidR="00A770C9" w:rsidRDefault="00A770C9" w:rsidP="00A770C9">
      <w:pPr>
        <w:pStyle w:val="Szvegtrzs"/>
        <w:spacing w:line="360" w:lineRule="auto"/>
        <w:ind w:left="976" w:right="817"/>
        <w:jc w:val="both"/>
      </w:pPr>
      <w:r>
        <w:t xml:space="preserve">A kerettanterv évenként 6–9 </w:t>
      </w:r>
      <w:r>
        <w:rPr>
          <w:i/>
        </w:rPr>
        <w:t xml:space="preserve">témakör </w:t>
      </w:r>
      <w:r>
        <w:t>feldolgozását írja elő; az egyes témakörök 2–6 témát</w:t>
      </w:r>
      <w:r>
        <w:rPr>
          <w:spacing w:val="1"/>
        </w:rPr>
        <w:t xml:space="preserve"> </w:t>
      </w:r>
      <w:r>
        <w:t>foglalnak magukba.</w:t>
      </w:r>
      <w:r>
        <w:rPr>
          <w:spacing w:val="1"/>
        </w:rPr>
        <w:t xml:space="preserve"> </w:t>
      </w:r>
      <w:r>
        <w:t>A kerettanterv pontos témaleírásai tartalmazzák azokat az ismereteket,</w:t>
      </w:r>
      <w:r>
        <w:rPr>
          <w:spacing w:val="1"/>
        </w:rPr>
        <w:t xml:space="preserve"> </w:t>
      </w:r>
      <w:r>
        <w:t>amelyeknek a tanítása minden iskolában kötelező, ugyanakkor lehetőséget adnak esetleges új</w:t>
      </w:r>
      <w:r>
        <w:rPr>
          <w:spacing w:val="1"/>
        </w:rPr>
        <w:t xml:space="preserve"> </w:t>
      </w:r>
      <w:r>
        <w:t>témák</w:t>
      </w:r>
      <w:r>
        <w:rPr>
          <w:spacing w:val="-1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tartalmak bevezetésére a</w:t>
      </w:r>
      <w:r>
        <w:rPr>
          <w:spacing w:val="-3"/>
        </w:rPr>
        <w:t xml:space="preserve"> </w:t>
      </w:r>
      <w:r>
        <w:t>helyi tantervben.</w:t>
      </w:r>
    </w:p>
    <w:p w:rsidR="00A770C9" w:rsidRDefault="00A770C9" w:rsidP="00A770C9">
      <w:pPr>
        <w:pStyle w:val="Szvegtrzs"/>
        <w:spacing w:line="360" w:lineRule="auto"/>
        <w:ind w:left="976" w:right="816"/>
        <w:jc w:val="both"/>
      </w:pPr>
      <w:r>
        <w:t>Egy-egy téma feldolgozásához minimálisan 2–6 tanóra szükséges. Miközben az éves időkeret</w:t>
      </w:r>
      <w:r>
        <w:rPr>
          <w:spacing w:val="1"/>
        </w:rPr>
        <w:t xml:space="preserve"> </w:t>
      </w:r>
      <w:r>
        <w:t>a korábbi tantervekhez képest nem változott, a minimálisan kötelező témák, fogalmak és</w:t>
      </w:r>
      <w:r>
        <w:rPr>
          <w:spacing w:val="1"/>
        </w:rPr>
        <w:t xml:space="preserve"> </w:t>
      </w:r>
      <w:r>
        <w:t>egyéb lexikai egységek száma a korábbiakhoz képest csökkent. Mindez időt és alkalmat ad a</w:t>
      </w:r>
      <w:r>
        <w:rPr>
          <w:spacing w:val="1"/>
        </w:rPr>
        <w:t xml:space="preserve"> </w:t>
      </w:r>
      <w:r>
        <w:t>tevékenységalapú</w:t>
      </w:r>
      <w:r>
        <w:rPr>
          <w:spacing w:val="1"/>
        </w:rPr>
        <w:t xml:space="preserve"> </w:t>
      </w:r>
      <w:r>
        <w:t>tanulásra,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alkalmazására,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kompetenciák</w:t>
      </w:r>
      <w:r>
        <w:rPr>
          <w:spacing w:val="1"/>
        </w:rPr>
        <w:t xml:space="preserve"> </w:t>
      </w:r>
      <w:r>
        <w:t>fejlesztésére,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kooperatív</w:t>
      </w:r>
      <w:r>
        <w:rPr>
          <w:spacing w:val="1"/>
        </w:rPr>
        <w:t xml:space="preserve"> </w:t>
      </w:r>
      <w:r>
        <w:t>tanulási</w:t>
      </w:r>
      <w:r>
        <w:rPr>
          <w:spacing w:val="1"/>
        </w:rPr>
        <w:t xml:space="preserve"> </w:t>
      </w:r>
      <w:r>
        <w:t>technikák</w:t>
      </w:r>
      <w:r>
        <w:rPr>
          <w:spacing w:val="1"/>
        </w:rPr>
        <w:t xml:space="preserve"> </w:t>
      </w:r>
      <w:r>
        <w:t>alkalmazására,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helyi</w:t>
      </w:r>
      <w:r>
        <w:rPr>
          <w:spacing w:val="1"/>
        </w:rPr>
        <w:t xml:space="preserve"> </w:t>
      </w:r>
      <w:r>
        <w:t>tantervben</w:t>
      </w:r>
      <w:r>
        <w:rPr>
          <w:spacing w:val="1"/>
        </w:rPr>
        <w:t xml:space="preserve"> </w:t>
      </w:r>
      <w:r>
        <w:t>megfogalmazott</w:t>
      </w:r>
      <w:r>
        <w:rPr>
          <w:spacing w:val="1"/>
        </w:rPr>
        <w:t xml:space="preserve"> </w:t>
      </w:r>
      <w:r>
        <w:t>helytörténeti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egyéb</w:t>
      </w:r>
      <w:r>
        <w:rPr>
          <w:spacing w:val="1"/>
        </w:rPr>
        <w:t xml:space="preserve"> </w:t>
      </w:r>
      <w:r>
        <w:t>témák</w:t>
      </w:r>
      <w:r>
        <w:rPr>
          <w:spacing w:val="1"/>
        </w:rPr>
        <w:t xml:space="preserve"> </w:t>
      </w:r>
      <w:r>
        <w:t>tantervbe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beépítésére.</w:t>
      </w:r>
      <w:r>
        <w:rPr>
          <w:spacing w:val="1"/>
        </w:rPr>
        <w:t xml:space="preserve"> </w:t>
      </w:r>
      <w:r>
        <w:t>Így</w:t>
      </w:r>
      <w:r>
        <w:rPr>
          <w:spacing w:val="1"/>
        </w:rPr>
        <w:t xml:space="preserve"> </w:t>
      </w:r>
      <w:r>
        <w:t>marad</w:t>
      </w:r>
      <w:r>
        <w:rPr>
          <w:spacing w:val="1"/>
        </w:rPr>
        <w:t xml:space="preserve"> </w:t>
      </w:r>
      <w:r>
        <w:t>idő</w:t>
      </w:r>
      <w:r>
        <w:rPr>
          <w:spacing w:val="1"/>
        </w:rPr>
        <w:t xml:space="preserve"> </w:t>
      </w:r>
      <w:r>
        <w:t>speciális</w:t>
      </w:r>
      <w:r>
        <w:rPr>
          <w:spacing w:val="1"/>
        </w:rPr>
        <w:t xml:space="preserve"> </w:t>
      </w:r>
      <w:r>
        <w:t>foglalkozások</w:t>
      </w:r>
      <w:r>
        <w:rPr>
          <w:spacing w:val="1"/>
        </w:rPr>
        <w:t xml:space="preserve"> </w:t>
      </w:r>
      <w:r>
        <w:t>(pl.</w:t>
      </w:r>
      <w:r>
        <w:rPr>
          <w:spacing w:val="1"/>
        </w:rPr>
        <w:t xml:space="preserve"> </w:t>
      </w:r>
      <w:r>
        <w:t>múzeumi,</w:t>
      </w:r>
      <w:r>
        <w:rPr>
          <w:spacing w:val="1"/>
        </w:rPr>
        <w:t xml:space="preserve"> </w:t>
      </w:r>
      <w:r>
        <w:t>könyvtári</w:t>
      </w:r>
      <w:r>
        <w:rPr>
          <w:spacing w:val="1"/>
        </w:rPr>
        <w:t xml:space="preserve"> </w:t>
      </w:r>
      <w:r>
        <w:t>órák,</w:t>
      </w:r>
      <w:r>
        <w:rPr>
          <w:spacing w:val="1"/>
        </w:rPr>
        <w:t xml:space="preserve"> </w:t>
      </w:r>
      <w:r>
        <w:t>közös</w:t>
      </w:r>
      <w:r>
        <w:rPr>
          <w:spacing w:val="1"/>
        </w:rPr>
        <w:t xml:space="preserve"> </w:t>
      </w:r>
      <w:r>
        <w:t>filmnézés)</w:t>
      </w:r>
      <w:r>
        <w:rPr>
          <w:spacing w:val="1"/>
        </w:rPr>
        <w:t xml:space="preserve"> </w:t>
      </w:r>
      <w:r>
        <w:t>szervezésére,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tantárgyközi</w:t>
      </w:r>
      <w:r>
        <w:rPr>
          <w:spacing w:val="-1"/>
        </w:rPr>
        <w:t xml:space="preserve"> </w:t>
      </w:r>
      <w:r>
        <w:t>projektek megvalósítására</w:t>
      </w:r>
      <w:r>
        <w:rPr>
          <w:spacing w:val="-3"/>
        </w:rPr>
        <w:t xml:space="preserve"> </w:t>
      </w:r>
      <w:r>
        <w:t>is.</w:t>
      </w:r>
    </w:p>
    <w:p w:rsidR="00A770C9" w:rsidRDefault="00A770C9" w:rsidP="00A770C9">
      <w:pPr>
        <w:pStyle w:val="Szvegtrzs"/>
        <w:spacing w:line="360" w:lineRule="auto"/>
        <w:ind w:left="976" w:right="813"/>
        <w:jc w:val="both"/>
      </w:pPr>
      <w:r>
        <w:t xml:space="preserve">Az egyes témakörökhöz kapcsolódó </w:t>
      </w:r>
      <w:r>
        <w:rPr>
          <w:i/>
        </w:rPr>
        <w:t xml:space="preserve">Fogalmak és adatok/Lexikák </w:t>
      </w:r>
      <w:r>
        <w:t>címszó alatt a kötelezően</w:t>
      </w:r>
      <w:r>
        <w:rPr>
          <w:spacing w:val="1"/>
        </w:rPr>
        <w:t xml:space="preserve"> </w:t>
      </w:r>
      <w:r>
        <w:t>elsajátítandó fogalmakat, személyeket, kronológiai és topográfiai adatokat soroljuk fel. Az</w:t>
      </w:r>
      <w:r>
        <w:rPr>
          <w:spacing w:val="1"/>
        </w:rPr>
        <w:t xml:space="preserve"> </w:t>
      </w:r>
      <w:r>
        <w:t>egyértelműség</w:t>
      </w:r>
      <w:r>
        <w:rPr>
          <w:spacing w:val="1"/>
        </w:rPr>
        <w:t xml:space="preserve"> </w:t>
      </w:r>
      <w:r>
        <w:t>kedvéért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olyan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iskolában</w:t>
      </w:r>
      <w:r>
        <w:rPr>
          <w:spacing w:val="1"/>
        </w:rPr>
        <w:t xml:space="preserve"> </w:t>
      </w:r>
      <w:r>
        <w:t>szereplő</w:t>
      </w:r>
      <w:r>
        <w:rPr>
          <w:spacing w:val="1"/>
        </w:rPr>
        <w:t xml:space="preserve"> </w:t>
      </w:r>
      <w:r>
        <w:t>fogalmi</w:t>
      </w:r>
      <w:r>
        <w:rPr>
          <w:spacing w:val="1"/>
        </w:rPr>
        <w:t xml:space="preserve"> </w:t>
      </w:r>
      <w:r>
        <w:t>elemet</w:t>
      </w:r>
      <w:r>
        <w:rPr>
          <w:spacing w:val="1"/>
        </w:rPr>
        <w:t xml:space="preserve"> </w:t>
      </w:r>
      <w:r>
        <w:t>feltüntettünk itt is, ami az adott középiskolai témakörhöz kapcsolható, értelmezése tovább</w:t>
      </w:r>
      <w:r>
        <w:rPr>
          <w:spacing w:val="1"/>
        </w:rPr>
        <w:t xml:space="preserve"> </w:t>
      </w:r>
      <w:r>
        <w:t>mélyíthető. Ezeket aláhúzással jelöltük. Az idegen személynevek a tantervben teljes névvel</w:t>
      </w:r>
      <w:r>
        <w:rPr>
          <w:spacing w:val="1"/>
        </w:rPr>
        <w:t xml:space="preserve"> </w:t>
      </w:r>
      <w:r>
        <w:t>szerepelnek, de a diákoktól csak</w:t>
      </w:r>
      <w:r>
        <w:rPr>
          <w:spacing w:val="-3"/>
        </w:rPr>
        <w:t xml:space="preserve"> </w:t>
      </w:r>
      <w:r>
        <w:t>a vezetéknevek</w:t>
      </w:r>
      <w:r>
        <w:rPr>
          <w:spacing w:val="-3"/>
        </w:rPr>
        <w:t xml:space="preserve"> </w:t>
      </w:r>
      <w:r>
        <w:t>ismerete és pontos helyesírása</w:t>
      </w:r>
      <w:r>
        <w:rPr>
          <w:spacing w:val="-3"/>
        </w:rPr>
        <w:t xml:space="preserve"> </w:t>
      </w:r>
      <w:r>
        <w:t>várható el.</w:t>
      </w:r>
    </w:p>
    <w:p w:rsidR="00762D4D" w:rsidRPr="00762D4D" w:rsidRDefault="00762D4D" w:rsidP="00A770C9">
      <w:pPr>
        <w:pStyle w:val="Szvegtrzs"/>
        <w:spacing w:before="90" w:line="360" w:lineRule="auto"/>
        <w:ind w:left="976" w:right="816"/>
        <w:jc w:val="both"/>
        <w:rPr>
          <w:b/>
          <w:i/>
        </w:rPr>
      </w:pPr>
      <w:r w:rsidRPr="00762D4D">
        <w:rPr>
          <w:b/>
          <w:i/>
        </w:rPr>
        <w:t xml:space="preserve">Elvárt fogalmak: </w:t>
      </w:r>
    </w:p>
    <w:p w:rsidR="00A770C9" w:rsidRDefault="00A770C9" w:rsidP="00A770C9">
      <w:pPr>
        <w:pStyle w:val="Szvegtrzs"/>
        <w:spacing w:before="90" w:line="360" w:lineRule="auto"/>
        <w:ind w:left="976" w:right="816"/>
        <w:jc w:val="both"/>
      </w:pPr>
      <w:r>
        <w:rPr>
          <w:i/>
        </w:rPr>
        <w:t>Értelmező</w:t>
      </w:r>
      <w:r>
        <w:rPr>
          <w:i/>
          <w:spacing w:val="1"/>
        </w:rPr>
        <w:t xml:space="preserve"> </w:t>
      </w:r>
      <w:r>
        <w:rPr>
          <w:i/>
        </w:rPr>
        <w:t>kulcsfogalmak</w:t>
      </w:r>
      <w:r>
        <w:t>: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idő,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forrás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bizonyítékok;</w:t>
      </w:r>
      <w:r>
        <w:rPr>
          <w:spacing w:val="1"/>
        </w:rPr>
        <w:t xml:space="preserve"> </w:t>
      </w:r>
      <w:r>
        <w:t>ok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következmény;</w:t>
      </w:r>
      <w:r>
        <w:rPr>
          <w:spacing w:val="1"/>
        </w:rPr>
        <w:t xml:space="preserve"> </w:t>
      </w:r>
      <w:r>
        <w:t>változás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folyamatosság;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jelentőség,</w:t>
      </w:r>
      <w:r>
        <w:rPr>
          <w:spacing w:val="1"/>
        </w:rPr>
        <w:t xml:space="preserve"> </w:t>
      </w:r>
      <w:r>
        <w:t>történelmi</w:t>
      </w:r>
      <w:r>
        <w:rPr>
          <w:spacing w:val="1"/>
        </w:rPr>
        <w:t xml:space="preserve"> </w:t>
      </w:r>
      <w:r>
        <w:t>nézőpont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interpretáció.</w:t>
      </w:r>
    </w:p>
    <w:p w:rsidR="00A770C9" w:rsidRDefault="00A770C9" w:rsidP="00A770C9">
      <w:pPr>
        <w:spacing w:before="1"/>
        <w:ind w:left="976"/>
        <w:jc w:val="both"/>
        <w:rPr>
          <w:sz w:val="24"/>
        </w:rPr>
      </w:pPr>
      <w:r>
        <w:rPr>
          <w:i/>
          <w:sz w:val="24"/>
        </w:rPr>
        <w:t>Tartalmi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kulcsfogalmak</w:t>
      </w:r>
      <w:r>
        <w:rPr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9" w:line="355" w:lineRule="auto"/>
        <w:ind w:left="1695" w:right="815"/>
        <w:jc w:val="both"/>
        <w:rPr>
          <w:sz w:val="24"/>
        </w:rPr>
      </w:pPr>
      <w:r>
        <w:rPr>
          <w:sz w:val="24"/>
        </w:rPr>
        <w:t>politikai:</w:t>
      </w:r>
      <w:r>
        <w:rPr>
          <w:spacing w:val="1"/>
          <w:sz w:val="24"/>
        </w:rPr>
        <w:t xml:space="preserve"> </w:t>
      </w:r>
      <w:r>
        <w:rPr>
          <w:sz w:val="24"/>
        </w:rPr>
        <w:t>politika,</w:t>
      </w:r>
      <w:r>
        <w:rPr>
          <w:spacing w:val="1"/>
          <w:sz w:val="24"/>
        </w:rPr>
        <w:t xml:space="preserve"> </w:t>
      </w:r>
      <w:r>
        <w:rPr>
          <w:sz w:val="24"/>
        </w:rPr>
        <w:t>állam,</w:t>
      </w:r>
      <w:r>
        <w:rPr>
          <w:spacing w:val="1"/>
          <w:sz w:val="24"/>
        </w:rPr>
        <w:t xml:space="preserve"> </w:t>
      </w:r>
      <w:r>
        <w:rPr>
          <w:sz w:val="24"/>
        </w:rPr>
        <w:t>államszervezet,</w:t>
      </w:r>
      <w:r>
        <w:rPr>
          <w:spacing w:val="1"/>
          <w:sz w:val="24"/>
        </w:rPr>
        <w:t xml:space="preserve"> </w:t>
      </w:r>
      <w:r>
        <w:rPr>
          <w:sz w:val="24"/>
        </w:rPr>
        <w:t>államforma,</w:t>
      </w:r>
      <w:r>
        <w:rPr>
          <w:spacing w:val="1"/>
          <w:sz w:val="24"/>
        </w:rPr>
        <w:t xml:space="preserve"> </w:t>
      </w:r>
      <w:r>
        <w:rPr>
          <w:sz w:val="24"/>
        </w:rPr>
        <w:t>köztársaság,</w:t>
      </w:r>
      <w:r>
        <w:rPr>
          <w:spacing w:val="1"/>
          <w:sz w:val="24"/>
        </w:rPr>
        <w:t xml:space="preserve"> </w:t>
      </w:r>
      <w:r>
        <w:rPr>
          <w:sz w:val="24"/>
        </w:rPr>
        <w:t>diktatúra,</w:t>
      </w:r>
      <w:r>
        <w:rPr>
          <w:spacing w:val="1"/>
          <w:sz w:val="24"/>
        </w:rPr>
        <w:t xml:space="preserve"> </w:t>
      </w:r>
      <w:r>
        <w:rPr>
          <w:sz w:val="24"/>
        </w:rPr>
        <w:t>demokrácia,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parlamentarizmus,</w:t>
      </w:r>
      <w:r>
        <w:rPr>
          <w:spacing w:val="1"/>
          <w:sz w:val="24"/>
        </w:rPr>
        <w:t xml:space="preserve"> </w:t>
      </w:r>
      <w:r>
        <w:rPr>
          <w:sz w:val="24"/>
        </w:rPr>
        <w:t>monarchia,</w:t>
      </w:r>
      <w:r>
        <w:rPr>
          <w:spacing w:val="1"/>
          <w:sz w:val="24"/>
        </w:rPr>
        <w:t xml:space="preserve"> </w:t>
      </w:r>
      <w:r>
        <w:rPr>
          <w:sz w:val="24"/>
        </w:rPr>
        <w:t>önkormányzat,</w:t>
      </w:r>
      <w:r>
        <w:rPr>
          <w:spacing w:val="60"/>
          <w:sz w:val="24"/>
        </w:rPr>
        <w:t xml:space="preserve"> </w:t>
      </w:r>
      <w:r>
        <w:rPr>
          <w:sz w:val="24"/>
        </w:rPr>
        <w:t>közigazgatás,</w:t>
      </w:r>
      <w:r>
        <w:rPr>
          <w:spacing w:val="60"/>
          <w:sz w:val="24"/>
        </w:rPr>
        <w:t xml:space="preserve"> </w:t>
      </w:r>
      <w:r>
        <w:rPr>
          <w:sz w:val="24"/>
        </w:rPr>
        <w:t>hatalmi</w:t>
      </w:r>
      <w:r>
        <w:rPr>
          <w:spacing w:val="1"/>
          <w:sz w:val="24"/>
        </w:rPr>
        <w:t xml:space="preserve"> </w:t>
      </w:r>
      <w:r>
        <w:rPr>
          <w:sz w:val="24"/>
        </w:rPr>
        <w:t>ágak,</w:t>
      </w:r>
      <w:r>
        <w:rPr>
          <w:spacing w:val="-1"/>
          <w:sz w:val="24"/>
        </w:rPr>
        <w:t xml:space="preserve"> </w:t>
      </w:r>
      <w:r>
        <w:rPr>
          <w:sz w:val="24"/>
        </w:rPr>
        <w:t>jog, alkotmány/alaptörvény,</w:t>
      </w:r>
      <w:r>
        <w:rPr>
          <w:spacing w:val="2"/>
          <w:sz w:val="24"/>
        </w:rPr>
        <w:t xml:space="preserve"> </w:t>
      </w:r>
      <w:r>
        <w:rPr>
          <w:sz w:val="24"/>
        </w:rPr>
        <w:t>törvény,</w:t>
      </w:r>
      <w:r>
        <w:rPr>
          <w:spacing w:val="-1"/>
          <w:sz w:val="24"/>
        </w:rPr>
        <w:t xml:space="preserve"> </w:t>
      </w:r>
      <w:r>
        <w:rPr>
          <w:sz w:val="24"/>
        </w:rPr>
        <w:t>rendelet, birodalom;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8" w:line="350" w:lineRule="auto"/>
        <w:ind w:left="1695" w:right="818"/>
        <w:jc w:val="both"/>
        <w:rPr>
          <w:sz w:val="24"/>
        </w:rPr>
      </w:pPr>
      <w:r>
        <w:rPr>
          <w:sz w:val="24"/>
        </w:rPr>
        <w:t>társadalmi:</w:t>
      </w:r>
      <w:r>
        <w:rPr>
          <w:spacing w:val="1"/>
          <w:sz w:val="24"/>
        </w:rPr>
        <w:t xml:space="preserve"> </w:t>
      </w:r>
      <w:r>
        <w:rPr>
          <w:sz w:val="24"/>
        </w:rPr>
        <w:t>társadalom,</w:t>
      </w:r>
      <w:r>
        <w:rPr>
          <w:spacing w:val="1"/>
          <w:sz w:val="24"/>
        </w:rPr>
        <w:t xml:space="preserve"> </w:t>
      </w:r>
      <w:r>
        <w:rPr>
          <w:sz w:val="24"/>
        </w:rPr>
        <w:t>társadalmi</w:t>
      </w:r>
      <w:r>
        <w:rPr>
          <w:spacing w:val="1"/>
          <w:sz w:val="24"/>
        </w:rPr>
        <w:t xml:space="preserve"> </w:t>
      </w:r>
      <w:r>
        <w:rPr>
          <w:sz w:val="24"/>
        </w:rPr>
        <w:t>csoport/réteg,</w:t>
      </w:r>
      <w:r>
        <w:rPr>
          <w:spacing w:val="1"/>
          <w:sz w:val="24"/>
        </w:rPr>
        <w:t xml:space="preserve"> </w:t>
      </w:r>
      <w:r>
        <w:rPr>
          <w:sz w:val="24"/>
        </w:rPr>
        <w:t>népesedés/demográfia,</w:t>
      </w:r>
      <w:r>
        <w:rPr>
          <w:spacing w:val="1"/>
          <w:sz w:val="24"/>
        </w:rPr>
        <w:t xml:space="preserve"> </w:t>
      </w:r>
      <w:r>
        <w:rPr>
          <w:sz w:val="24"/>
        </w:rPr>
        <w:t>migráció,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nemzet,</w:t>
      </w:r>
      <w:r>
        <w:rPr>
          <w:spacing w:val="-1"/>
          <w:sz w:val="24"/>
        </w:rPr>
        <w:t xml:space="preserve"> </w:t>
      </w:r>
      <w:r>
        <w:rPr>
          <w:sz w:val="24"/>
        </w:rPr>
        <w:t>etnikum,</w:t>
      </w:r>
      <w:r>
        <w:rPr>
          <w:spacing w:val="2"/>
          <w:sz w:val="24"/>
        </w:rPr>
        <w:t xml:space="preserve"> </w:t>
      </w:r>
      <w:r>
        <w:rPr>
          <w:sz w:val="24"/>
        </w:rPr>
        <w:t>identitás, életmód;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" w:line="350" w:lineRule="auto"/>
        <w:ind w:left="1695" w:right="817"/>
        <w:jc w:val="both"/>
        <w:rPr>
          <w:sz w:val="24"/>
        </w:rPr>
      </w:pPr>
      <w:r>
        <w:rPr>
          <w:sz w:val="24"/>
        </w:rPr>
        <w:t>gazdasági: gazdaság, pénz, piac, mezőgazdaság, ipar, kereskedelem, adó, önellátás,</w:t>
      </w:r>
      <w:r>
        <w:rPr>
          <w:spacing w:val="1"/>
          <w:sz w:val="24"/>
        </w:rPr>
        <w:t xml:space="preserve"> </w:t>
      </w:r>
      <w:r>
        <w:rPr>
          <w:sz w:val="24"/>
        </w:rPr>
        <w:t>árutermelés;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2" w:line="350" w:lineRule="auto"/>
        <w:ind w:left="1695" w:right="814"/>
        <w:jc w:val="both"/>
        <w:rPr>
          <w:sz w:val="24"/>
        </w:rPr>
      </w:pPr>
      <w:r>
        <w:rPr>
          <w:sz w:val="24"/>
        </w:rPr>
        <w:t>eszme-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vallástörténeti:</w:t>
      </w:r>
      <w:r>
        <w:rPr>
          <w:spacing w:val="1"/>
          <w:sz w:val="24"/>
        </w:rPr>
        <w:t xml:space="preserve"> </w:t>
      </w:r>
      <w:r>
        <w:rPr>
          <w:sz w:val="24"/>
        </w:rPr>
        <w:t>kultúra,</w:t>
      </w:r>
      <w:r>
        <w:rPr>
          <w:spacing w:val="1"/>
          <w:sz w:val="24"/>
        </w:rPr>
        <w:t xml:space="preserve"> </w:t>
      </w:r>
      <w:r>
        <w:rPr>
          <w:sz w:val="24"/>
        </w:rPr>
        <w:t>művészet,</w:t>
      </w:r>
      <w:r>
        <w:rPr>
          <w:spacing w:val="1"/>
          <w:sz w:val="24"/>
        </w:rPr>
        <w:t xml:space="preserve"> </w:t>
      </w:r>
      <w:r>
        <w:rPr>
          <w:sz w:val="24"/>
        </w:rPr>
        <w:t>vallás,</w:t>
      </w:r>
      <w:r>
        <w:rPr>
          <w:spacing w:val="1"/>
          <w:sz w:val="24"/>
        </w:rPr>
        <w:t xml:space="preserve"> </w:t>
      </w:r>
      <w:r>
        <w:rPr>
          <w:sz w:val="24"/>
        </w:rPr>
        <w:t>hit,</w:t>
      </w:r>
      <w:r>
        <w:rPr>
          <w:spacing w:val="1"/>
          <w:sz w:val="24"/>
        </w:rPr>
        <w:t xml:space="preserve"> </w:t>
      </w:r>
      <w:r>
        <w:rPr>
          <w:sz w:val="24"/>
        </w:rPr>
        <w:t>egyház,</w:t>
      </w:r>
      <w:r>
        <w:rPr>
          <w:spacing w:val="1"/>
          <w:sz w:val="24"/>
        </w:rPr>
        <w:t xml:space="preserve"> </w:t>
      </w:r>
      <w:r>
        <w:rPr>
          <w:sz w:val="24"/>
        </w:rPr>
        <w:t>civilizáció,</w:t>
      </w:r>
      <w:r>
        <w:rPr>
          <w:spacing w:val="1"/>
          <w:sz w:val="24"/>
        </w:rPr>
        <w:t xml:space="preserve"> </w:t>
      </w:r>
      <w:r>
        <w:rPr>
          <w:sz w:val="24"/>
        </w:rPr>
        <w:t>eszme/ideológia,</w:t>
      </w:r>
      <w:r>
        <w:rPr>
          <w:spacing w:val="-1"/>
          <w:sz w:val="24"/>
        </w:rPr>
        <w:t xml:space="preserve"> </w:t>
      </w:r>
      <w:r>
        <w:rPr>
          <w:sz w:val="24"/>
        </w:rPr>
        <w:t>világkép.</w:t>
      </w:r>
    </w:p>
    <w:p w:rsidR="00A770C9" w:rsidRDefault="00A770C9" w:rsidP="00A770C9">
      <w:pPr>
        <w:spacing w:line="350" w:lineRule="auto"/>
        <w:jc w:val="both"/>
        <w:rPr>
          <w:sz w:val="24"/>
        </w:rPr>
      </w:pPr>
    </w:p>
    <w:p w:rsidR="00762D4D" w:rsidRDefault="00762D4D" w:rsidP="00A770C9">
      <w:pPr>
        <w:spacing w:line="350" w:lineRule="auto"/>
        <w:jc w:val="both"/>
        <w:rPr>
          <w:sz w:val="24"/>
        </w:rPr>
      </w:pPr>
    </w:p>
    <w:p w:rsidR="00762D4D" w:rsidRDefault="00A770C9" w:rsidP="00A770C9">
      <w:pPr>
        <w:spacing w:before="95"/>
        <w:ind w:left="1438" w:right="1282"/>
        <w:jc w:val="center"/>
        <w:rPr>
          <w:b/>
          <w:spacing w:val="-3"/>
          <w:sz w:val="19"/>
        </w:rPr>
      </w:pPr>
      <w:r>
        <w:rPr>
          <w:b/>
          <w:sz w:val="24"/>
        </w:rPr>
        <w:t>F</w:t>
      </w:r>
      <w:r>
        <w:rPr>
          <w:b/>
          <w:sz w:val="19"/>
        </w:rPr>
        <w:t>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TERÜLETEKHEZ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KAPCSOLÓDÓ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TANULÁSI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EREDMÉNYEK</w:t>
      </w:r>
      <w:r>
        <w:rPr>
          <w:b/>
          <w:spacing w:val="-3"/>
          <w:sz w:val="19"/>
        </w:rPr>
        <w:t xml:space="preserve"> </w:t>
      </w:r>
    </w:p>
    <w:p w:rsidR="00A770C9" w:rsidRDefault="00A770C9" w:rsidP="00762D4D">
      <w:pPr>
        <w:spacing w:before="95"/>
        <w:ind w:left="1438" w:right="1282"/>
        <w:jc w:val="center"/>
        <w:rPr>
          <w:b/>
          <w:sz w:val="24"/>
        </w:rPr>
      </w:pPr>
      <w:r>
        <w:rPr>
          <w:b/>
          <w:sz w:val="24"/>
        </w:rPr>
        <w:t>(Á</w:t>
      </w:r>
      <w:r>
        <w:rPr>
          <w:b/>
          <w:sz w:val="19"/>
        </w:rPr>
        <w:t>LTALÁNOS</w:t>
      </w:r>
      <w:r w:rsidR="00762D4D">
        <w:rPr>
          <w:b/>
          <w:sz w:val="19"/>
        </w:rPr>
        <w:t xml:space="preserve"> </w:t>
      </w:r>
      <w:r>
        <w:rPr>
          <w:b/>
          <w:sz w:val="19"/>
        </w:rPr>
        <w:t>KÖVETELMÉNYEK</w:t>
      </w:r>
      <w:r>
        <w:rPr>
          <w:b/>
          <w:sz w:val="24"/>
        </w:rPr>
        <w:t>)</w:t>
      </w:r>
    </w:p>
    <w:p w:rsidR="00A770C9" w:rsidRDefault="00A770C9" w:rsidP="00A770C9">
      <w:pPr>
        <w:spacing w:before="137" w:line="360" w:lineRule="auto"/>
        <w:ind w:left="976" w:right="1026" w:firstLine="91"/>
        <w:rPr>
          <w:b/>
          <w:sz w:val="19"/>
        </w:rPr>
      </w:pPr>
      <w:r>
        <w:rPr>
          <w:b/>
          <w:sz w:val="24"/>
        </w:rPr>
        <w:t>I</w:t>
      </w:r>
      <w:r>
        <w:rPr>
          <w:b/>
          <w:sz w:val="19"/>
        </w:rPr>
        <w:t>SMERETSZERZÉS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FORRÁSHASZNÁLAT</w:t>
      </w:r>
    </w:p>
    <w:p w:rsidR="00A770C9" w:rsidRDefault="00A770C9" w:rsidP="00A770C9">
      <w:pPr>
        <w:pStyle w:val="Szvegtrzs"/>
        <w:spacing w:line="271" w:lineRule="exact"/>
        <w:ind w:left="976"/>
        <w:jc w:val="both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41" w:line="355" w:lineRule="auto"/>
        <w:ind w:left="1695" w:right="814"/>
        <w:jc w:val="both"/>
        <w:rPr>
          <w:sz w:val="24"/>
        </w:rPr>
      </w:pPr>
      <w:r>
        <w:rPr>
          <w:sz w:val="24"/>
        </w:rPr>
        <w:t>önállóan</w:t>
      </w:r>
      <w:r>
        <w:rPr>
          <w:spacing w:val="1"/>
          <w:sz w:val="24"/>
        </w:rPr>
        <w:t xml:space="preserve"> </w:t>
      </w:r>
      <w:r>
        <w:rPr>
          <w:sz w:val="24"/>
        </w:rPr>
        <w:t>tud</w:t>
      </w:r>
      <w:r>
        <w:rPr>
          <w:spacing w:val="1"/>
          <w:sz w:val="24"/>
        </w:rPr>
        <w:t xml:space="preserve"> </w:t>
      </w:r>
      <w:r>
        <w:rPr>
          <w:sz w:val="24"/>
        </w:rPr>
        <w:t>használni</w:t>
      </w:r>
      <w:r>
        <w:rPr>
          <w:spacing w:val="1"/>
          <w:sz w:val="24"/>
        </w:rPr>
        <w:t xml:space="preserve"> </w:t>
      </w:r>
      <w:r>
        <w:rPr>
          <w:sz w:val="24"/>
        </w:rPr>
        <w:t>általános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történelmi,</w:t>
      </w:r>
      <w:r>
        <w:rPr>
          <w:spacing w:val="1"/>
          <w:sz w:val="24"/>
        </w:rPr>
        <w:t xml:space="preserve"> </w:t>
      </w:r>
      <w:r>
        <w:rPr>
          <w:sz w:val="24"/>
        </w:rPr>
        <w:t>nyomtatott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digitális</w:t>
      </w:r>
      <w:r>
        <w:rPr>
          <w:spacing w:val="1"/>
          <w:sz w:val="24"/>
        </w:rPr>
        <w:t xml:space="preserve"> </w:t>
      </w:r>
      <w:r>
        <w:rPr>
          <w:sz w:val="24"/>
        </w:rPr>
        <w:t>információforrásokat</w:t>
      </w:r>
      <w:r>
        <w:rPr>
          <w:spacing w:val="1"/>
          <w:sz w:val="24"/>
        </w:rPr>
        <w:t xml:space="preserve"> </w:t>
      </w:r>
      <w:r>
        <w:rPr>
          <w:sz w:val="24"/>
        </w:rPr>
        <w:t>(tankönyv,</w:t>
      </w:r>
      <w:r>
        <w:rPr>
          <w:spacing w:val="1"/>
          <w:sz w:val="24"/>
        </w:rPr>
        <w:t xml:space="preserve"> </w:t>
      </w:r>
      <w:r>
        <w:rPr>
          <w:sz w:val="24"/>
        </w:rPr>
        <w:t>kézikönyvek,</w:t>
      </w:r>
      <w:r>
        <w:rPr>
          <w:spacing w:val="1"/>
          <w:sz w:val="24"/>
        </w:rPr>
        <w:t xml:space="preserve"> </w:t>
      </w:r>
      <w:r>
        <w:rPr>
          <w:sz w:val="24"/>
        </w:rPr>
        <w:t>szakkönyvek,</w:t>
      </w:r>
      <w:r>
        <w:rPr>
          <w:spacing w:val="1"/>
          <w:sz w:val="24"/>
        </w:rPr>
        <w:t xml:space="preserve"> </w:t>
      </w:r>
      <w:r>
        <w:rPr>
          <w:sz w:val="24"/>
        </w:rPr>
        <w:t>lexikonok,</w:t>
      </w:r>
      <w:r>
        <w:rPr>
          <w:spacing w:val="1"/>
          <w:sz w:val="24"/>
        </w:rPr>
        <w:t xml:space="preserve"> </w:t>
      </w:r>
      <w:r>
        <w:rPr>
          <w:sz w:val="24"/>
        </w:rPr>
        <w:t>képzőművészeti</w:t>
      </w:r>
      <w:r>
        <w:rPr>
          <w:spacing w:val="-1"/>
          <w:sz w:val="24"/>
        </w:rPr>
        <w:t xml:space="preserve"> </w:t>
      </w:r>
      <w:r>
        <w:rPr>
          <w:sz w:val="24"/>
        </w:rPr>
        <w:t>alkotások, könyvtár és</w:t>
      </w:r>
      <w:r>
        <w:rPr>
          <w:spacing w:val="-3"/>
          <w:sz w:val="24"/>
        </w:rPr>
        <w:t xml:space="preserve"> </w:t>
      </w:r>
      <w:r>
        <w:rPr>
          <w:sz w:val="24"/>
        </w:rPr>
        <w:t>egyéb adatbázisok, filmek,</w:t>
      </w:r>
      <w:r>
        <w:rPr>
          <w:spacing w:val="-1"/>
          <w:sz w:val="24"/>
        </w:rPr>
        <w:t xml:space="preserve"> </w:t>
      </w:r>
      <w:r>
        <w:rPr>
          <w:sz w:val="24"/>
        </w:rPr>
        <w:t>keresők);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6" w:line="355" w:lineRule="auto"/>
        <w:ind w:left="1695" w:right="811"/>
        <w:jc w:val="both"/>
        <w:rPr>
          <w:sz w:val="24"/>
        </w:rPr>
      </w:pPr>
      <w:r>
        <w:rPr>
          <w:sz w:val="24"/>
        </w:rPr>
        <w:t>önállóan információkat tud gyűjteni, áttekinteni, rendszerezni és értelmezni különböző</w:t>
      </w:r>
      <w:r>
        <w:rPr>
          <w:spacing w:val="-57"/>
          <w:sz w:val="24"/>
        </w:rPr>
        <w:t xml:space="preserve"> </w:t>
      </w:r>
      <w:r>
        <w:rPr>
          <w:sz w:val="24"/>
        </w:rPr>
        <w:t>médiumokból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írásos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képi</w:t>
      </w:r>
      <w:r>
        <w:rPr>
          <w:spacing w:val="1"/>
          <w:sz w:val="24"/>
        </w:rPr>
        <w:t xml:space="preserve"> </w:t>
      </w:r>
      <w:r>
        <w:rPr>
          <w:sz w:val="24"/>
        </w:rPr>
        <w:t>forrásokból,</w:t>
      </w:r>
      <w:r>
        <w:rPr>
          <w:spacing w:val="1"/>
          <w:sz w:val="24"/>
        </w:rPr>
        <w:t xml:space="preserve"> </w:t>
      </w:r>
      <w:r>
        <w:rPr>
          <w:sz w:val="24"/>
        </w:rPr>
        <w:t>statisztikákból,</w:t>
      </w:r>
      <w:r>
        <w:rPr>
          <w:spacing w:val="1"/>
          <w:sz w:val="24"/>
        </w:rPr>
        <w:t xml:space="preserve"> </w:t>
      </w:r>
      <w:r>
        <w:rPr>
          <w:sz w:val="24"/>
        </w:rPr>
        <w:t>diagramokból,</w:t>
      </w:r>
      <w:r>
        <w:rPr>
          <w:spacing w:val="1"/>
          <w:sz w:val="24"/>
        </w:rPr>
        <w:t xml:space="preserve"> </w:t>
      </w:r>
      <w:r>
        <w:rPr>
          <w:sz w:val="24"/>
        </w:rPr>
        <w:t>térképekről</w:t>
      </w:r>
      <w:r>
        <w:rPr>
          <w:spacing w:val="1"/>
          <w:sz w:val="24"/>
        </w:rPr>
        <w:t xml:space="preserve"> </w:t>
      </w:r>
      <w:r>
        <w:rPr>
          <w:sz w:val="24"/>
        </w:rPr>
        <w:t>nyomtatott és</w:t>
      </w:r>
      <w:r>
        <w:rPr>
          <w:spacing w:val="2"/>
          <w:sz w:val="24"/>
        </w:rPr>
        <w:t xml:space="preserve"> </w:t>
      </w:r>
      <w:r>
        <w:rPr>
          <w:sz w:val="24"/>
        </w:rPr>
        <w:t>digitális felületekről;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8" w:line="350" w:lineRule="auto"/>
        <w:ind w:left="1695" w:right="817"/>
        <w:jc w:val="both"/>
        <w:rPr>
          <w:sz w:val="24"/>
        </w:rPr>
      </w:pPr>
      <w:r>
        <w:rPr>
          <w:sz w:val="24"/>
        </w:rPr>
        <w:t>tud forráskritikát végezni, és különbséget tenni a források között hitelesség, típus és</w:t>
      </w:r>
      <w:r>
        <w:rPr>
          <w:spacing w:val="1"/>
          <w:sz w:val="24"/>
        </w:rPr>
        <w:t xml:space="preserve"> </w:t>
      </w:r>
      <w:r>
        <w:rPr>
          <w:sz w:val="24"/>
        </w:rPr>
        <w:t>szövegösszefüggés</w:t>
      </w:r>
      <w:r>
        <w:rPr>
          <w:spacing w:val="-1"/>
          <w:sz w:val="24"/>
        </w:rPr>
        <w:t xml:space="preserve"> </w:t>
      </w:r>
      <w:r>
        <w:rPr>
          <w:sz w:val="24"/>
        </w:rPr>
        <w:t>alapján;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2" w:line="350" w:lineRule="auto"/>
        <w:ind w:left="1695" w:right="815"/>
        <w:jc w:val="both"/>
        <w:rPr>
          <w:sz w:val="24"/>
        </w:rPr>
      </w:pPr>
      <w:r>
        <w:rPr>
          <w:sz w:val="24"/>
        </w:rPr>
        <w:t>képes azonosítani a különböző források szerzőinek a szándékát, bizonyítékok alapján</w:t>
      </w:r>
      <w:r>
        <w:rPr>
          <w:spacing w:val="1"/>
          <w:sz w:val="24"/>
        </w:rPr>
        <w:t xml:space="preserve"> </w:t>
      </w:r>
      <w:r>
        <w:rPr>
          <w:sz w:val="24"/>
        </w:rPr>
        <w:t>értékeli egy</w:t>
      </w:r>
      <w:r>
        <w:rPr>
          <w:spacing w:val="-3"/>
          <w:sz w:val="24"/>
        </w:rPr>
        <w:t xml:space="preserve"> </w:t>
      </w:r>
      <w:r>
        <w:rPr>
          <w:sz w:val="24"/>
        </w:rPr>
        <w:t>forrás hitelességét;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" w:line="350" w:lineRule="auto"/>
        <w:ind w:left="1695" w:right="813"/>
        <w:jc w:val="both"/>
        <w:rPr>
          <w:sz w:val="24"/>
        </w:rPr>
      </w:pPr>
      <w:r>
        <w:rPr>
          <w:sz w:val="24"/>
        </w:rPr>
        <w:t>képes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szándékainak</w:t>
      </w:r>
      <w:r>
        <w:rPr>
          <w:spacing w:val="1"/>
          <w:sz w:val="24"/>
        </w:rPr>
        <w:t xml:space="preserve"> </w:t>
      </w:r>
      <w:r>
        <w:rPr>
          <w:sz w:val="24"/>
        </w:rPr>
        <w:t>megfelelő</w:t>
      </w:r>
      <w:r>
        <w:rPr>
          <w:spacing w:val="1"/>
          <w:sz w:val="24"/>
        </w:rPr>
        <w:t xml:space="preserve"> </w:t>
      </w:r>
      <w:r>
        <w:rPr>
          <w:sz w:val="24"/>
        </w:rPr>
        <w:t>információkat</w:t>
      </w:r>
      <w:r>
        <w:rPr>
          <w:spacing w:val="1"/>
          <w:sz w:val="24"/>
        </w:rPr>
        <w:t xml:space="preserve"> </w:t>
      </w:r>
      <w:r>
        <w:rPr>
          <w:sz w:val="24"/>
        </w:rPr>
        <w:t>kiválasztani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1"/>
          <w:sz w:val="24"/>
        </w:rPr>
        <w:t xml:space="preserve"> </w:t>
      </w:r>
      <w:r>
        <w:rPr>
          <w:sz w:val="24"/>
        </w:rPr>
        <w:t>műfajú</w:t>
      </w:r>
      <w:r>
        <w:rPr>
          <w:spacing w:val="1"/>
          <w:sz w:val="24"/>
        </w:rPr>
        <w:t xml:space="preserve"> </w:t>
      </w:r>
      <w:r>
        <w:rPr>
          <w:sz w:val="24"/>
        </w:rPr>
        <w:t>forrásokból;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5" w:line="348" w:lineRule="auto"/>
        <w:ind w:left="1695" w:right="815"/>
        <w:jc w:val="both"/>
        <w:rPr>
          <w:sz w:val="24"/>
        </w:rPr>
      </w:pPr>
      <w:r>
        <w:rPr>
          <w:sz w:val="24"/>
        </w:rPr>
        <w:t>összehasonlítja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forrásokban</w:t>
      </w:r>
      <w:r>
        <w:rPr>
          <w:spacing w:val="1"/>
          <w:sz w:val="24"/>
        </w:rPr>
        <w:t xml:space="preserve"> </w:t>
      </w:r>
      <w:r>
        <w:rPr>
          <w:sz w:val="24"/>
        </w:rPr>
        <w:t>talált</w:t>
      </w:r>
      <w:r>
        <w:rPr>
          <w:spacing w:val="1"/>
          <w:sz w:val="24"/>
        </w:rPr>
        <w:t xml:space="preserve"> </w:t>
      </w:r>
      <w:r>
        <w:rPr>
          <w:sz w:val="24"/>
        </w:rPr>
        <w:t>információkat</w:t>
      </w:r>
      <w:r>
        <w:rPr>
          <w:spacing w:val="1"/>
          <w:sz w:val="24"/>
        </w:rPr>
        <w:t xml:space="preserve"> </w:t>
      </w:r>
      <w:r>
        <w:rPr>
          <w:sz w:val="24"/>
        </w:rPr>
        <w:t>saját</w:t>
      </w:r>
      <w:r>
        <w:rPr>
          <w:spacing w:val="1"/>
          <w:sz w:val="24"/>
        </w:rPr>
        <w:t xml:space="preserve"> </w:t>
      </w:r>
      <w:r>
        <w:rPr>
          <w:sz w:val="24"/>
        </w:rPr>
        <w:t>ismereteivel,</w:t>
      </w:r>
      <w:r>
        <w:rPr>
          <w:spacing w:val="1"/>
          <w:sz w:val="24"/>
        </w:rPr>
        <w:t xml:space="preserve"> </w:t>
      </w:r>
      <w:r>
        <w:rPr>
          <w:sz w:val="24"/>
        </w:rPr>
        <w:t>illetve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1"/>
          <w:sz w:val="24"/>
        </w:rPr>
        <w:t xml:space="preserve"> </w:t>
      </w:r>
      <w:r>
        <w:rPr>
          <w:sz w:val="24"/>
        </w:rPr>
        <w:t>források</w:t>
      </w:r>
      <w:r>
        <w:rPr>
          <w:spacing w:val="-1"/>
          <w:sz w:val="24"/>
        </w:rPr>
        <w:t xml:space="preserve"> </w:t>
      </w:r>
      <w:r>
        <w:rPr>
          <w:sz w:val="24"/>
        </w:rPr>
        <w:t>információival és megmagyarázza</w:t>
      </w:r>
      <w:r>
        <w:rPr>
          <w:spacing w:val="-3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eltérések</w:t>
      </w:r>
      <w:r>
        <w:rPr>
          <w:spacing w:val="-1"/>
          <w:sz w:val="24"/>
        </w:rPr>
        <w:t xml:space="preserve"> </w:t>
      </w:r>
      <w:r>
        <w:rPr>
          <w:sz w:val="24"/>
        </w:rPr>
        <w:t>okait;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8" w:line="348" w:lineRule="auto"/>
        <w:ind w:left="1695" w:right="810"/>
        <w:jc w:val="both"/>
        <w:rPr>
          <w:sz w:val="24"/>
        </w:rPr>
      </w:pPr>
      <w:r>
        <w:rPr>
          <w:sz w:val="24"/>
        </w:rPr>
        <w:t>képes</w:t>
      </w:r>
      <w:r>
        <w:rPr>
          <w:spacing w:val="1"/>
          <w:sz w:val="24"/>
        </w:rPr>
        <w:t xml:space="preserve"> </w:t>
      </w:r>
      <w:r>
        <w:rPr>
          <w:sz w:val="24"/>
        </w:rPr>
        <w:t>kiválasztani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megfelelő</w:t>
      </w:r>
      <w:r>
        <w:rPr>
          <w:spacing w:val="1"/>
          <w:sz w:val="24"/>
        </w:rPr>
        <w:t xml:space="preserve"> </w:t>
      </w:r>
      <w:r>
        <w:rPr>
          <w:sz w:val="24"/>
        </w:rPr>
        <w:t>forrást</w:t>
      </w:r>
      <w:r>
        <w:rPr>
          <w:spacing w:val="1"/>
          <w:sz w:val="24"/>
        </w:rPr>
        <w:t xml:space="preserve"> </w:t>
      </w:r>
      <w:r>
        <w:rPr>
          <w:sz w:val="24"/>
        </w:rPr>
        <w:t>valamely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állítás,</w:t>
      </w:r>
      <w:r>
        <w:rPr>
          <w:spacing w:val="1"/>
          <w:sz w:val="24"/>
        </w:rPr>
        <w:t xml:space="preserve"> </w:t>
      </w:r>
      <w:r>
        <w:rPr>
          <w:sz w:val="24"/>
        </w:rPr>
        <w:t>vélemény</w:t>
      </w:r>
      <w:r>
        <w:rPr>
          <w:spacing w:val="1"/>
          <w:sz w:val="24"/>
        </w:rPr>
        <w:t xml:space="preserve"> </w:t>
      </w:r>
      <w:r>
        <w:rPr>
          <w:sz w:val="24"/>
        </w:rPr>
        <w:t>alátámasztására</w:t>
      </w:r>
      <w:r>
        <w:rPr>
          <w:spacing w:val="-4"/>
          <w:sz w:val="24"/>
        </w:rPr>
        <w:t xml:space="preserve"> </w:t>
      </w:r>
      <w:r>
        <w:rPr>
          <w:sz w:val="24"/>
        </w:rPr>
        <w:t>vagy</w:t>
      </w:r>
      <w:r>
        <w:rPr>
          <w:spacing w:val="-5"/>
          <w:sz w:val="24"/>
        </w:rPr>
        <w:t xml:space="preserve"> </w:t>
      </w:r>
      <w:r>
        <w:rPr>
          <w:sz w:val="24"/>
        </w:rPr>
        <w:t>cáfolására.</w:t>
      </w:r>
    </w:p>
    <w:p w:rsidR="00A770C9" w:rsidRDefault="00A770C9" w:rsidP="00A770C9">
      <w:pPr>
        <w:spacing w:before="21"/>
        <w:ind w:left="976"/>
        <w:rPr>
          <w:b/>
          <w:sz w:val="19"/>
        </w:rPr>
      </w:pPr>
      <w:r>
        <w:rPr>
          <w:b/>
          <w:sz w:val="24"/>
        </w:rPr>
        <w:t>T</w:t>
      </w:r>
      <w:r>
        <w:rPr>
          <w:b/>
          <w:sz w:val="19"/>
        </w:rPr>
        <w:t>ÁJÉKOZÓDÁS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IDŐBEN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ÉS TÉRBEN</w:t>
      </w:r>
    </w:p>
    <w:p w:rsidR="00A770C9" w:rsidRDefault="00A770C9" w:rsidP="00A770C9">
      <w:pPr>
        <w:pStyle w:val="Szvegtrzs"/>
        <w:spacing w:before="132"/>
        <w:ind w:left="976"/>
        <w:jc w:val="both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42" w:line="348" w:lineRule="auto"/>
        <w:ind w:left="1695" w:right="854"/>
        <w:jc w:val="both"/>
        <w:rPr>
          <w:sz w:val="24"/>
        </w:rPr>
      </w:pPr>
      <w:r>
        <w:rPr>
          <w:sz w:val="24"/>
        </w:rPr>
        <w:t>ismeri a magyar és az európai történelem tanult történelmi korszakait, időszakait, és</w:t>
      </w:r>
      <w:r>
        <w:rPr>
          <w:spacing w:val="1"/>
          <w:sz w:val="24"/>
        </w:rPr>
        <w:t xml:space="preserve"> </w:t>
      </w:r>
      <w:r>
        <w:rPr>
          <w:sz w:val="24"/>
        </w:rPr>
        <w:t>képes</w:t>
      </w:r>
      <w:r>
        <w:rPr>
          <w:spacing w:val="-3"/>
          <w:sz w:val="24"/>
        </w:rPr>
        <w:t xml:space="preserve"> </w:t>
      </w:r>
      <w:r>
        <w:rPr>
          <w:sz w:val="24"/>
        </w:rPr>
        <w:t>azokat</w:t>
      </w:r>
      <w:r>
        <w:rPr>
          <w:spacing w:val="-2"/>
          <w:sz w:val="24"/>
        </w:rPr>
        <w:t xml:space="preserve"> </w:t>
      </w:r>
      <w:r>
        <w:rPr>
          <w:sz w:val="24"/>
        </w:rPr>
        <w:t>időben</w:t>
      </w:r>
      <w:r>
        <w:rPr>
          <w:spacing w:val="-3"/>
          <w:sz w:val="24"/>
        </w:rPr>
        <w:t xml:space="preserve"> </w:t>
      </w:r>
      <w:r>
        <w:rPr>
          <w:sz w:val="24"/>
        </w:rPr>
        <w:t>és térben elhelyezni;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8" w:line="355" w:lineRule="auto"/>
        <w:ind w:left="1695" w:right="856"/>
        <w:jc w:val="both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egyes</w:t>
      </w:r>
      <w:r>
        <w:rPr>
          <w:spacing w:val="1"/>
          <w:sz w:val="24"/>
        </w:rPr>
        <w:t xml:space="preserve"> </w:t>
      </w:r>
      <w:r>
        <w:rPr>
          <w:sz w:val="24"/>
        </w:rPr>
        <w:t>események,</w:t>
      </w:r>
      <w:r>
        <w:rPr>
          <w:spacing w:val="1"/>
          <w:sz w:val="24"/>
        </w:rPr>
        <w:t xml:space="preserve"> </w:t>
      </w:r>
      <w:r>
        <w:rPr>
          <w:sz w:val="24"/>
        </w:rPr>
        <w:t>folyamatok</w:t>
      </w:r>
      <w:r>
        <w:rPr>
          <w:spacing w:val="1"/>
          <w:sz w:val="24"/>
        </w:rPr>
        <w:t xml:space="preserve"> </w:t>
      </w:r>
      <w:r>
        <w:rPr>
          <w:sz w:val="24"/>
        </w:rPr>
        <w:t>idejét</w:t>
      </w:r>
      <w:r>
        <w:rPr>
          <w:spacing w:val="1"/>
          <w:sz w:val="24"/>
        </w:rPr>
        <w:t xml:space="preserve"> </w:t>
      </w:r>
      <w:r>
        <w:rPr>
          <w:sz w:val="24"/>
        </w:rPr>
        <w:t>konkrét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korhoz,</w:t>
      </w:r>
      <w:r>
        <w:rPr>
          <w:spacing w:val="1"/>
          <w:sz w:val="24"/>
        </w:rPr>
        <w:t xml:space="preserve"> </w:t>
      </w:r>
      <w:r>
        <w:rPr>
          <w:sz w:val="24"/>
        </w:rPr>
        <w:t>időszakhoz</w:t>
      </w:r>
      <w:r>
        <w:rPr>
          <w:spacing w:val="1"/>
          <w:sz w:val="24"/>
        </w:rPr>
        <w:t xml:space="preserve"> </w:t>
      </w:r>
      <w:r>
        <w:rPr>
          <w:sz w:val="24"/>
        </w:rPr>
        <w:t>kapcsolja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viszonyítja,</w:t>
      </w:r>
      <w:r>
        <w:rPr>
          <w:spacing w:val="1"/>
          <w:sz w:val="24"/>
        </w:rPr>
        <w:t xml:space="preserve"> </w:t>
      </w:r>
      <w:r>
        <w:rPr>
          <w:sz w:val="24"/>
        </w:rPr>
        <w:t>ismeri</w:t>
      </w:r>
      <w:r>
        <w:rPr>
          <w:spacing w:val="1"/>
          <w:sz w:val="24"/>
        </w:rPr>
        <w:t xml:space="preserve"> </w:t>
      </w:r>
      <w:r>
        <w:rPr>
          <w:sz w:val="24"/>
        </w:rPr>
        <w:t>néhány</w:t>
      </w:r>
      <w:r>
        <w:rPr>
          <w:spacing w:val="1"/>
          <w:sz w:val="24"/>
        </w:rPr>
        <w:t xml:space="preserve"> </w:t>
      </w:r>
      <w:r>
        <w:rPr>
          <w:sz w:val="24"/>
        </w:rPr>
        <w:t>kiemelten</w:t>
      </w:r>
      <w:r>
        <w:rPr>
          <w:spacing w:val="1"/>
          <w:sz w:val="24"/>
        </w:rPr>
        <w:t xml:space="preserve"> </w:t>
      </w:r>
      <w:r>
        <w:rPr>
          <w:sz w:val="24"/>
        </w:rPr>
        <w:t>fontos</w:t>
      </w:r>
      <w:r>
        <w:rPr>
          <w:spacing w:val="1"/>
          <w:sz w:val="24"/>
        </w:rPr>
        <w:t xml:space="preserve"> </w:t>
      </w:r>
      <w:r>
        <w:rPr>
          <w:sz w:val="24"/>
        </w:rPr>
        <w:t>esemény,</w:t>
      </w:r>
      <w:r>
        <w:rPr>
          <w:spacing w:val="1"/>
          <w:sz w:val="24"/>
        </w:rPr>
        <w:t xml:space="preserve"> </w:t>
      </w:r>
      <w:r>
        <w:rPr>
          <w:sz w:val="24"/>
        </w:rPr>
        <w:t>jelenség</w:t>
      </w:r>
      <w:r>
        <w:rPr>
          <w:spacing w:val="1"/>
          <w:sz w:val="24"/>
        </w:rPr>
        <w:t xml:space="preserve"> </w:t>
      </w:r>
      <w:r>
        <w:rPr>
          <w:sz w:val="24"/>
        </w:rPr>
        <w:t>időpontját,</w:t>
      </w:r>
      <w:r>
        <w:rPr>
          <w:spacing w:val="-1"/>
          <w:sz w:val="24"/>
        </w:rPr>
        <w:t xml:space="preserve"> </w:t>
      </w:r>
      <w:r>
        <w:rPr>
          <w:sz w:val="24"/>
        </w:rPr>
        <w:t>kronológiát használ és készít;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8" w:line="355" w:lineRule="auto"/>
        <w:ind w:left="1695" w:right="860"/>
        <w:jc w:val="both"/>
        <w:rPr>
          <w:sz w:val="24"/>
        </w:rPr>
      </w:pPr>
      <w:r>
        <w:rPr>
          <w:sz w:val="24"/>
        </w:rPr>
        <w:lastRenderedPageBreak/>
        <w:t>össze tudja hasonlítani megadott szempontok alapján az egyes történelmi korszakok,</w:t>
      </w:r>
      <w:r>
        <w:rPr>
          <w:spacing w:val="1"/>
          <w:sz w:val="24"/>
        </w:rPr>
        <w:t xml:space="preserve"> </w:t>
      </w:r>
      <w:r>
        <w:rPr>
          <w:sz w:val="24"/>
        </w:rPr>
        <w:t>időszakok</w:t>
      </w:r>
      <w:r>
        <w:rPr>
          <w:spacing w:val="1"/>
          <w:sz w:val="24"/>
        </w:rPr>
        <w:t xml:space="preserve"> </w:t>
      </w:r>
      <w:r>
        <w:rPr>
          <w:sz w:val="24"/>
        </w:rPr>
        <w:t>jellegzetességeit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egyetemes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magyar</w:t>
      </w:r>
      <w:r>
        <w:rPr>
          <w:spacing w:val="1"/>
          <w:sz w:val="24"/>
        </w:rPr>
        <w:t xml:space="preserve"> </w:t>
      </w:r>
      <w:r>
        <w:rPr>
          <w:sz w:val="24"/>
        </w:rPr>
        <w:t>történelem</w:t>
      </w:r>
      <w:r>
        <w:rPr>
          <w:spacing w:val="1"/>
          <w:sz w:val="24"/>
        </w:rPr>
        <w:t xml:space="preserve"> </w:t>
      </w:r>
      <w:r>
        <w:rPr>
          <w:sz w:val="24"/>
        </w:rPr>
        <w:t>egymáshoz</w:t>
      </w:r>
      <w:r>
        <w:rPr>
          <w:spacing w:val="1"/>
          <w:sz w:val="24"/>
        </w:rPr>
        <w:t xml:space="preserve"> </w:t>
      </w:r>
      <w:r>
        <w:rPr>
          <w:sz w:val="24"/>
        </w:rPr>
        <w:t>kapcsolódó</w:t>
      </w:r>
      <w:r>
        <w:rPr>
          <w:spacing w:val="-1"/>
          <w:sz w:val="24"/>
        </w:rPr>
        <w:t xml:space="preserve"> </w:t>
      </w:r>
      <w:r>
        <w:rPr>
          <w:sz w:val="24"/>
        </w:rPr>
        <w:t>eseményeit;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5" w:line="350" w:lineRule="auto"/>
        <w:ind w:left="1695" w:right="858"/>
        <w:jc w:val="both"/>
        <w:rPr>
          <w:sz w:val="24"/>
        </w:rPr>
      </w:pPr>
      <w:r>
        <w:rPr>
          <w:sz w:val="24"/>
        </w:rPr>
        <w:t>képes azonosítani a tanult egyetemes és magyar történelmi személyiségek közül a</w:t>
      </w:r>
      <w:r>
        <w:rPr>
          <w:spacing w:val="1"/>
          <w:sz w:val="24"/>
        </w:rPr>
        <w:t xml:space="preserve"> </w:t>
      </w:r>
      <w:r>
        <w:rPr>
          <w:sz w:val="24"/>
        </w:rPr>
        <w:t>kortársakat;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92" w:line="350" w:lineRule="auto"/>
        <w:ind w:left="1695" w:right="860"/>
        <w:jc w:val="both"/>
        <w:rPr>
          <w:sz w:val="24"/>
        </w:rPr>
      </w:pPr>
      <w:r>
        <w:rPr>
          <w:sz w:val="24"/>
        </w:rPr>
        <w:t>felismeri,</w:t>
      </w:r>
      <w:r>
        <w:rPr>
          <w:spacing w:val="1"/>
          <w:sz w:val="24"/>
        </w:rPr>
        <w:t xml:space="preserve"> </w:t>
      </w:r>
      <w:r>
        <w:rPr>
          <w:sz w:val="24"/>
        </w:rPr>
        <w:t>hogy a magyar történelem az</w:t>
      </w:r>
      <w:r>
        <w:rPr>
          <w:spacing w:val="60"/>
          <w:sz w:val="24"/>
        </w:rPr>
        <w:t xml:space="preserve"> </w:t>
      </w:r>
      <w:r>
        <w:rPr>
          <w:sz w:val="24"/>
        </w:rPr>
        <w:t>európai történelem része, és példákat tud</w:t>
      </w:r>
      <w:r>
        <w:rPr>
          <w:spacing w:val="1"/>
          <w:sz w:val="24"/>
        </w:rPr>
        <w:t xml:space="preserve"> </w:t>
      </w:r>
      <w:r>
        <w:rPr>
          <w:sz w:val="24"/>
        </w:rPr>
        <w:t>hozni</w:t>
      </w:r>
      <w:r>
        <w:rPr>
          <w:spacing w:val="-1"/>
          <w:sz w:val="24"/>
        </w:rPr>
        <w:t xml:space="preserve"> </w:t>
      </w:r>
      <w:r>
        <w:rPr>
          <w:sz w:val="24"/>
        </w:rPr>
        <w:t>a magyar</w:t>
      </w:r>
      <w:r>
        <w:rPr>
          <w:spacing w:val="-1"/>
          <w:sz w:val="24"/>
        </w:rPr>
        <w:t xml:space="preserve"> </w:t>
      </w:r>
      <w:r>
        <w:rPr>
          <w:sz w:val="24"/>
        </w:rPr>
        <w:t>és európai történelem</w:t>
      </w:r>
      <w:r>
        <w:rPr>
          <w:spacing w:val="-2"/>
          <w:sz w:val="24"/>
        </w:rPr>
        <w:t xml:space="preserve"> </w:t>
      </w:r>
      <w:r>
        <w:rPr>
          <w:sz w:val="24"/>
        </w:rPr>
        <w:t>kölcsönhatásaira;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5"/>
        <w:jc w:val="both"/>
        <w:rPr>
          <w:sz w:val="24"/>
        </w:rPr>
      </w:pPr>
      <w:r>
        <w:rPr>
          <w:sz w:val="24"/>
        </w:rPr>
        <w:t>egyszerű</w:t>
      </w:r>
      <w:r>
        <w:rPr>
          <w:spacing w:val="-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-1"/>
          <w:sz w:val="24"/>
        </w:rPr>
        <w:t xml:space="preserve"> </w:t>
      </w:r>
      <w:r>
        <w:rPr>
          <w:sz w:val="24"/>
        </w:rPr>
        <w:t>térképvázlatot</w:t>
      </w:r>
      <w:r>
        <w:rPr>
          <w:spacing w:val="-1"/>
          <w:sz w:val="24"/>
        </w:rPr>
        <w:t xml:space="preserve"> </w:t>
      </w:r>
      <w:r>
        <w:rPr>
          <w:sz w:val="24"/>
        </w:rPr>
        <w:t>alkot</w:t>
      </w:r>
      <w:r>
        <w:rPr>
          <w:spacing w:val="-1"/>
          <w:sz w:val="24"/>
        </w:rPr>
        <w:t xml:space="preserve"> </w:t>
      </w:r>
      <w:r>
        <w:rPr>
          <w:sz w:val="24"/>
        </w:rPr>
        <w:t>hagyományos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digitális</w:t>
      </w:r>
      <w:r>
        <w:rPr>
          <w:spacing w:val="-1"/>
          <w:sz w:val="24"/>
        </w:rPr>
        <w:t xml:space="preserve"> </w:t>
      </w:r>
      <w:r>
        <w:rPr>
          <w:sz w:val="24"/>
        </w:rPr>
        <w:t>eljárással.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6" w:line="350" w:lineRule="auto"/>
        <w:ind w:left="1695" w:right="858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földrajzi</w:t>
      </w:r>
      <w:r>
        <w:rPr>
          <w:spacing w:val="1"/>
          <w:sz w:val="24"/>
        </w:rPr>
        <w:t xml:space="preserve"> </w:t>
      </w:r>
      <w:r>
        <w:rPr>
          <w:sz w:val="24"/>
        </w:rPr>
        <w:t>környezet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történeti</w:t>
      </w:r>
      <w:r>
        <w:rPr>
          <w:spacing w:val="1"/>
          <w:sz w:val="24"/>
        </w:rPr>
        <w:t xml:space="preserve"> </w:t>
      </w:r>
      <w:r>
        <w:rPr>
          <w:sz w:val="24"/>
        </w:rPr>
        <w:t>folyamatok</w:t>
      </w:r>
      <w:r>
        <w:rPr>
          <w:spacing w:val="1"/>
          <w:sz w:val="24"/>
        </w:rPr>
        <w:t xml:space="preserve"> </w:t>
      </w:r>
      <w:r>
        <w:rPr>
          <w:sz w:val="24"/>
        </w:rPr>
        <w:t>összefüggéseit</w:t>
      </w:r>
      <w:r>
        <w:rPr>
          <w:spacing w:val="1"/>
          <w:sz w:val="24"/>
        </w:rPr>
        <w:t xml:space="preserve"> </w:t>
      </w:r>
      <w:r>
        <w:rPr>
          <w:sz w:val="24"/>
        </w:rPr>
        <w:t>példákkal</w:t>
      </w:r>
      <w:r>
        <w:rPr>
          <w:spacing w:val="1"/>
          <w:sz w:val="24"/>
        </w:rPr>
        <w:t xml:space="preserve"> </w:t>
      </w:r>
      <w:r>
        <w:rPr>
          <w:sz w:val="24"/>
        </w:rPr>
        <w:t>képes</w:t>
      </w:r>
      <w:r>
        <w:rPr>
          <w:spacing w:val="1"/>
          <w:sz w:val="24"/>
        </w:rPr>
        <w:t xml:space="preserve"> </w:t>
      </w:r>
      <w:r>
        <w:rPr>
          <w:sz w:val="24"/>
        </w:rPr>
        <w:t>alátámasztani;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2" w:line="355" w:lineRule="auto"/>
        <w:ind w:left="1695" w:right="816"/>
        <w:jc w:val="both"/>
        <w:rPr>
          <w:sz w:val="24"/>
        </w:rPr>
      </w:pPr>
      <w:r>
        <w:rPr>
          <w:sz w:val="24"/>
        </w:rPr>
        <w:t>képes különböző időszakok történelmi térképeinek összehasonlítására, a történelmi tér</w:t>
      </w:r>
      <w:r>
        <w:rPr>
          <w:spacing w:val="1"/>
          <w:sz w:val="24"/>
        </w:rPr>
        <w:t xml:space="preserve"> </w:t>
      </w:r>
      <w:r>
        <w:rPr>
          <w:sz w:val="24"/>
        </w:rPr>
        <w:t>változásainak és a történelmi mozgások követésére megadott szempontok alapján a</w:t>
      </w:r>
      <w:r>
        <w:rPr>
          <w:spacing w:val="1"/>
          <w:sz w:val="24"/>
        </w:rPr>
        <w:t xml:space="preserve"> </w:t>
      </w:r>
      <w:r>
        <w:rPr>
          <w:sz w:val="24"/>
        </w:rPr>
        <w:t>változások</w:t>
      </w:r>
      <w:r>
        <w:rPr>
          <w:spacing w:val="-1"/>
          <w:sz w:val="24"/>
        </w:rPr>
        <w:t xml:space="preserve"> </w:t>
      </w:r>
      <w:r>
        <w:rPr>
          <w:sz w:val="24"/>
        </w:rPr>
        <w:t>hátterének feltárásával.</w:t>
      </w:r>
    </w:p>
    <w:p w:rsidR="00A770C9" w:rsidRDefault="00A770C9" w:rsidP="00A770C9">
      <w:pPr>
        <w:spacing w:before="11"/>
        <w:ind w:left="976"/>
        <w:rPr>
          <w:b/>
          <w:sz w:val="19"/>
        </w:rPr>
      </w:pPr>
      <w:r>
        <w:rPr>
          <w:b/>
          <w:sz w:val="24"/>
        </w:rPr>
        <w:t>S</w:t>
      </w:r>
      <w:r>
        <w:rPr>
          <w:b/>
          <w:sz w:val="19"/>
        </w:rPr>
        <w:t>ZAKTÁRGYI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KOMMUNIKÁCIÓ</w:t>
      </w:r>
    </w:p>
    <w:p w:rsidR="00A770C9" w:rsidRDefault="00A770C9" w:rsidP="00A770C9">
      <w:pPr>
        <w:pStyle w:val="Szvegtrzs"/>
        <w:spacing w:before="132"/>
        <w:ind w:left="976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41" w:line="350" w:lineRule="auto"/>
        <w:ind w:left="1688" w:right="1063" w:hanging="356"/>
        <w:rPr>
          <w:sz w:val="24"/>
        </w:rPr>
      </w:pPr>
      <w:r>
        <w:rPr>
          <w:sz w:val="24"/>
        </w:rPr>
        <w:t>képes a történelmi jelenségeket általános és konkrét történelmi fogalmak, tartalmi és</w:t>
      </w:r>
      <w:r>
        <w:rPr>
          <w:spacing w:val="-57"/>
          <w:sz w:val="24"/>
        </w:rPr>
        <w:t xml:space="preserve"> </w:t>
      </w:r>
      <w:r>
        <w:rPr>
          <w:sz w:val="24"/>
        </w:rPr>
        <w:t>értelmező</w:t>
      </w:r>
      <w:r>
        <w:rPr>
          <w:spacing w:val="-1"/>
          <w:sz w:val="24"/>
        </w:rPr>
        <w:t xml:space="preserve"> </w:t>
      </w:r>
      <w:r>
        <w:rPr>
          <w:sz w:val="24"/>
        </w:rPr>
        <w:t>kulcsfogalmak</w:t>
      </w:r>
      <w:r>
        <w:rPr>
          <w:spacing w:val="2"/>
          <w:sz w:val="24"/>
        </w:rPr>
        <w:t xml:space="preserve"> </w:t>
      </w:r>
      <w:r>
        <w:rPr>
          <w:sz w:val="24"/>
        </w:rPr>
        <w:t>felhasználásával</w:t>
      </w:r>
      <w:r>
        <w:rPr>
          <w:spacing w:val="2"/>
          <w:sz w:val="24"/>
        </w:rPr>
        <w:t xml:space="preserve"> </w:t>
      </w:r>
      <w:r>
        <w:rPr>
          <w:sz w:val="24"/>
        </w:rPr>
        <w:t>értelmezni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értékelni;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"/>
        <w:ind w:left="1688" w:hanging="356"/>
        <w:rPr>
          <w:sz w:val="24"/>
        </w:rPr>
      </w:pPr>
      <w:r>
        <w:rPr>
          <w:sz w:val="24"/>
        </w:rPr>
        <w:t>fel</w:t>
      </w:r>
      <w:r>
        <w:rPr>
          <w:spacing w:val="-4"/>
          <w:sz w:val="24"/>
        </w:rPr>
        <w:t xml:space="preserve"> </w:t>
      </w:r>
      <w:r>
        <w:rPr>
          <w:sz w:val="24"/>
        </w:rPr>
        <w:t>tud</w:t>
      </w:r>
      <w:r>
        <w:rPr>
          <w:spacing w:val="-2"/>
          <w:sz w:val="24"/>
        </w:rPr>
        <w:t xml:space="preserve"> </w:t>
      </w:r>
      <w:r>
        <w:rPr>
          <w:sz w:val="24"/>
        </w:rPr>
        <w:t>ismerni</w:t>
      </w:r>
      <w:r>
        <w:rPr>
          <w:spacing w:val="1"/>
          <w:sz w:val="24"/>
        </w:rPr>
        <w:t xml:space="preserve"> </w:t>
      </w:r>
      <w:r>
        <w:rPr>
          <w:sz w:val="24"/>
        </w:rPr>
        <w:t>fontosabb történelmi</w:t>
      </w:r>
      <w:r>
        <w:rPr>
          <w:spacing w:val="-2"/>
          <w:sz w:val="24"/>
        </w:rPr>
        <w:t xml:space="preserve"> </w:t>
      </w:r>
      <w:r>
        <w:rPr>
          <w:sz w:val="24"/>
        </w:rPr>
        <w:t>fogalmakat, meghatározás</w:t>
      </w:r>
      <w:r>
        <w:rPr>
          <w:spacing w:val="-1"/>
          <w:sz w:val="24"/>
        </w:rPr>
        <w:t xml:space="preserve"> </w:t>
      </w:r>
      <w:r>
        <w:rPr>
          <w:sz w:val="24"/>
        </w:rPr>
        <w:t>alapján;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line="348" w:lineRule="auto"/>
        <w:ind w:left="1688" w:right="1238" w:hanging="356"/>
        <w:rPr>
          <w:sz w:val="24"/>
        </w:rPr>
      </w:pPr>
      <w:r>
        <w:rPr>
          <w:sz w:val="24"/>
        </w:rPr>
        <w:t>képes kiválasztani, rendezni és alkalmazni az azonos korhoz, témához kapcsolható</w:t>
      </w:r>
      <w:r>
        <w:rPr>
          <w:spacing w:val="-57"/>
          <w:sz w:val="24"/>
        </w:rPr>
        <w:t xml:space="preserve"> </w:t>
      </w:r>
      <w:r>
        <w:rPr>
          <w:sz w:val="24"/>
        </w:rPr>
        <w:t>fogalmakat;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8"/>
        <w:ind w:left="1688" w:hanging="356"/>
        <w:rPr>
          <w:sz w:val="24"/>
        </w:rPr>
      </w:pPr>
      <w:r>
        <w:rPr>
          <w:sz w:val="24"/>
        </w:rPr>
        <w:t>össze</w:t>
      </w:r>
      <w:r>
        <w:rPr>
          <w:spacing w:val="-2"/>
          <w:sz w:val="24"/>
        </w:rPr>
        <w:t xml:space="preserve"> </w:t>
      </w:r>
      <w:r>
        <w:rPr>
          <w:sz w:val="24"/>
        </w:rPr>
        <w:t>tudja</w:t>
      </w:r>
      <w:r>
        <w:rPr>
          <w:spacing w:val="-1"/>
          <w:sz w:val="24"/>
        </w:rPr>
        <w:t xml:space="preserve"> </w:t>
      </w:r>
      <w:r>
        <w:rPr>
          <w:sz w:val="24"/>
        </w:rPr>
        <w:t>foglalni</w:t>
      </w:r>
      <w:r>
        <w:rPr>
          <w:spacing w:val="1"/>
          <w:sz w:val="24"/>
        </w:rPr>
        <w:t xml:space="preserve"> </w:t>
      </w:r>
      <w:r>
        <w:rPr>
          <w:sz w:val="24"/>
        </w:rPr>
        <w:t>rövid és</w:t>
      </w:r>
      <w:r>
        <w:rPr>
          <w:spacing w:val="-1"/>
          <w:sz w:val="24"/>
        </w:rPr>
        <w:t xml:space="preserve"> </w:t>
      </w:r>
      <w:r>
        <w:rPr>
          <w:sz w:val="24"/>
        </w:rPr>
        <w:t>egyszerű</w:t>
      </w:r>
      <w:r>
        <w:rPr>
          <w:spacing w:val="-1"/>
          <w:sz w:val="24"/>
        </w:rPr>
        <w:t xml:space="preserve"> </w:t>
      </w:r>
      <w:r>
        <w:rPr>
          <w:sz w:val="24"/>
        </w:rPr>
        <w:t>szaktudományos</w:t>
      </w:r>
      <w:r>
        <w:rPr>
          <w:spacing w:val="-2"/>
          <w:sz w:val="24"/>
        </w:rPr>
        <w:t xml:space="preserve"> </w:t>
      </w:r>
      <w:r>
        <w:rPr>
          <w:sz w:val="24"/>
        </w:rPr>
        <w:t>szöveg</w:t>
      </w:r>
      <w:r>
        <w:rPr>
          <w:spacing w:val="-4"/>
          <w:sz w:val="24"/>
        </w:rPr>
        <w:t xml:space="preserve"> </w:t>
      </w:r>
      <w:r>
        <w:rPr>
          <w:sz w:val="24"/>
        </w:rPr>
        <w:t>tartalmát;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képes</w:t>
      </w:r>
      <w:r>
        <w:rPr>
          <w:spacing w:val="-4"/>
          <w:sz w:val="24"/>
        </w:rPr>
        <w:t xml:space="preserve"> </w:t>
      </w:r>
      <w:r>
        <w:rPr>
          <w:sz w:val="24"/>
        </w:rPr>
        <w:t>önállóan</w:t>
      </w:r>
      <w:r>
        <w:rPr>
          <w:spacing w:val="-1"/>
          <w:sz w:val="24"/>
        </w:rPr>
        <w:t xml:space="preserve"> </w:t>
      </w:r>
      <w:r>
        <w:rPr>
          <w:sz w:val="24"/>
        </w:rPr>
        <w:t>vázlatot</w:t>
      </w:r>
      <w:r>
        <w:rPr>
          <w:spacing w:val="2"/>
          <w:sz w:val="24"/>
        </w:rPr>
        <w:t xml:space="preserve"> </w:t>
      </w:r>
      <w:r>
        <w:rPr>
          <w:sz w:val="24"/>
        </w:rPr>
        <w:t>készíteni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jegyzetelni;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képes</w:t>
      </w:r>
      <w:r>
        <w:rPr>
          <w:spacing w:val="-3"/>
          <w:sz w:val="24"/>
        </w:rPr>
        <w:t xml:space="preserve"> </w:t>
      </w:r>
      <w:r>
        <w:rPr>
          <w:sz w:val="24"/>
        </w:rPr>
        <w:t>egy-egy</w:t>
      </w:r>
      <w:r>
        <w:rPr>
          <w:spacing w:val="-5"/>
          <w:sz w:val="24"/>
        </w:rPr>
        <w:t xml:space="preserve"> </w:t>
      </w:r>
      <w:r>
        <w:rPr>
          <w:sz w:val="24"/>
        </w:rPr>
        <w:t>korszakot</w:t>
      </w:r>
      <w:r>
        <w:rPr>
          <w:spacing w:val="2"/>
          <w:sz w:val="24"/>
        </w:rPr>
        <w:t xml:space="preserve"> </w:t>
      </w:r>
      <w:r>
        <w:rPr>
          <w:sz w:val="24"/>
        </w:rPr>
        <w:t>átfogó módon bemutatni;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témáról</w:t>
      </w:r>
      <w:r>
        <w:rPr>
          <w:spacing w:val="-1"/>
          <w:sz w:val="24"/>
        </w:rPr>
        <w:t xml:space="preserve"> </w:t>
      </w:r>
      <w:r>
        <w:rPr>
          <w:sz w:val="24"/>
        </w:rPr>
        <w:t>kiselőadást,</w:t>
      </w:r>
      <w:r>
        <w:rPr>
          <w:spacing w:val="1"/>
          <w:sz w:val="24"/>
        </w:rPr>
        <w:t xml:space="preserve"> </w:t>
      </w:r>
      <w:r>
        <w:rPr>
          <w:sz w:val="24"/>
        </w:rPr>
        <w:t>digitális</w:t>
      </w:r>
      <w:r>
        <w:rPr>
          <w:spacing w:val="-1"/>
          <w:sz w:val="24"/>
        </w:rPr>
        <w:t xml:space="preserve"> </w:t>
      </w:r>
      <w:r>
        <w:rPr>
          <w:sz w:val="24"/>
        </w:rPr>
        <w:t>prezentációt</w:t>
      </w:r>
      <w:r>
        <w:rPr>
          <w:spacing w:val="-1"/>
          <w:sz w:val="24"/>
        </w:rPr>
        <w:t xml:space="preserve"> </w:t>
      </w:r>
      <w:r>
        <w:rPr>
          <w:sz w:val="24"/>
        </w:rPr>
        <w:t>alkot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mutat</w:t>
      </w:r>
      <w:r>
        <w:rPr>
          <w:spacing w:val="-1"/>
          <w:sz w:val="24"/>
        </w:rPr>
        <w:t xml:space="preserve"> </w:t>
      </w:r>
      <w:r>
        <w:rPr>
          <w:sz w:val="24"/>
        </w:rPr>
        <w:t>be;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line="355" w:lineRule="auto"/>
        <w:ind w:left="1688" w:right="1723" w:hanging="356"/>
        <w:jc w:val="both"/>
        <w:rPr>
          <w:sz w:val="24"/>
        </w:rPr>
      </w:pPr>
      <w:r>
        <w:rPr>
          <w:sz w:val="24"/>
        </w:rPr>
        <w:t>történelmi tárgyú folyamatábrákat, digitális táblázatokat, diagramokat készít,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történelmi, gazdasági társadalmi és politikai modelleket vizuálisan is meg tud</w:t>
      </w:r>
      <w:r>
        <w:rPr>
          <w:spacing w:val="-57"/>
          <w:sz w:val="24"/>
        </w:rPr>
        <w:t xml:space="preserve"> </w:t>
      </w:r>
      <w:r>
        <w:rPr>
          <w:sz w:val="24"/>
        </w:rPr>
        <w:t>jeleníteni;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5" w:line="357" w:lineRule="auto"/>
        <w:ind w:left="1688" w:right="977" w:hanging="356"/>
        <w:rPr>
          <w:sz w:val="24"/>
        </w:rPr>
      </w:pPr>
      <w:r>
        <w:rPr>
          <w:sz w:val="24"/>
        </w:rPr>
        <w:t>megadott szempontok alapján történelmi tárgyú szerkesztett szöveget (esszét) tud</w:t>
      </w:r>
      <w:r>
        <w:rPr>
          <w:spacing w:val="1"/>
          <w:sz w:val="24"/>
        </w:rPr>
        <w:t xml:space="preserve"> </w:t>
      </w:r>
      <w:r>
        <w:rPr>
          <w:sz w:val="24"/>
        </w:rPr>
        <w:t>alkotni, amelynek során tételmondatokat fogalmaz meg, szövegtömörítés és</w:t>
      </w:r>
      <w:r>
        <w:rPr>
          <w:spacing w:val="1"/>
          <w:sz w:val="24"/>
        </w:rPr>
        <w:t xml:space="preserve"> </w:t>
      </w:r>
      <w:r>
        <w:rPr>
          <w:sz w:val="24"/>
        </w:rPr>
        <w:t>átfogalmazás segítségével, állításait több szempontból indokolja és következtetéseket</w:t>
      </w:r>
      <w:r>
        <w:rPr>
          <w:spacing w:val="-57"/>
          <w:sz w:val="24"/>
        </w:rPr>
        <w:t xml:space="preserve"> </w:t>
      </w:r>
      <w:r>
        <w:rPr>
          <w:sz w:val="24"/>
        </w:rPr>
        <w:t>von le;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" w:line="355" w:lineRule="auto"/>
        <w:ind w:left="1688" w:right="1352" w:hanging="356"/>
        <w:rPr>
          <w:sz w:val="24"/>
        </w:rPr>
      </w:pPr>
      <w:r>
        <w:rPr>
          <w:sz w:val="24"/>
        </w:rPr>
        <w:t>társaival képes megvitatni történelmi kérdéseket, amelynek során bizonyítékokon</w:t>
      </w:r>
      <w:r>
        <w:rPr>
          <w:spacing w:val="-57"/>
          <w:sz w:val="24"/>
        </w:rPr>
        <w:t xml:space="preserve"> </w:t>
      </w:r>
      <w:r>
        <w:rPr>
          <w:sz w:val="24"/>
        </w:rPr>
        <w:t>alapuló érvekkel megindokolja a véleményét, és választékosan reflektál mások</w:t>
      </w:r>
      <w:r>
        <w:rPr>
          <w:spacing w:val="1"/>
          <w:sz w:val="24"/>
        </w:rPr>
        <w:t xml:space="preserve"> </w:t>
      </w:r>
      <w:r>
        <w:rPr>
          <w:sz w:val="24"/>
        </w:rPr>
        <w:t>véleményére,</w:t>
      </w:r>
      <w:r>
        <w:rPr>
          <w:spacing w:val="-4"/>
          <w:sz w:val="24"/>
        </w:rPr>
        <w:t xml:space="preserve"> </w:t>
      </w:r>
      <w:r>
        <w:rPr>
          <w:sz w:val="24"/>
        </w:rPr>
        <w:t>árnyalja saját álláspontját.</w:t>
      </w:r>
    </w:p>
    <w:p w:rsidR="00A770C9" w:rsidRDefault="00A770C9" w:rsidP="00A770C9">
      <w:pPr>
        <w:spacing w:before="11"/>
        <w:ind w:left="976"/>
        <w:rPr>
          <w:b/>
          <w:sz w:val="19"/>
        </w:rPr>
      </w:pPr>
      <w:r>
        <w:rPr>
          <w:b/>
          <w:sz w:val="24"/>
        </w:rPr>
        <w:lastRenderedPageBreak/>
        <w:t>T</w:t>
      </w:r>
      <w:r>
        <w:rPr>
          <w:b/>
          <w:sz w:val="19"/>
        </w:rPr>
        <w:t>ÖRTÉNELMI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GONDOLKODÁS</w:t>
      </w:r>
    </w:p>
    <w:p w:rsidR="00A770C9" w:rsidRDefault="00A770C9" w:rsidP="00A770C9">
      <w:pPr>
        <w:pStyle w:val="Szvegtrzs"/>
        <w:spacing w:before="132"/>
        <w:ind w:left="976"/>
      </w:pPr>
      <w:r>
        <w:t>A</w:t>
      </w:r>
      <w:r>
        <w:rPr>
          <w:spacing w:val="-1"/>
        </w:rPr>
        <w:t xml:space="preserve"> </w:t>
      </w:r>
      <w:r>
        <w:t>történelem</w:t>
      </w:r>
      <w:r>
        <w:rPr>
          <w:spacing w:val="-1"/>
        </w:rPr>
        <w:t xml:space="preserve"> </w:t>
      </w:r>
      <w:r>
        <w:t>tanulása</w:t>
      </w:r>
      <w:r>
        <w:rPr>
          <w:spacing w:val="-4"/>
        </w:rPr>
        <w:t xml:space="preserve"> </w:t>
      </w:r>
      <w:r>
        <w:t>hozzájárul</w:t>
      </w:r>
      <w:r>
        <w:rPr>
          <w:spacing w:val="1"/>
        </w:rPr>
        <w:t xml:space="preserve"> </w:t>
      </w:r>
      <w:r>
        <w:t>ahhoz,</w:t>
      </w:r>
      <w:r>
        <w:rPr>
          <w:spacing w:val="-1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nevelési-oktatási</w:t>
      </w:r>
      <w:r>
        <w:rPr>
          <w:spacing w:val="1"/>
        </w:rPr>
        <w:t xml:space="preserve"> </w:t>
      </w:r>
      <w:r>
        <w:t>szakasz végére: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41" w:line="350" w:lineRule="auto"/>
        <w:ind w:left="1688" w:right="818" w:hanging="356"/>
        <w:rPr>
          <w:sz w:val="24"/>
        </w:rPr>
      </w:pPr>
      <w:r>
        <w:rPr>
          <w:sz w:val="24"/>
        </w:rPr>
        <w:t>képes</w:t>
      </w:r>
      <w:r>
        <w:rPr>
          <w:spacing w:val="2"/>
          <w:sz w:val="24"/>
        </w:rPr>
        <w:t xml:space="preserve"> </w:t>
      </w:r>
      <w:r>
        <w:rPr>
          <w:sz w:val="24"/>
        </w:rPr>
        <w:t>felismerni,</w:t>
      </w:r>
      <w:r>
        <w:rPr>
          <w:spacing w:val="4"/>
          <w:sz w:val="24"/>
        </w:rPr>
        <w:t xml:space="preserve"> </w:t>
      </w:r>
      <w:r>
        <w:rPr>
          <w:sz w:val="24"/>
        </w:rPr>
        <w:t>megfogalmazni</w:t>
      </w:r>
      <w:r>
        <w:rPr>
          <w:spacing w:val="4"/>
          <w:sz w:val="24"/>
        </w:rPr>
        <w:t xml:space="preserve"> </w:t>
      </w:r>
      <w:r>
        <w:rPr>
          <w:sz w:val="24"/>
        </w:rPr>
        <w:t>és</w:t>
      </w:r>
      <w:r>
        <w:rPr>
          <w:spacing w:val="4"/>
          <w:sz w:val="24"/>
        </w:rPr>
        <w:t xml:space="preserve"> </w:t>
      </w:r>
      <w:r>
        <w:rPr>
          <w:sz w:val="24"/>
        </w:rPr>
        <w:t>összehasonlítani</w:t>
      </w:r>
      <w:r>
        <w:rPr>
          <w:spacing w:val="4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4"/>
          <w:sz w:val="24"/>
        </w:rPr>
        <w:t xml:space="preserve"> </w:t>
      </w:r>
      <w:r>
        <w:rPr>
          <w:sz w:val="24"/>
        </w:rPr>
        <w:t>társadalmi</w:t>
      </w:r>
      <w:r>
        <w:rPr>
          <w:spacing w:val="4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problémákat,</w:t>
      </w:r>
      <w:r>
        <w:rPr>
          <w:spacing w:val="2"/>
          <w:sz w:val="24"/>
        </w:rPr>
        <w:t xml:space="preserve"> </w:t>
      </w:r>
      <w:r>
        <w:rPr>
          <w:sz w:val="24"/>
        </w:rPr>
        <w:t>értékrendeket,</w:t>
      </w:r>
      <w:r>
        <w:rPr>
          <w:spacing w:val="-1"/>
          <w:sz w:val="24"/>
        </w:rPr>
        <w:t xml:space="preserve"> </w:t>
      </w:r>
      <w:r>
        <w:rPr>
          <w:sz w:val="24"/>
        </w:rPr>
        <w:t>jelenségeket, folyamatokat;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92"/>
        <w:ind w:left="1688" w:hanging="356"/>
        <w:jc w:val="both"/>
        <w:rPr>
          <w:sz w:val="24"/>
        </w:rPr>
      </w:pPr>
      <w:r>
        <w:rPr>
          <w:sz w:val="24"/>
        </w:rPr>
        <w:t>a tanult</w:t>
      </w:r>
      <w:r>
        <w:rPr>
          <w:spacing w:val="2"/>
          <w:sz w:val="24"/>
        </w:rPr>
        <w:t xml:space="preserve"> </w:t>
      </w:r>
      <w:r>
        <w:rPr>
          <w:sz w:val="24"/>
        </w:rPr>
        <w:t>ismereteket</w:t>
      </w:r>
      <w:r>
        <w:rPr>
          <w:spacing w:val="-2"/>
          <w:sz w:val="24"/>
        </w:rPr>
        <w:t xml:space="preserve"> </w:t>
      </w:r>
      <w:r>
        <w:rPr>
          <w:sz w:val="24"/>
        </w:rPr>
        <w:t>problémaközpontúan</w:t>
      </w:r>
      <w:r>
        <w:rPr>
          <w:spacing w:val="-3"/>
          <w:sz w:val="24"/>
        </w:rPr>
        <w:t xml:space="preserve"> </w:t>
      </w:r>
      <w:r>
        <w:rPr>
          <w:sz w:val="24"/>
        </w:rPr>
        <w:t>tudja</w:t>
      </w:r>
      <w:r>
        <w:rPr>
          <w:spacing w:val="-3"/>
          <w:sz w:val="24"/>
        </w:rPr>
        <w:t xml:space="preserve"> </w:t>
      </w:r>
      <w:r>
        <w:rPr>
          <w:sz w:val="24"/>
        </w:rPr>
        <w:t>rendezni,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line="350" w:lineRule="auto"/>
        <w:ind w:left="1688" w:right="819" w:hanging="356"/>
        <w:jc w:val="both"/>
        <w:rPr>
          <w:sz w:val="24"/>
        </w:rPr>
      </w:pPr>
      <w:r>
        <w:rPr>
          <w:sz w:val="24"/>
        </w:rPr>
        <w:t>hipotéziseket</w:t>
      </w:r>
      <w:r>
        <w:rPr>
          <w:spacing w:val="1"/>
          <w:sz w:val="24"/>
        </w:rPr>
        <w:t xml:space="preserve"> </w:t>
      </w:r>
      <w:r>
        <w:rPr>
          <w:sz w:val="24"/>
        </w:rPr>
        <w:t>alkot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személyek,</w:t>
      </w:r>
      <w:r>
        <w:rPr>
          <w:spacing w:val="1"/>
          <w:sz w:val="24"/>
        </w:rPr>
        <w:t xml:space="preserve"> </w:t>
      </w:r>
      <w:r>
        <w:rPr>
          <w:sz w:val="24"/>
        </w:rPr>
        <w:t>társadalmi</w:t>
      </w:r>
      <w:r>
        <w:rPr>
          <w:spacing w:val="1"/>
          <w:sz w:val="24"/>
        </w:rPr>
        <w:t xml:space="preserve"> </w:t>
      </w:r>
      <w:r>
        <w:rPr>
          <w:sz w:val="24"/>
        </w:rPr>
        <w:t>csoportok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intézmények</w:t>
      </w:r>
      <w:r>
        <w:rPr>
          <w:spacing w:val="1"/>
          <w:sz w:val="24"/>
        </w:rPr>
        <w:t xml:space="preserve"> </w:t>
      </w:r>
      <w:r>
        <w:rPr>
          <w:sz w:val="24"/>
        </w:rPr>
        <w:t>viselkedésének</w:t>
      </w:r>
      <w:r>
        <w:rPr>
          <w:spacing w:val="-1"/>
          <w:sz w:val="24"/>
        </w:rPr>
        <w:t xml:space="preserve"> </w:t>
      </w:r>
      <w:r>
        <w:rPr>
          <w:sz w:val="24"/>
        </w:rPr>
        <w:t>mozgatórugóiról;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3" w:line="350" w:lineRule="auto"/>
        <w:ind w:left="1688" w:right="818" w:hanging="356"/>
        <w:jc w:val="both"/>
        <w:rPr>
          <w:sz w:val="24"/>
        </w:rPr>
      </w:pPr>
      <w:r>
        <w:rPr>
          <w:sz w:val="24"/>
        </w:rPr>
        <w:t>önálló</w:t>
      </w:r>
      <w:r>
        <w:rPr>
          <w:spacing w:val="1"/>
          <w:sz w:val="24"/>
        </w:rPr>
        <w:t xml:space="preserve"> </w:t>
      </w:r>
      <w:r>
        <w:rPr>
          <w:sz w:val="24"/>
        </w:rPr>
        <w:t>kérdéseket</w:t>
      </w:r>
      <w:r>
        <w:rPr>
          <w:spacing w:val="1"/>
          <w:sz w:val="24"/>
        </w:rPr>
        <w:t xml:space="preserve"> </w:t>
      </w:r>
      <w:r>
        <w:rPr>
          <w:sz w:val="24"/>
        </w:rPr>
        <w:t>fogalmaz</w:t>
      </w:r>
      <w:r>
        <w:rPr>
          <w:spacing w:val="1"/>
          <w:sz w:val="24"/>
        </w:rPr>
        <w:t xml:space="preserve"> </w:t>
      </w:r>
      <w:r>
        <w:rPr>
          <w:sz w:val="24"/>
        </w:rPr>
        <w:t>meg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folyamatok,</w:t>
      </w:r>
      <w:r>
        <w:rPr>
          <w:spacing w:val="1"/>
          <w:sz w:val="24"/>
        </w:rPr>
        <w:t xml:space="preserve"> </w:t>
      </w:r>
      <w:r>
        <w:rPr>
          <w:sz w:val="24"/>
        </w:rPr>
        <w:t>jelenségek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események</w:t>
      </w:r>
      <w:r>
        <w:rPr>
          <w:spacing w:val="-57"/>
          <w:sz w:val="24"/>
        </w:rPr>
        <w:t xml:space="preserve"> </w:t>
      </w:r>
      <w:r>
        <w:rPr>
          <w:sz w:val="24"/>
        </w:rPr>
        <w:t>feltételeiről,</w:t>
      </w:r>
      <w:r>
        <w:rPr>
          <w:spacing w:val="-1"/>
          <w:sz w:val="24"/>
        </w:rPr>
        <w:t xml:space="preserve"> </w:t>
      </w:r>
      <w:r>
        <w:rPr>
          <w:sz w:val="24"/>
        </w:rPr>
        <w:t>okairól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következményeiről;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2" w:line="350" w:lineRule="auto"/>
        <w:ind w:left="1688" w:right="814" w:hanging="356"/>
        <w:jc w:val="both"/>
        <w:rPr>
          <w:sz w:val="24"/>
        </w:rPr>
      </w:pPr>
      <w:r>
        <w:rPr>
          <w:sz w:val="24"/>
        </w:rPr>
        <w:t>önálló véleményt tud alkotni történelmi eseményekről, folyamatokról, jelenségekről és</w:t>
      </w:r>
      <w:r>
        <w:rPr>
          <w:spacing w:val="-57"/>
          <w:sz w:val="24"/>
        </w:rPr>
        <w:t xml:space="preserve"> </w:t>
      </w:r>
      <w:r>
        <w:rPr>
          <w:sz w:val="24"/>
        </w:rPr>
        <w:t>személyekről;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5" w:line="355" w:lineRule="auto"/>
        <w:ind w:left="1688" w:right="814" w:hanging="356"/>
        <w:jc w:val="both"/>
        <w:rPr>
          <w:sz w:val="24"/>
        </w:rPr>
      </w:pPr>
      <w:r>
        <w:rPr>
          <w:sz w:val="24"/>
        </w:rPr>
        <w:t>képes különböző élethelyzetek, magatartásformák megfigyelése által következtetések</w:t>
      </w:r>
      <w:r>
        <w:rPr>
          <w:spacing w:val="1"/>
          <w:sz w:val="24"/>
        </w:rPr>
        <w:t xml:space="preserve"> </w:t>
      </w:r>
      <w:r>
        <w:rPr>
          <w:sz w:val="24"/>
        </w:rPr>
        <w:t>levonására,</w:t>
      </w:r>
      <w:r>
        <w:rPr>
          <w:spacing w:val="1"/>
          <w:sz w:val="24"/>
        </w:rPr>
        <w:t xml:space="preserve"> </w:t>
      </w:r>
      <w:r>
        <w:rPr>
          <w:sz w:val="24"/>
        </w:rPr>
        <w:t>erkölcsi</w:t>
      </w:r>
      <w:r>
        <w:rPr>
          <w:spacing w:val="1"/>
          <w:sz w:val="24"/>
        </w:rPr>
        <w:t xml:space="preserve"> </w:t>
      </w:r>
      <w:r>
        <w:rPr>
          <w:sz w:val="24"/>
        </w:rPr>
        <w:t>kérdéseket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felvető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helyzetek</w:t>
      </w:r>
      <w:r>
        <w:rPr>
          <w:spacing w:val="1"/>
          <w:sz w:val="24"/>
        </w:rPr>
        <w:t xml:space="preserve"> </w:t>
      </w:r>
      <w:r>
        <w:rPr>
          <w:sz w:val="24"/>
        </w:rPr>
        <w:t>felismerésére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megítélésére;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6" w:line="350" w:lineRule="auto"/>
        <w:ind w:left="1688" w:right="816" w:hanging="356"/>
        <w:jc w:val="both"/>
        <w:rPr>
          <w:sz w:val="24"/>
        </w:rPr>
      </w:pP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változás</w:t>
      </w:r>
      <w:r>
        <w:rPr>
          <w:spacing w:val="59"/>
          <w:sz w:val="24"/>
        </w:rPr>
        <w:t xml:space="preserve"> </w:t>
      </w:r>
      <w:r>
        <w:rPr>
          <w:sz w:val="24"/>
        </w:rPr>
        <w:t>és</w:t>
      </w:r>
      <w:r>
        <w:rPr>
          <w:spacing w:val="59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fejlődés</w:t>
      </w:r>
      <w:r>
        <w:rPr>
          <w:spacing w:val="56"/>
          <w:sz w:val="24"/>
        </w:rPr>
        <w:t xml:space="preserve"> </w:t>
      </w:r>
      <w:r>
        <w:rPr>
          <w:sz w:val="24"/>
        </w:rPr>
        <w:t>fogalma</w:t>
      </w:r>
      <w:r>
        <w:rPr>
          <w:spacing w:val="59"/>
          <w:sz w:val="24"/>
        </w:rPr>
        <w:t xml:space="preserve"> </w:t>
      </w:r>
      <w:r>
        <w:rPr>
          <w:sz w:val="24"/>
        </w:rPr>
        <w:t>közötti</w:t>
      </w:r>
      <w:r>
        <w:rPr>
          <w:spacing w:val="2"/>
          <w:sz w:val="24"/>
        </w:rPr>
        <w:t xml:space="preserve"> </w:t>
      </w:r>
      <w:r>
        <w:rPr>
          <w:sz w:val="24"/>
        </w:rPr>
        <w:t>különbséget</w:t>
      </w:r>
      <w:r>
        <w:rPr>
          <w:spacing w:val="57"/>
          <w:sz w:val="24"/>
        </w:rPr>
        <w:t xml:space="preserve"> </w:t>
      </w:r>
      <w:r>
        <w:rPr>
          <w:sz w:val="24"/>
        </w:rPr>
        <w:t>ismerve</w:t>
      </w:r>
      <w:r>
        <w:rPr>
          <w:spacing w:val="59"/>
          <w:sz w:val="24"/>
        </w:rPr>
        <w:t xml:space="preserve"> </w:t>
      </w:r>
      <w:r>
        <w:rPr>
          <w:sz w:val="24"/>
        </w:rPr>
        <w:t>képes</w:t>
      </w:r>
      <w:r>
        <w:rPr>
          <w:spacing w:val="56"/>
          <w:sz w:val="24"/>
        </w:rPr>
        <w:t xml:space="preserve"> </w:t>
      </w:r>
      <w:r>
        <w:rPr>
          <w:sz w:val="24"/>
        </w:rPr>
        <w:t>felismerni</w:t>
      </w:r>
      <w:r>
        <w:rPr>
          <w:spacing w:val="59"/>
          <w:sz w:val="24"/>
        </w:rPr>
        <w:t xml:space="preserve"> </w:t>
      </w:r>
      <w:r>
        <w:rPr>
          <w:sz w:val="24"/>
        </w:rPr>
        <w:t>és</w:t>
      </w:r>
      <w:r>
        <w:rPr>
          <w:spacing w:val="-58"/>
          <w:sz w:val="24"/>
        </w:rPr>
        <w:t xml:space="preserve"> </w:t>
      </w:r>
      <w:r>
        <w:rPr>
          <w:sz w:val="24"/>
        </w:rPr>
        <w:t>bemutatni azokat</w:t>
      </w:r>
      <w:r>
        <w:rPr>
          <w:spacing w:val="-2"/>
          <w:sz w:val="24"/>
        </w:rPr>
        <w:t xml:space="preserve"> </w:t>
      </w:r>
      <w:r>
        <w:rPr>
          <w:sz w:val="24"/>
        </w:rPr>
        <w:t>azonos korszakon belül, vagy</w:t>
      </w:r>
      <w:r>
        <w:rPr>
          <w:spacing w:val="-3"/>
          <w:sz w:val="24"/>
        </w:rPr>
        <w:t xml:space="preserve"> </w:t>
      </w:r>
      <w:r>
        <w:rPr>
          <w:sz w:val="24"/>
        </w:rPr>
        <w:t>azokon átívelően;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2" w:line="355" w:lineRule="auto"/>
        <w:ind w:left="1688" w:right="816" w:hanging="356"/>
        <w:jc w:val="both"/>
        <w:rPr>
          <w:sz w:val="24"/>
        </w:rPr>
      </w:pPr>
      <w:r>
        <w:rPr>
          <w:sz w:val="24"/>
        </w:rPr>
        <w:t>képes</w:t>
      </w:r>
      <w:r>
        <w:rPr>
          <w:spacing w:val="1"/>
          <w:sz w:val="24"/>
        </w:rPr>
        <w:t xml:space="preserve"> </w:t>
      </w:r>
      <w:r>
        <w:rPr>
          <w:sz w:val="24"/>
        </w:rPr>
        <w:t>összevetni,</w:t>
      </w:r>
      <w:r>
        <w:rPr>
          <w:spacing w:val="1"/>
          <w:sz w:val="24"/>
        </w:rPr>
        <w:t xml:space="preserve"> </w:t>
      </w:r>
      <w:r>
        <w:rPr>
          <w:sz w:val="24"/>
        </w:rPr>
        <w:t>csoportosítani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súlyozni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egyes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folyamatok,</w:t>
      </w:r>
      <w:r>
        <w:rPr>
          <w:spacing w:val="1"/>
          <w:sz w:val="24"/>
        </w:rPr>
        <w:t xml:space="preserve"> </w:t>
      </w:r>
      <w:r>
        <w:rPr>
          <w:sz w:val="24"/>
        </w:rPr>
        <w:t>jelenségek, események okait, következményeit, és ítéletet alkotni azokról, valamint a</w:t>
      </w:r>
      <w:r>
        <w:rPr>
          <w:spacing w:val="1"/>
          <w:sz w:val="24"/>
        </w:rPr>
        <w:t xml:space="preserve"> </w:t>
      </w:r>
      <w:r>
        <w:rPr>
          <w:sz w:val="24"/>
        </w:rPr>
        <w:t>benne</w:t>
      </w:r>
      <w:r>
        <w:rPr>
          <w:spacing w:val="-4"/>
          <w:sz w:val="24"/>
        </w:rPr>
        <w:t xml:space="preserve"> </w:t>
      </w:r>
      <w:r>
        <w:rPr>
          <w:sz w:val="24"/>
        </w:rPr>
        <w:t>résztvevők szándékairól;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8" w:line="350" w:lineRule="auto"/>
        <w:ind w:left="1688" w:right="818" w:hanging="356"/>
        <w:jc w:val="both"/>
        <w:rPr>
          <w:sz w:val="24"/>
        </w:rPr>
      </w:pPr>
      <w:r>
        <w:rPr>
          <w:sz w:val="24"/>
        </w:rPr>
        <w:t>összehasonlít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különböző,</w:t>
      </w:r>
      <w:r>
        <w:rPr>
          <w:spacing w:val="1"/>
          <w:sz w:val="24"/>
        </w:rPr>
        <w:t xml:space="preserve"> </w:t>
      </w:r>
      <w:r>
        <w:rPr>
          <w:sz w:val="24"/>
        </w:rPr>
        <w:t>egymáshoz</w:t>
      </w:r>
      <w:r>
        <w:rPr>
          <w:spacing w:val="1"/>
          <w:sz w:val="24"/>
        </w:rPr>
        <w:t xml:space="preserve"> </w:t>
      </w:r>
      <w:r>
        <w:rPr>
          <w:sz w:val="24"/>
        </w:rPr>
        <w:t>hasonló</w:t>
      </w:r>
      <w:r>
        <w:rPr>
          <w:spacing w:val="1"/>
          <w:sz w:val="24"/>
        </w:rPr>
        <w:t xml:space="preserve"> </w:t>
      </w:r>
      <w:r>
        <w:rPr>
          <w:sz w:val="24"/>
        </w:rPr>
        <w:t>történeti</w:t>
      </w:r>
      <w:r>
        <w:rPr>
          <w:spacing w:val="1"/>
          <w:sz w:val="24"/>
        </w:rPr>
        <w:t xml:space="preserve"> </w:t>
      </w:r>
      <w:r>
        <w:rPr>
          <w:sz w:val="24"/>
        </w:rPr>
        <w:t>helyzeteket,</w:t>
      </w:r>
      <w:r>
        <w:rPr>
          <w:spacing w:val="1"/>
          <w:sz w:val="24"/>
        </w:rPr>
        <w:t xml:space="preserve"> </w:t>
      </w:r>
      <w:r>
        <w:rPr>
          <w:sz w:val="24"/>
        </w:rPr>
        <w:t>folyamatokat,</w:t>
      </w:r>
      <w:r>
        <w:rPr>
          <w:spacing w:val="1"/>
          <w:sz w:val="24"/>
        </w:rPr>
        <w:t xml:space="preserve"> </w:t>
      </w:r>
      <w:r>
        <w:rPr>
          <w:sz w:val="24"/>
        </w:rPr>
        <w:t>jelenségeket;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3" w:line="350" w:lineRule="auto"/>
        <w:ind w:left="1688" w:right="817" w:hanging="356"/>
        <w:jc w:val="both"/>
        <w:rPr>
          <w:sz w:val="24"/>
        </w:rPr>
      </w:pPr>
      <w:r>
        <w:rPr>
          <w:sz w:val="24"/>
        </w:rPr>
        <w:t>képes felismerni konkrét történelmi helyzetekben, jelenségekben és folyamatokban</w:t>
      </w:r>
      <w:r>
        <w:rPr>
          <w:spacing w:val="1"/>
          <w:sz w:val="24"/>
        </w:rPr>
        <w:t xml:space="preserve"> </w:t>
      </w:r>
      <w:r>
        <w:rPr>
          <w:sz w:val="24"/>
        </w:rPr>
        <w:t>valamely</w:t>
      </w:r>
      <w:r>
        <w:rPr>
          <w:spacing w:val="-6"/>
          <w:sz w:val="24"/>
        </w:rPr>
        <w:t xml:space="preserve"> </w:t>
      </w:r>
      <w:r>
        <w:rPr>
          <w:sz w:val="24"/>
        </w:rPr>
        <w:t>általános szabályszerűség érvényesülését;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3" w:line="350" w:lineRule="auto"/>
        <w:ind w:left="1688" w:right="818" w:hanging="356"/>
        <w:jc w:val="both"/>
        <w:rPr>
          <w:sz w:val="24"/>
        </w:rPr>
      </w:pPr>
      <w:r>
        <w:rPr>
          <w:sz w:val="24"/>
        </w:rPr>
        <w:t>összehasonlítja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kritikusan</w:t>
      </w:r>
      <w:r>
        <w:rPr>
          <w:spacing w:val="1"/>
          <w:sz w:val="24"/>
        </w:rPr>
        <w:t xml:space="preserve"> </w:t>
      </w:r>
      <w:r>
        <w:rPr>
          <w:sz w:val="24"/>
        </w:rPr>
        <w:t>értékeli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egyes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61"/>
          <w:sz w:val="24"/>
        </w:rPr>
        <w:t xml:space="preserve"> </w:t>
      </w:r>
      <w:r>
        <w:rPr>
          <w:sz w:val="24"/>
        </w:rPr>
        <w:t>folyamatokkal,</w:t>
      </w:r>
      <w:r>
        <w:rPr>
          <w:spacing w:val="1"/>
          <w:sz w:val="24"/>
        </w:rPr>
        <w:t xml:space="preserve"> </w:t>
      </w:r>
      <w:r>
        <w:rPr>
          <w:sz w:val="24"/>
        </w:rPr>
        <w:t>eseményekkel</w:t>
      </w:r>
      <w:r>
        <w:rPr>
          <w:spacing w:val="-3"/>
          <w:sz w:val="24"/>
        </w:rPr>
        <w:t xml:space="preserve"> </w:t>
      </w:r>
      <w:r>
        <w:rPr>
          <w:sz w:val="24"/>
        </w:rPr>
        <w:t>és személyekkel kapcsolatos</w:t>
      </w:r>
      <w:r>
        <w:rPr>
          <w:spacing w:val="2"/>
          <w:sz w:val="24"/>
        </w:rPr>
        <w:t xml:space="preserve"> </w:t>
      </w:r>
      <w:r>
        <w:rPr>
          <w:sz w:val="24"/>
        </w:rPr>
        <w:t>eltérő álláspontokat;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2" w:line="350" w:lineRule="auto"/>
        <w:ind w:left="1688" w:right="821" w:hanging="356"/>
        <w:jc w:val="both"/>
        <w:rPr>
          <w:sz w:val="24"/>
        </w:rPr>
      </w:pPr>
      <w:r>
        <w:rPr>
          <w:sz w:val="24"/>
        </w:rPr>
        <w:t>feltevéseket</w:t>
      </w:r>
      <w:r>
        <w:rPr>
          <w:spacing w:val="1"/>
          <w:sz w:val="24"/>
        </w:rPr>
        <w:t xml:space="preserve"> </w:t>
      </w:r>
      <w:r>
        <w:rPr>
          <w:sz w:val="24"/>
        </w:rPr>
        <w:t>fogalmaz</w:t>
      </w:r>
      <w:r>
        <w:rPr>
          <w:spacing w:val="1"/>
          <w:sz w:val="24"/>
        </w:rPr>
        <w:t xml:space="preserve"> </w:t>
      </w:r>
      <w:r>
        <w:rPr>
          <w:sz w:val="24"/>
        </w:rPr>
        <w:t>meg,</w:t>
      </w:r>
      <w:r>
        <w:rPr>
          <w:spacing w:val="1"/>
          <w:sz w:val="24"/>
        </w:rPr>
        <w:t xml:space="preserve"> </w:t>
      </w:r>
      <w:r>
        <w:rPr>
          <w:sz w:val="24"/>
        </w:rPr>
        <w:t>azok</w:t>
      </w:r>
      <w:r>
        <w:rPr>
          <w:spacing w:val="1"/>
          <w:sz w:val="24"/>
        </w:rPr>
        <w:t xml:space="preserve"> </w:t>
      </w:r>
      <w:r>
        <w:rPr>
          <w:sz w:val="24"/>
        </w:rPr>
        <w:t>mellett</w:t>
      </w:r>
      <w:r>
        <w:rPr>
          <w:spacing w:val="1"/>
          <w:sz w:val="24"/>
        </w:rPr>
        <w:t xml:space="preserve"> </w:t>
      </w:r>
      <w:r>
        <w:rPr>
          <w:sz w:val="24"/>
        </w:rPr>
        <w:t>érveket</w:t>
      </w:r>
      <w:r>
        <w:rPr>
          <w:spacing w:val="1"/>
          <w:sz w:val="24"/>
        </w:rPr>
        <w:t xml:space="preserve"> </w:t>
      </w:r>
      <w:r>
        <w:rPr>
          <w:sz w:val="24"/>
        </w:rPr>
        <w:t>gyűjt,</w:t>
      </w:r>
      <w:r>
        <w:rPr>
          <w:spacing w:val="1"/>
          <w:sz w:val="24"/>
        </w:rPr>
        <w:t xml:space="preserve"> </w:t>
      </w:r>
      <w:r>
        <w:rPr>
          <w:sz w:val="24"/>
        </w:rPr>
        <w:t>illetve</w:t>
      </w:r>
      <w:r>
        <w:rPr>
          <w:spacing w:val="1"/>
          <w:sz w:val="24"/>
        </w:rPr>
        <w:t xml:space="preserve"> </w:t>
      </w:r>
      <w:r>
        <w:rPr>
          <w:sz w:val="24"/>
        </w:rPr>
        <w:t>mérlegeli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ellenérveket;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9"/>
        </w:tabs>
        <w:spacing w:before="15" w:line="348" w:lineRule="auto"/>
        <w:ind w:left="1688" w:right="818" w:hanging="356"/>
        <w:jc w:val="both"/>
        <w:rPr>
          <w:sz w:val="24"/>
        </w:rPr>
      </w:pPr>
      <w:r>
        <w:rPr>
          <w:sz w:val="24"/>
        </w:rPr>
        <w:t>felismeri,</w:t>
      </w:r>
      <w:r>
        <w:rPr>
          <w:spacing w:val="1"/>
          <w:sz w:val="24"/>
        </w:rPr>
        <w:t xml:space="preserve"> </w:t>
      </w:r>
      <w:r>
        <w:rPr>
          <w:sz w:val="24"/>
        </w:rPr>
        <w:t>hogy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jelen</w:t>
      </w:r>
      <w:r>
        <w:rPr>
          <w:spacing w:val="1"/>
          <w:sz w:val="24"/>
        </w:rPr>
        <w:t xml:space="preserve"> </w:t>
      </w:r>
      <w:r>
        <w:rPr>
          <w:sz w:val="24"/>
        </w:rPr>
        <w:t>társadalmi,</w:t>
      </w:r>
      <w:r>
        <w:rPr>
          <w:spacing w:val="1"/>
          <w:sz w:val="24"/>
        </w:rPr>
        <w:t xml:space="preserve"> </w:t>
      </w:r>
      <w:r>
        <w:rPr>
          <w:sz w:val="24"/>
        </w:rPr>
        <w:t>gazdasági,</w:t>
      </w:r>
      <w:r>
        <w:rPr>
          <w:spacing w:val="1"/>
          <w:sz w:val="24"/>
        </w:rPr>
        <w:t xml:space="preserve"> </w:t>
      </w:r>
      <w:r>
        <w:rPr>
          <w:sz w:val="24"/>
        </w:rPr>
        <w:t>politikai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kulturális</w:t>
      </w:r>
      <w:r>
        <w:rPr>
          <w:spacing w:val="1"/>
          <w:sz w:val="24"/>
        </w:rPr>
        <w:t xml:space="preserve"> </w:t>
      </w:r>
      <w:r>
        <w:rPr>
          <w:sz w:val="24"/>
        </w:rPr>
        <w:t>viszonyai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múltbeli</w:t>
      </w:r>
      <w:r>
        <w:rPr>
          <w:spacing w:val="-1"/>
          <w:sz w:val="24"/>
        </w:rPr>
        <w:t xml:space="preserve"> </w:t>
      </w:r>
      <w:r>
        <w:rPr>
          <w:sz w:val="24"/>
        </w:rPr>
        <w:t>események, tényezők következményeiként</w:t>
      </w:r>
      <w:r>
        <w:rPr>
          <w:spacing w:val="2"/>
          <w:sz w:val="24"/>
        </w:rPr>
        <w:t xml:space="preserve"> </w:t>
      </w:r>
      <w:r>
        <w:rPr>
          <w:sz w:val="24"/>
        </w:rPr>
        <w:t>alakultak ki.</w:t>
      </w:r>
    </w:p>
    <w:p w:rsidR="00A770C9" w:rsidRDefault="00A770C9" w:rsidP="00A770C9">
      <w:pPr>
        <w:spacing w:line="348" w:lineRule="auto"/>
        <w:jc w:val="both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6"/>
        <w:rPr>
          <w:sz w:val="23"/>
        </w:rPr>
      </w:pPr>
    </w:p>
    <w:p w:rsidR="00A770C9" w:rsidRDefault="00A770C9" w:rsidP="00A770C9">
      <w:pPr>
        <w:spacing w:before="101"/>
        <w:ind w:left="1437" w:right="1282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9–10.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évfolyam</w:t>
      </w:r>
    </w:p>
    <w:p w:rsidR="00A770C9" w:rsidRDefault="00A770C9" w:rsidP="00A770C9">
      <w:pPr>
        <w:pStyle w:val="Szvegtrzs"/>
        <w:rPr>
          <w:rFonts w:ascii="Cambria"/>
          <w:b/>
          <w:sz w:val="26"/>
        </w:rPr>
      </w:pPr>
    </w:p>
    <w:p w:rsidR="00A770C9" w:rsidRDefault="00A770C9" w:rsidP="00A770C9">
      <w:pPr>
        <w:pStyle w:val="Szvegtrzs"/>
        <w:spacing w:line="360" w:lineRule="auto"/>
        <w:ind w:left="976" w:right="814"/>
        <w:jc w:val="both"/>
      </w:pPr>
      <w:r>
        <w:t>A középiskola első két évfolyamának témakörei az ókortól a 19. század közepéig ölelik fel a</w:t>
      </w:r>
      <w:r>
        <w:rPr>
          <w:spacing w:val="1"/>
        </w:rPr>
        <w:t xml:space="preserve"> </w:t>
      </w:r>
      <w:r>
        <w:t>magyar és egyetemes történelem fontosabb folyamatait, jelenségeit, eseményeit, illetve az</w:t>
      </w:r>
      <w:r>
        <w:rPr>
          <w:spacing w:val="1"/>
        </w:rPr>
        <w:t xml:space="preserve"> </w:t>
      </w:r>
      <w:r>
        <w:t>ehhez</w:t>
      </w:r>
      <w:r>
        <w:rPr>
          <w:spacing w:val="1"/>
        </w:rPr>
        <w:t xml:space="preserve"> </w:t>
      </w:r>
      <w:r>
        <w:t>kapcsolódó</w:t>
      </w:r>
      <w:r>
        <w:rPr>
          <w:spacing w:val="1"/>
        </w:rPr>
        <w:t xml:space="preserve"> </w:t>
      </w:r>
      <w:r>
        <w:t>tanulási</w:t>
      </w:r>
      <w:r>
        <w:rPr>
          <w:spacing w:val="1"/>
        </w:rPr>
        <w:t xml:space="preserve"> </w:t>
      </w:r>
      <w:r>
        <w:t>eredményeket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fejlesztési</w:t>
      </w:r>
      <w:r>
        <w:rPr>
          <w:spacing w:val="1"/>
        </w:rPr>
        <w:t xml:space="preserve"> </w:t>
      </w:r>
      <w:r>
        <w:t>feladatokat.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magyar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európai</w:t>
      </w:r>
      <w:r>
        <w:rPr>
          <w:spacing w:val="-57"/>
        </w:rPr>
        <w:t xml:space="preserve"> </w:t>
      </w:r>
      <w:r>
        <w:t>identitásunk alapját képező civilizációkhoz, korszakokhoz, történelmi eseményekhez tartozó</w:t>
      </w:r>
      <w:r>
        <w:rPr>
          <w:spacing w:val="1"/>
        </w:rPr>
        <w:t xml:space="preserve"> </w:t>
      </w:r>
      <w:r>
        <w:t>témakörök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iskola</w:t>
      </w:r>
      <w:r>
        <w:rPr>
          <w:spacing w:val="1"/>
        </w:rPr>
        <w:t xml:space="preserve"> </w:t>
      </w:r>
      <w:r>
        <w:t>után</w:t>
      </w:r>
      <w:r>
        <w:rPr>
          <w:spacing w:val="1"/>
        </w:rPr>
        <w:t xml:space="preserve"> </w:t>
      </w:r>
      <w:r>
        <w:t>ismét</w:t>
      </w:r>
      <w:r>
        <w:rPr>
          <w:spacing w:val="1"/>
        </w:rPr>
        <w:t xml:space="preserve"> </w:t>
      </w:r>
      <w:r>
        <w:t>előkerülnek,</w:t>
      </w:r>
      <w:r>
        <w:rPr>
          <w:spacing w:val="1"/>
        </w:rPr>
        <w:t xml:space="preserve"> </w:t>
      </w:r>
      <w:r>
        <w:t>ám</w:t>
      </w:r>
      <w:r>
        <w:rPr>
          <w:spacing w:val="1"/>
        </w:rPr>
        <w:t xml:space="preserve"> </w:t>
      </w:r>
      <w:r>
        <w:t>új</w:t>
      </w:r>
      <w:r>
        <w:rPr>
          <w:spacing w:val="1"/>
        </w:rPr>
        <w:t xml:space="preserve"> </w:t>
      </w:r>
      <w:r>
        <w:t>megközelítéssel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bővülő</w:t>
      </w:r>
      <w:r>
        <w:rPr>
          <w:spacing w:val="1"/>
        </w:rPr>
        <w:t xml:space="preserve"> </w:t>
      </w:r>
      <w:r>
        <w:t>tartalommal.</w:t>
      </w:r>
      <w:r>
        <w:rPr>
          <w:spacing w:val="1"/>
        </w:rPr>
        <w:t xml:space="preserve"> </w:t>
      </w:r>
      <w:r>
        <w:t>Míg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témák</w:t>
      </w:r>
      <w:r>
        <w:rPr>
          <w:spacing w:val="1"/>
        </w:rPr>
        <w:t xml:space="preserve"> </w:t>
      </w:r>
      <w:r>
        <w:t>többsége</w:t>
      </w:r>
      <w:r>
        <w:rPr>
          <w:spacing w:val="1"/>
        </w:rPr>
        <w:t xml:space="preserve"> </w:t>
      </w:r>
      <w:r>
        <w:t>5–6.</w:t>
      </w:r>
      <w:r>
        <w:rPr>
          <w:spacing w:val="1"/>
        </w:rPr>
        <w:t xml:space="preserve"> </w:t>
      </w:r>
      <w:r>
        <w:t>évfolyamon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tanulók</w:t>
      </w:r>
      <w:r>
        <w:rPr>
          <w:spacing w:val="1"/>
        </w:rPr>
        <w:t xml:space="preserve"> </w:t>
      </w:r>
      <w:r>
        <w:t>életkori</w:t>
      </w:r>
      <w:r>
        <w:rPr>
          <w:spacing w:val="1"/>
        </w:rPr>
        <w:t xml:space="preserve"> </w:t>
      </w:r>
      <w:r>
        <w:t>sajátosságainak</w:t>
      </w:r>
      <w:r>
        <w:rPr>
          <w:spacing w:val="1"/>
        </w:rPr>
        <w:t xml:space="preserve"> </w:t>
      </w:r>
      <w:r>
        <w:t>megfelelően többnyire életmódtörténeti és portré témakörökbe rendeződtek, a középiskolában</w:t>
      </w:r>
      <w:r>
        <w:rPr>
          <w:spacing w:val="1"/>
        </w:rPr>
        <w:t xml:space="preserve"> </w:t>
      </w:r>
      <w:r>
        <w:t>előtérbe kerül a politikai, társadalmi, gazdasági és kultúrtörténeti megközelítés, a hangsúly a</w:t>
      </w:r>
      <w:r>
        <w:rPr>
          <w:spacing w:val="1"/>
        </w:rPr>
        <w:t xml:space="preserve"> </w:t>
      </w:r>
      <w:r>
        <w:t>korszakok</w:t>
      </w:r>
      <w:r>
        <w:rPr>
          <w:spacing w:val="1"/>
        </w:rPr>
        <w:t xml:space="preserve"> </w:t>
      </w:r>
      <w:r>
        <w:t>gazdasági</w:t>
      </w:r>
      <w:r>
        <w:rPr>
          <w:spacing w:val="1"/>
        </w:rPr>
        <w:t xml:space="preserve"> </w:t>
      </w:r>
      <w:r>
        <w:t>változásaira,</w:t>
      </w:r>
      <w:r>
        <w:rPr>
          <w:spacing w:val="1"/>
        </w:rPr>
        <w:t xml:space="preserve"> </w:t>
      </w:r>
      <w:r>
        <w:t>társadalmi</w:t>
      </w:r>
      <w:r>
        <w:rPr>
          <w:spacing w:val="1"/>
        </w:rPr>
        <w:t xml:space="preserve"> </w:t>
      </w:r>
      <w:r>
        <w:t>szerkezetére,</w:t>
      </w:r>
      <w:r>
        <w:rPr>
          <w:spacing w:val="1"/>
        </w:rPr>
        <w:t xml:space="preserve"> </w:t>
      </w:r>
      <w:r>
        <w:t>politikai</w:t>
      </w:r>
      <w:r>
        <w:rPr>
          <w:spacing w:val="61"/>
        </w:rPr>
        <w:t xml:space="preserve"> </w:t>
      </w:r>
      <w:r>
        <w:t>modelljeire</w:t>
      </w:r>
      <w:r>
        <w:rPr>
          <w:spacing w:val="6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világképére</w:t>
      </w:r>
      <w:r>
        <w:rPr>
          <w:spacing w:val="-1"/>
        </w:rPr>
        <w:t xml:space="preserve"> </w:t>
      </w:r>
      <w:r>
        <w:t>helyeződik.</w:t>
      </w:r>
    </w:p>
    <w:p w:rsidR="00A770C9" w:rsidRDefault="00A770C9" w:rsidP="00A770C9">
      <w:pPr>
        <w:pStyle w:val="Szvegtrzs"/>
        <w:spacing w:line="360" w:lineRule="auto"/>
        <w:ind w:left="976" w:right="815"/>
        <w:jc w:val="both"/>
      </w:pPr>
      <w:r>
        <w:t>Az egyetemes és a magyar történeti témák általában külön témakörökbe szerveződnek, mivel</w:t>
      </w:r>
      <w:r>
        <w:rPr>
          <w:spacing w:val="1"/>
        </w:rPr>
        <w:t xml:space="preserve"> </w:t>
      </w:r>
      <w:r>
        <w:t>előbbiek</w:t>
      </w:r>
      <w:r>
        <w:rPr>
          <w:spacing w:val="1"/>
        </w:rPr>
        <w:t xml:space="preserve"> </w:t>
      </w:r>
      <w:r>
        <w:t>jobbára</w:t>
      </w:r>
      <w:r>
        <w:rPr>
          <w:spacing w:val="1"/>
        </w:rPr>
        <w:t xml:space="preserve"> </w:t>
      </w:r>
      <w:r>
        <w:t>tematikus,</w:t>
      </w:r>
      <w:r>
        <w:rPr>
          <w:spacing w:val="1"/>
        </w:rPr>
        <w:t xml:space="preserve"> </w:t>
      </w:r>
      <w:r>
        <w:t>utóbbiak</w:t>
      </w:r>
      <w:r>
        <w:rPr>
          <w:spacing w:val="1"/>
        </w:rPr>
        <w:t xml:space="preserve"> </w:t>
      </w:r>
      <w:r>
        <w:t>pedig</w:t>
      </w:r>
      <w:r>
        <w:rPr>
          <w:spacing w:val="1"/>
        </w:rPr>
        <w:t xml:space="preserve"> </w:t>
      </w:r>
      <w:r>
        <w:t>tematikus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eseménytörténeti</w:t>
      </w:r>
      <w:r>
        <w:rPr>
          <w:spacing w:val="1"/>
        </w:rPr>
        <w:t xml:space="preserve"> </w:t>
      </w:r>
      <w:r>
        <w:t>jellegűek.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magyar történelem eseményei és folyamatai az egyetemes történelem által felrajzolt háttér</w:t>
      </w:r>
      <w:r>
        <w:rPr>
          <w:spacing w:val="1"/>
        </w:rPr>
        <w:t xml:space="preserve"> </w:t>
      </w:r>
      <w:r>
        <w:t>előtt,</w:t>
      </w:r>
      <w:r>
        <w:rPr>
          <w:spacing w:val="-1"/>
        </w:rPr>
        <w:t xml:space="preserve"> </w:t>
      </w:r>
      <w:r>
        <w:t>nemzetközi összefüggésekbe</w:t>
      </w:r>
      <w:r>
        <w:rPr>
          <w:spacing w:val="-3"/>
        </w:rPr>
        <w:t xml:space="preserve"> </w:t>
      </w:r>
      <w:r>
        <w:t>ágyazva jelennek meg.</w:t>
      </w:r>
    </w:p>
    <w:p w:rsidR="00A770C9" w:rsidRDefault="00A770C9" w:rsidP="00A770C9">
      <w:pPr>
        <w:pStyle w:val="Szvegtrzs"/>
        <w:spacing w:line="360" w:lineRule="auto"/>
        <w:ind w:left="976" w:right="814"/>
        <w:jc w:val="both"/>
      </w:pPr>
      <w:r>
        <w:t>A strukturáltabb szempontok és bővebb ismeretek mellett az egyes témák feldolgozási módja</w:t>
      </w:r>
      <w:r>
        <w:rPr>
          <w:spacing w:val="1"/>
        </w:rPr>
        <w:t xml:space="preserve"> </w:t>
      </w:r>
      <w:r>
        <w:t>is változik. A szemléletes megjelenítés és a történetek tanítása mellett egyre nagyobb szerepet</w:t>
      </w:r>
      <w:r>
        <w:rPr>
          <w:spacing w:val="1"/>
        </w:rPr>
        <w:t xml:space="preserve"> </w:t>
      </w:r>
      <w:r>
        <w:t>kapnak az önállóan végzett információszerző és –feldolgozó tevékenységek, a forrásokkal</w:t>
      </w:r>
      <w:r>
        <w:rPr>
          <w:spacing w:val="1"/>
        </w:rPr>
        <w:t xml:space="preserve"> </w:t>
      </w:r>
      <w:r>
        <w:t>végzett</w:t>
      </w:r>
      <w:r>
        <w:rPr>
          <w:spacing w:val="-1"/>
        </w:rPr>
        <w:t xml:space="preserve"> </w:t>
      </w:r>
      <w:r>
        <w:t>különböző műveletek és a</w:t>
      </w:r>
      <w:r>
        <w:rPr>
          <w:spacing w:val="-3"/>
        </w:rPr>
        <w:t xml:space="preserve"> </w:t>
      </w:r>
      <w:r>
        <w:t>problémaközpontú tárgyalási mód.</w:t>
      </w:r>
    </w:p>
    <w:p w:rsidR="00A770C9" w:rsidRDefault="00A770C9" w:rsidP="00A770C9">
      <w:pPr>
        <w:spacing w:line="360" w:lineRule="auto"/>
        <w:jc w:val="both"/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numPr>
          <w:ilvl w:val="1"/>
          <w:numId w:val="204"/>
        </w:numPr>
        <w:tabs>
          <w:tab w:val="left" w:pos="5164"/>
        </w:tabs>
        <w:spacing w:before="95"/>
      </w:pPr>
      <w:r>
        <w:lastRenderedPageBreak/>
        <w:t>évfolyam</w:t>
      </w: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2 óra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2C4B7B" w:rsidRDefault="00762D4D" w:rsidP="00A120C2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124"/>
        <w:rPr>
          <w:b/>
        </w:rPr>
      </w:pPr>
      <w:r w:rsidRPr="002C4B7B">
        <w:rPr>
          <w:b/>
          <w:sz w:val="24"/>
          <w:szCs w:val="24"/>
        </w:rPr>
        <w:t>Borhegyi Péter, dr. Szabados György</w:t>
      </w:r>
      <w:r w:rsidR="00A770C9" w:rsidRPr="002C4B7B">
        <w:rPr>
          <w:b/>
          <w:sz w:val="24"/>
        </w:rPr>
        <w:t>:</w:t>
      </w:r>
      <w:r w:rsidR="00A770C9" w:rsidRPr="002C4B7B">
        <w:rPr>
          <w:b/>
          <w:spacing w:val="-3"/>
          <w:sz w:val="24"/>
        </w:rPr>
        <w:t xml:space="preserve"> </w:t>
      </w:r>
      <w:r w:rsidR="00A770C9" w:rsidRPr="002C4B7B">
        <w:rPr>
          <w:b/>
          <w:sz w:val="24"/>
        </w:rPr>
        <w:t>Történelem</w:t>
      </w:r>
      <w:r w:rsidR="00A770C9" w:rsidRPr="002C4B7B">
        <w:rPr>
          <w:b/>
          <w:spacing w:val="-5"/>
          <w:sz w:val="24"/>
        </w:rPr>
        <w:t xml:space="preserve"> </w:t>
      </w:r>
      <w:r w:rsidR="00A770C9" w:rsidRPr="002C4B7B">
        <w:rPr>
          <w:b/>
          <w:sz w:val="24"/>
        </w:rPr>
        <w:t>9.</w:t>
      </w:r>
      <w:r w:rsidR="00A770C9" w:rsidRPr="002C4B7B">
        <w:rPr>
          <w:b/>
          <w:spacing w:val="2"/>
          <w:sz w:val="24"/>
        </w:rPr>
        <w:t xml:space="preserve"> </w:t>
      </w:r>
      <w:r w:rsidR="00A770C9" w:rsidRPr="002C4B7B">
        <w:rPr>
          <w:b/>
          <w:sz w:val="24"/>
        </w:rPr>
        <w:t>tankönyv</w:t>
      </w:r>
      <w:r w:rsidR="00A770C9" w:rsidRPr="002C4B7B">
        <w:rPr>
          <w:b/>
          <w:spacing w:val="-1"/>
          <w:sz w:val="24"/>
        </w:rPr>
        <w:t xml:space="preserve"> </w:t>
      </w:r>
      <w:r w:rsidRPr="002C4B7B">
        <w:rPr>
          <w:b/>
        </w:rPr>
        <w:t xml:space="preserve">OH-TOR09TA </w:t>
      </w:r>
    </w:p>
    <w:p w:rsidR="00762D4D" w:rsidRPr="002C4B7B" w:rsidRDefault="00762D4D" w:rsidP="00A120C2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124"/>
        <w:rPr>
          <w:b/>
        </w:rPr>
      </w:pPr>
      <w:r w:rsidRPr="002C4B7B">
        <w:rPr>
          <w:b/>
        </w:rPr>
        <w:t xml:space="preserve">Aktuális történelmi atlasz középiskolásoknak </w:t>
      </w:r>
    </w:p>
    <w:p w:rsidR="00A770C9" w:rsidRDefault="00A770C9" w:rsidP="00A770C9">
      <w:pPr>
        <w:pStyle w:val="Szvegtrzs"/>
        <w:rPr>
          <w:b/>
          <w:sz w:val="35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z w:val="24"/>
        </w:rPr>
        <w:t>TÉMAKÖRÖK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ÁTTEKINTŐ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TÁBLÁZATA</w:t>
      </w:r>
    </w:p>
    <w:p w:rsidR="00A770C9" w:rsidRDefault="00A770C9" w:rsidP="00A770C9">
      <w:pPr>
        <w:pStyle w:val="Szvegtrzs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Civilizáció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államszervezet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ókorban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Vallások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ókorban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Hódító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birodalmak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középkori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Európa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magyar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nép eredete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és az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Árpád-kor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középkori</w:t>
            </w:r>
            <w:r w:rsidRPr="00A770C9">
              <w:rPr>
                <w:b/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Királyság fénykora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spacing w:before="6"/>
        <w:rPr>
          <w:b/>
          <w:sz w:val="26"/>
        </w:rPr>
      </w:pPr>
    </w:p>
    <w:p w:rsidR="00A770C9" w:rsidRDefault="00A770C9" w:rsidP="00A770C9">
      <w:pPr>
        <w:pStyle w:val="Cmsor4"/>
        <w:spacing w:before="90"/>
        <w:ind w:left="1437" w:right="1282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2"/>
        </w:rPr>
        <w:t xml:space="preserve"> </w:t>
      </w:r>
      <w:r>
        <w:rPr>
          <w:color w:val="FF6600"/>
        </w:rPr>
        <w:t>Civilizáció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és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államszervezet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az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ókorban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409"/>
        <w:gridCol w:w="2409"/>
        <w:gridCol w:w="2608"/>
      </w:tblGrid>
      <w:tr w:rsidR="00A770C9" w:rsidTr="0079163C">
        <w:trPr>
          <w:trHeight w:val="275"/>
        </w:trPr>
        <w:tc>
          <w:tcPr>
            <w:tcW w:w="9552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63" w:right="32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126" w:type="dxa"/>
          </w:tcPr>
          <w:p w:rsidR="00A770C9" w:rsidRDefault="00A770C9" w:rsidP="0079163C">
            <w:pPr>
              <w:pStyle w:val="TableParagraph"/>
              <w:spacing w:line="275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09" w:type="dxa"/>
          </w:tcPr>
          <w:p w:rsidR="00A770C9" w:rsidRDefault="00A770C9" w:rsidP="0079163C">
            <w:pPr>
              <w:pStyle w:val="TableParagraph"/>
              <w:spacing w:line="275" w:lineRule="exact"/>
              <w:ind w:left="7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09" w:type="dxa"/>
          </w:tcPr>
          <w:p w:rsidR="00A770C9" w:rsidRDefault="00A770C9" w:rsidP="0079163C">
            <w:pPr>
              <w:pStyle w:val="TableParagraph"/>
              <w:spacing w:line="276" w:lineRule="exact"/>
              <w:ind w:left="401" w:right="364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8" w:type="dxa"/>
          </w:tcPr>
          <w:p w:rsidR="00A770C9" w:rsidRDefault="00A770C9" w:rsidP="0079163C">
            <w:pPr>
              <w:pStyle w:val="TableParagraph"/>
              <w:spacing w:line="275" w:lineRule="exact"/>
              <w:ind w:left="267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538"/>
        </w:trPr>
        <w:tc>
          <w:tcPr>
            <w:tcW w:w="2126" w:type="dxa"/>
          </w:tcPr>
          <w:p w:rsidR="00A770C9" w:rsidRDefault="00A770C9" w:rsidP="0079163C">
            <w:pPr>
              <w:pStyle w:val="TableParagraph"/>
              <w:ind w:left="107" w:right="649"/>
              <w:rPr>
                <w:i/>
                <w:sz w:val="24"/>
              </w:rPr>
            </w:pPr>
            <w:r>
              <w:rPr>
                <w:i/>
                <w:sz w:val="24"/>
              </w:rPr>
              <w:t>A Közel-Kelet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civilizációi</w:t>
            </w:r>
          </w:p>
        </w:tc>
        <w:tc>
          <w:tcPr>
            <w:tcW w:w="2409" w:type="dxa"/>
          </w:tcPr>
          <w:p w:rsidR="00A770C9" w:rsidRDefault="00A770C9" w:rsidP="00A770C9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  <w:tab w:val="left" w:pos="469"/>
              </w:tabs>
              <w:spacing w:line="276" w:lineRule="auto"/>
              <w:ind w:right="682"/>
              <w:rPr>
                <w:sz w:val="24"/>
              </w:rPr>
            </w:pPr>
            <w:r>
              <w:rPr>
                <w:sz w:val="24"/>
              </w:rPr>
              <w:t>Az 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működése az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Óbabiloni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  <w:tab w:val="left" w:pos="469"/>
              </w:tabs>
              <w:ind w:hanging="359"/>
              <w:rPr>
                <w:sz w:val="24"/>
              </w:rPr>
            </w:pPr>
            <w:r>
              <w:rPr>
                <w:sz w:val="24"/>
              </w:rPr>
              <w:t>Tudomány.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  <w:tab w:val="left" w:pos="469"/>
              </w:tabs>
              <w:spacing w:before="2" w:line="310" w:lineRule="atLeast"/>
              <w:ind w:right="684"/>
              <w:rPr>
                <w:sz w:val="24"/>
              </w:rPr>
            </w:pPr>
            <w:r>
              <w:rPr>
                <w:sz w:val="24"/>
              </w:rPr>
              <w:t>A pénz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megjelenése.</w:t>
            </w:r>
          </w:p>
        </w:tc>
        <w:tc>
          <w:tcPr>
            <w:tcW w:w="2409" w:type="dxa"/>
            <w:vMerge w:val="restart"/>
          </w:tcPr>
          <w:p w:rsidR="00A770C9" w:rsidRDefault="00A770C9" w:rsidP="0079163C">
            <w:pPr>
              <w:pStyle w:val="TableParagraph"/>
              <w:ind w:left="111" w:right="143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öntözéses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földművelés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fáraó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piramis, hieroglifa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ékírás, múmia,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Akropolisz, filozófia,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jósda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olümpiai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játékok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városállam</w:t>
            </w:r>
            <w:r>
              <w:rPr>
                <w:sz w:val="24"/>
              </w:rPr>
              <w:t>/polisz,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arisztokrácia,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démosz,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demokrácia,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népgyűlés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sztratégosz,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cserépszavazás,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rabszolga</w:t>
            </w:r>
            <w:r>
              <w:rPr>
                <w:sz w:val="24"/>
              </w:rPr>
              <w:t>, patrícius,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plebejus,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senatus, dictator,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néptribunus, császár,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amfiteátrum</w:t>
            </w:r>
            <w:r>
              <w:rPr>
                <w:sz w:val="24"/>
              </w:rPr>
              <w:t>,</w:t>
            </w:r>
          </w:p>
        </w:tc>
        <w:tc>
          <w:tcPr>
            <w:tcW w:w="2608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42"/>
              </w:numPr>
              <w:tabs>
                <w:tab w:val="left" w:pos="447"/>
                <w:tab w:val="left" w:pos="448"/>
              </w:tabs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Az állam szerepének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Hammurapi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törvényeinek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elemzésén keresztül.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2"/>
              </w:numPr>
              <w:tabs>
                <w:tab w:val="left" w:pos="447"/>
                <w:tab w:val="left" w:pos="448"/>
              </w:tabs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Az ókori civilizációk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jelentőségének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 hatásainak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2"/>
              </w:numPr>
              <w:tabs>
                <w:tab w:val="left" w:pos="447"/>
                <w:tab w:val="left" w:pos="448"/>
              </w:tabs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Az ókori civilizációk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2"/>
              </w:numPr>
              <w:tabs>
                <w:tab w:val="left" w:pos="447"/>
                <w:tab w:val="left" w:pos="448"/>
              </w:tabs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Az ókori civilizációk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kulturális és vallási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2"/>
              </w:numPr>
              <w:tabs>
                <w:tab w:val="left" w:pos="447"/>
                <w:tab w:val="left" w:pos="448"/>
              </w:tabs>
              <w:rPr>
                <w:sz w:val="24"/>
              </w:rPr>
            </w:pPr>
            <w:r>
              <w:rPr>
                <w:sz w:val="24"/>
              </w:rPr>
              <w:t>A különböző</w:t>
            </w:r>
          </w:p>
        </w:tc>
      </w:tr>
      <w:tr w:rsidR="00A770C9" w:rsidTr="0079163C">
        <w:trPr>
          <w:trHeight w:val="2541"/>
        </w:trPr>
        <w:tc>
          <w:tcPr>
            <w:tcW w:w="2126" w:type="dxa"/>
          </w:tcPr>
          <w:p w:rsidR="00A770C9" w:rsidRDefault="00A770C9" w:rsidP="0079163C">
            <w:pPr>
              <w:pStyle w:val="TableParagraph"/>
              <w:spacing w:line="270" w:lineRule="exact"/>
              <w:ind w:left="89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görög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civilizáció</w:t>
            </w:r>
          </w:p>
        </w:tc>
        <w:tc>
          <w:tcPr>
            <w:tcW w:w="2409" w:type="dxa"/>
          </w:tcPr>
          <w:p w:rsidR="00A770C9" w:rsidRDefault="00A770C9" w:rsidP="00A770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69"/>
              </w:tabs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A görög anyagi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kultúra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öröksége.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69"/>
              </w:tabs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A filozófia és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történetírás.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69"/>
              </w:tabs>
              <w:spacing w:line="278" w:lineRule="auto"/>
              <w:ind w:right="431"/>
              <w:rPr>
                <w:sz w:val="24"/>
              </w:rPr>
            </w:pPr>
            <w:r>
              <w:rPr>
                <w:sz w:val="24"/>
              </w:rPr>
              <w:t>A görög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embereszmény.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69"/>
              </w:tabs>
              <w:spacing w:line="272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A hellenisztikus</w:t>
            </w:r>
          </w:p>
          <w:p w:rsidR="00A770C9" w:rsidRDefault="00A770C9" w:rsidP="0079163C">
            <w:pPr>
              <w:pStyle w:val="TableParagraph"/>
              <w:spacing w:before="29"/>
              <w:ind w:left="468"/>
              <w:rPr>
                <w:sz w:val="24"/>
              </w:rPr>
            </w:pPr>
            <w:r>
              <w:rPr>
                <w:sz w:val="24"/>
              </w:rPr>
              <w:t>kultúra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elterjedése.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409"/>
        <w:gridCol w:w="2409"/>
        <w:gridCol w:w="2608"/>
      </w:tblGrid>
      <w:tr w:rsidR="00A770C9" w:rsidTr="0079163C">
        <w:trPr>
          <w:trHeight w:val="962"/>
        </w:trPr>
        <w:tc>
          <w:tcPr>
            <w:tcW w:w="212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866"/>
              <w:rPr>
                <w:i/>
                <w:sz w:val="24"/>
              </w:rPr>
            </w:pPr>
            <w:r>
              <w:rPr>
                <w:i/>
                <w:sz w:val="24"/>
              </w:rPr>
              <w:t>Az athéni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demokrácia</w:t>
            </w:r>
          </w:p>
        </w:tc>
        <w:tc>
          <w:tcPr>
            <w:tcW w:w="240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  <w:tab w:val="left" w:pos="469"/>
              </w:tabs>
              <w:spacing w:line="276" w:lineRule="auto"/>
              <w:ind w:right="447"/>
              <w:rPr>
                <w:sz w:val="24"/>
              </w:rPr>
            </w:pPr>
            <w:r>
              <w:rPr>
                <w:sz w:val="24"/>
              </w:rPr>
              <w:t>Arisztokratikus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köztársaság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  <w:tab w:val="left" w:pos="469"/>
              </w:tabs>
              <w:spacing w:line="278" w:lineRule="auto"/>
              <w:ind w:right="335"/>
              <w:rPr>
                <w:sz w:val="24"/>
              </w:rPr>
            </w:pPr>
            <w:r>
              <w:rPr>
                <w:sz w:val="24"/>
              </w:rPr>
              <w:t>Kleiszthenész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Periklész.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  <w:tab w:val="left" w:pos="469"/>
              </w:tabs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Az athéni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államszervezet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működése.</w:t>
            </w:r>
          </w:p>
        </w:tc>
        <w:tc>
          <w:tcPr>
            <w:tcW w:w="2409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11" w:right="343"/>
              <w:rPr>
                <w:sz w:val="24"/>
                <w:lang w:val="fr-FR"/>
              </w:rPr>
            </w:pPr>
            <w:r w:rsidRPr="00A770C9">
              <w:rPr>
                <w:sz w:val="24"/>
                <w:u w:val="single"/>
                <w:lang w:val="fr-FR"/>
              </w:rPr>
              <w:t>gladiátor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-1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provincia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légió</w:t>
            </w:r>
            <w:r w:rsidRPr="00A770C9">
              <w:rPr>
                <w:sz w:val="24"/>
                <w:lang w:val="fr-FR"/>
              </w:rPr>
              <w:t>, limes,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polgárjog.</w:t>
            </w:r>
          </w:p>
        </w:tc>
        <w:tc>
          <w:tcPr>
            <w:tcW w:w="2608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447" w:right="284"/>
              <w:rPr>
                <w:sz w:val="24"/>
              </w:rPr>
            </w:pPr>
            <w:r>
              <w:rPr>
                <w:sz w:val="24"/>
              </w:rPr>
              <w:t>civilizációk közötti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különbségek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Pannónia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jelentősebb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városainak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8"/>
              </w:tabs>
              <w:spacing w:line="276" w:lineRule="auto"/>
              <w:ind w:right="930"/>
              <w:jc w:val="both"/>
              <w:rPr>
                <w:sz w:val="24"/>
              </w:rPr>
            </w:pPr>
            <w:r>
              <w:rPr>
                <w:sz w:val="24"/>
              </w:rPr>
              <w:t>A római jog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alapelveinek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felidézése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408"/>
              <w:rPr>
                <w:sz w:val="24"/>
              </w:rPr>
            </w:pPr>
            <w:r>
              <w:rPr>
                <w:sz w:val="24"/>
              </w:rPr>
              <w:t>Az athéni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római köztársaság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350"/>
              <w:rPr>
                <w:sz w:val="24"/>
              </w:rPr>
            </w:pPr>
            <w:r>
              <w:rPr>
                <w:sz w:val="24"/>
              </w:rPr>
              <w:t>A Periklész-kori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athéni demokrácia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ellentmondásainak feltárása.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37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demokrácia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diktatúra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A demokrácia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melletti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érvek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megfogalmazása.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Az athéni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demokráciával.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9"/>
              </w:numPr>
              <w:tabs>
                <w:tab w:val="left" w:pos="447"/>
                <w:tab w:val="left" w:pos="448"/>
              </w:tabs>
              <w:spacing w:line="276" w:lineRule="auto"/>
              <w:ind w:right="410"/>
              <w:rPr>
                <w:sz w:val="24"/>
              </w:rPr>
            </w:pPr>
            <w:r>
              <w:rPr>
                <w:sz w:val="24"/>
              </w:rPr>
              <w:t>Caesar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diktatúrája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előzményeinek,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okainak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</w:tc>
      </w:tr>
      <w:tr w:rsidR="00A770C9" w:rsidTr="0079163C">
        <w:trPr>
          <w:trHeight w:val="1566"/>
        </w:trPr>
        <w:tc>
          <w:tcPr>
            <w:tcW w:w="2126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11" w:right="150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Hammurapi,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Kleiszthenész,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Periklész</w:t>
            </w:r>
            <w:r>
              <w:rPr>
                <w:sz w:val="24"/>
              </w:rPr>
              <w:t>, Platón,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Arisztotelész,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Hérodotosz, </w:t>
            </w:r>
            <w:r>
              <w:rPr>
                <w:sz w:val="24"/>
                <w:u w:val="single"/>
              </w:rPr>
              <w:t>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Sándor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Julius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Caesar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Augustus</w:t>
            </w:r>
            <w:r>
              <w:rPr>
                <w:sz w:val="24"/>
              </w:rPr>
              <w:t>.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95"/>
        </w:trPr>
        <w:tc>
          <w:tcPr>
            <w:tcW w:w="212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római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civilizáció</w:t>
            </w:r>
          </w:p>
        </w:tc>
        <w:tc>
          <w:tcPr>
            <w:tcW w:w="240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Római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városépítészet,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amfiteátrumok,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fürdők,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vízvezetékek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utak.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spacing w:line="276" w:lineRule="auto"/>
              <w:ind w:right="344"/>
              <w:rPr>
                <w:sz w:val="24"/>
              </w:rPr>
            </w:pPr>
            <w:r>
              <w:rPr>
                <w:sz w:val="24"/>
              </w:rPr>
              <w:t>A római jog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néhány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máig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alapelve.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spacing w:line="276" w:lineRule="auto"/>
              <w:ind w:right="464"/>
              <w:rPr>
                <w:sz w:val="24"/>
              </w:rPr>
            </w:pPr>
            <w:r>
              <w:rPr>
                <w:sz w:val="24"/>
              </w:rPr>
              <w:t>A birodalom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kiterjedése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provinciák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(Pannónia).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8"/>
              </w:numPr>
              <w:tabs>
                <w:tab w:val="left" w:pos="357"/>
                <w:tab w:val="left" w:pos="469"/>
              </w:tabs>
              <w:ind w:right="415" w:hanging="469"/>
              <w:jc w:val="righ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nyelv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3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írás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elterjedése.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855"/>
        </w:trPr>
        <w:tc>
          <w:tcPr>
            <w:tcW w:w="2126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11" w:right="135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Kr. 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3000 körül – Kr. 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476 az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ókor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Kr.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776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az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első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feljegyzett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olümpiai játékok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Kr.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e. 753 Róma alapítása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 hagyomány szerint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Kr. e. 510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köztársaság kezdete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Rómában, Kr. e. 508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Kleiszthenész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reformjai, </w:t>
            </w:r>
            <w:r>
              <w:rPr>
                <w:sz w:val="24"/>
                <w:u w:val="single"/>
              </w:rPr>
              <w:t>Kr. e. 5. sz.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közepe az athéni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demokrácia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fénykora</w:t>
            </w:r>
            <w:r>
              <w:rPr>
                <w:sz w:val="24"/>
              </w:rPr>
              <w:t>,Kr.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</w:p>
          <w:p w:rsidR="00A770C9" w:rsidRDefault="00A770C9" w:rsidP="0079163C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Caesar halála, az ókori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Izrael – Kr. u. 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Jeruzsálem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lerombolása,</w:t>
            </w:r>
          </w:p>
          <w:p w:rsidR="00A770C9" w:rsidRDefault="00A770C9" w:rsidP="0079163C">
            <w:pPr>
              <w:pStyle w:val="TableParagraph"/>
              <w:ind w:left="111" w:right="428"/>
              <w:rPr>
                <w:sz w:val="24"/>
              </w:rPr>
            </w:pPr>
            <w:r>
              <w:rPr>
                <w:sz w:val="24"/>
              </w:rPr>
              <w:t>Kr. u. 395 a Római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kettéosztása.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472"/>
        </w:trPr>
        <w:tc>
          <w:tcPr>
            <w:tcW w:w="2126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842"/>
              <w:rPr>
                <w:i/>
                <w:sz w:val="24"/>
              </w:rPr>
            </w:pPr>
            <w:r>
              <w:rPr>
                <w:i/>
                <w:sz w:val="24"/>
              </w:rPr>
              <w:t>A római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köztársaság</w:t>
            </w:r>
          </w:p>
        </w:tc>
        <w:tc>
          <w:tcPr>
            <w:tcW w:w="2409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spacing w:line="276" w:lineRule="auto"/>
              <w:ind w:right="731"/>
              <w:jc w:val="both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vérségi, a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vagyoni és a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területi elv.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  <w:tab w:val="left" w:pos="469"/>
              </w:tabs>
              <w:spacing w:line="276" w:lineRule="auto"/>
              <w:ind w:right="13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római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köztársaság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államszervezete</w:t>
            </w:r>
            <w:r w:rsidRPr="00A770C9">
              <w:rPr>
                <w:spacing w:val="-1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működése.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  <w:tab w:val="left" w:pos="469"/>
              </w:tabs>
              <w:spacing w:line="276" w:lineRule="auto"/>
              <w:ind w:right="450"/>
              <w:rPr>
                <w:sz w:val="24"/>
                <w:lang w:val="fr-FR"/>
              </w:rPr>
            </w:pPr>
            <w:r w:rsidRPr="00A770C9">
              <w:rPr>
                <w:spacing w:val="-1"/>
                <w:sz w:val="24"/>
                <w:lang w:val="fr-FR"/>
              </w:rPr>
              <w:t>Köztársaságból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egyeduralom: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Caesar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Augustus.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</w:tr>
      <w:tr w:rsidR="00A770C9" w:rsidTr="0079163C">
        <w:trPr>
          <w:trHeight w:val="2617"/>
        </w:trPr>
        <w:tc>
          <w:tcPr>
            <w:tcW w:w="2126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fr-FR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spacing w:before="113" w:line="270" w:lineRule="atLeast"/>
              <w:ind w:left="111" w:right="183"/>
              <w:rPr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>Topográfia:</w:t>
            </w:r>
            <w:r w:rsidRPr="00A770C9">
              <w:rPr>
                <w:i/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Mezopotámia,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 xml:space="preserve">Babilon, </w:t>
            </w:r>
            <w:r w:rsidRPr="00A770C9">
              <w:rPr>
                <w:sz w:val="24"/>
                <w:u w:val="single"/>
                <w:lang w:val="fr-FR"/>
              </w:rPr>
              <w:t>Egyiptom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Nílus</w:t>
            </w:r>
            <w:r w:rsidRPr="00A770C9">
              <w:rPr>
                <w:sz w:val="24"/>
                <w:lang w:val="fr-FR"/>
              </w:rPr>
              <w:t xml:space="preserve">, </w:t>
            </w:r>
            <w:r w:rsidRPr="00A770C9">
              <w:rPr>
                <w:sz w:val="24"/>
                <w:u w:val="single"/>
                <w:lang w:val="fr-FR"/>
              </w:rPr>
              <w:t>Olümpia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Athén</w:t>
            </w:r>
            <w:r w:rsidRPr="00A770C9">
              <w:rPr>
                <w:sz w:val="24"/>
                <w:lang w:val="fr-FR"/>
              </w:rPr>
              <w:t>, Alexandria,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Itália</w:t>
            </w:r>
            <w:r w:rsidRPr="00A770C9">
              <w:rPr>
                <w:sz w:val="24"/>
                <w:lang w:val="fr-FR"/>
              </w:rPr>
              <w:t xml:space="preserve">, </w:t>
            </w:r>
            <w:r w:rsidRPr="00A770C9">
              <w:rPr>
                <w:sz w:val="24"/>
                <w:u w:val="single"/>
                <w:lang w:val="fr-FR"/>
              </w:rPr>
              <w:t>Róma</w:t>
            </w:r>
            <w:r w:rsidRPr="00A770C9">
              <w:rPr>
                <w:sz w:val="24"/>
                <w:lang w:val="fr-FR"/>
              </w:rPr>
              <w:t xml:space="preserve">, </w:t>
            </w:r>
            <w:r w:rsidRPr="00A770C9">
              <w:rPr>
                <w:sz w:val="24"/>
                <w:u w:val="single"/>
                <w:lang w:val="fr-FR"/>
              </w:rPr>
              <w:t>Római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Birodalom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-15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Pannónia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Aquincum</w:t>
            </w:r>
            <w:r w:rsidRPr="00A770C9">
              <w:rPr>
                <w:sz w:val="24"/>
                <w:lang w:val="fr-FR"/>
              </w:rPr>
              <w:t>, Savaria,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Jeruzsálem.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Képek 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-1"/>
          <w:sz w:val="24"/>
        </w:rPr>
        <w:t xml:space="preserve"> </w:t>
      </w:r>
      <w:r>
        <w:rPr>
          <w:sz w:val="24"/>
        </w:rPr>
        <w:t>civilizációk</w:t>
      </w:r>
      <w:r>
        <w:rPr>
          <w:spacing w:val="-2"/>
          <w:sz w:val="24"/>
        </w:rPr>
        <w:t xml:space="preserve"> </w:t>
      </w:r>
      <w:r>
        <w:rPr>
          <w:sz w:val="24"/>
        </w:rPr>
        <w:t>kultúrájának</w:t>
      </w:r>
      <w:r>
        <w:rPr>
          <w:spacing w:val="-1"/>
          <w:sz w:val="24"/>
        </w:rPr>
        <w:t xml:space="preserve"> </w:t>
      </w:r>
      <w:r>
        <w:rPr>
          <w:sz w:val="24"/>
        </w:rPr>
        <w:t>bemutatásához.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Az ókori</w:t>
      </w:r>
      <w:r>
        <w:rPr>
          <w:spacing w:val="-2"/>
          <w:sz w:val="24"/>
        </w:rPr>
        <w:t xml:space="preserve"> </w:t>
      </w:r>
      <w:r>
        <w:rPr>
          <w:sz w:val="24"/>
        </w:rPr>
        <w:t>görög</w:t>
      </w:r>
      <w:r>
        <w:rPr>
          <w:spacing w:val="-4"/>
          <w:sz w:val="24"/>
        </w:rPr>
        <w:t xml:space="preserve"> </w:t>
      </w:r>
      <w:r>
        <w:rPr>
          <w:sz w:val="24"/>
        </w:rPr>
        <w:t>tudomány</w:t>
      </w:r>
      <w:r>
        <w:rPr>
          <w:spacing w:val="-3"/>
          <w:sz w:val="24"/>
        </w:rPr>
        <w:t xml:space="preserve"> </w:t>
      </w:r>
      <w:r>
        <w:rPr>
          <w:sz w:val="24"/>
        </w:rPr>
        <w:t>kulcsfogalmait</w:t>
      </w:r>
      <w:r>
        <w:rPr>
          <w:spacing w:val="-1"/>
          <w:sz w:val="24"/>
        </w:rPr>
        <w:t xml:space="preserve"> </w:t>
      </w:r>
      <w:r>
        <w:rPr>
          <w:sz w:val="24"/>
        </w:rPr>
        <w:t>bemutató idézetek,</w:t>
      </w:r>
      <w:r>
        <w:rPr>
          <w:spacing w:val="-1"/>
          <w:sz w:val="24"/>
        </w:rPr>
        <w:t xml:space="preserve"> </w:t>
      </w:r>
      <w:r>
        <w:rPr>
          <w:sz w:val="24"/>
        </w:rPr>
        <w:t>képi források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92" w:line="350" w:lineRule="auto"/>
        <w:ind w:left="1688" w:right="819" w:hanging="356"/>
        <w:rPr>
          <w:sz w:val="24"/>
        </w:rPr>
      </w:pPr>
      <w:r>
        <w:rPr>
          <w:sz w:val="24"/>
        </w:rPr>
        <w:lastRenderedPageBreak/>
        <w:t>Információk</w:t>
      </w:r>
      <w:r>
        <w:rPr>
          <w:spacing w:val="5"/>
          <w:sz w:val="24"/>
        </w:rPr>
        <w:t xml:space="preserve"> </w:t>
      </w:r>
      <w:r>
        <w:rPr>
          <w:sz w:val="24"/>
        </w:rPr>
        <w:t>gyűjtése egy</w:t>
      </w:r>
      <w:r>
        <w:rPr>
          <w:spacing w:val="1"/>
          <w:sz w:val="24"/>
        </w:rPr>
        <w:t xml:space="preserve"> </w:t>
      </w:r>
      <w:r>
        <w:rPr>
          <w:sz w:val="24"/>
        </w:rPr>
        <w:t>pannóniai</w:t>
      </w:r>
      <w:r>
        <w:rPr>
          <w:spacing w:val="2"/>
          <w:sz w:val="24"/>
        </w:rPr>
        <w:t xml:space="preserve"> </w:t>
      </w:r>
      <w:r>
        <w:rPr>
          <w:sz w:val="24"/>
        </w:rPr>
        <w:t>kulturális</w:t>
      </w:r>
      <w:r>
        <w:rPr>
          <w:spacing w:val="6"/>
          <w:sz w:val="24"/>
        </w:rPr>
        <w:t xml:space="preserve"> </w:t>
      </w:r>
      <w:r>
        <w:rPr>
          <w:sz w:val="24"/>
        </w:rPr>
        <w:t>emlékről,</w:t>
      </w:r>
      <w:r>
        <w:rPr>
          <w:spacing w:val="5"/>
          <w:sz w:val="24"/>
        </w:rPr>
        <w:t xml:space="preserve"> </w:t>
      </w:r>
      <w:r>
        <w:rPr>
          <w:sz w:val="24"/>
        </w:rPr>
        <w:t>régészeti</w:t>
      </w:r>
      <w:r>
        <w:rPr>
          <w:spacing w:val="6"/>
          <w:sz w:val="24"/>
        </w:rPr>
        <w:t xml:space="preserve"> </w:t>
      </w:r>
      <w:r>
        <w:rPr>
          <w:sz w:val="24"/>
        </w:rPr>
        <w:t>feltárásról,</w:t>
      </w:r>
      <w:r>
        <w:rPr>
          <w:spacing w:val="2"/>
          <w:sz w:val="24"/>
        </w:rPr>
        <w:t xml:space="preserve"> </w:t>
      </w:r>
      <w:r>
        <w:rPr>
          <w:sz w:val="24"/>
        </w:rPr>
        <w:t>épületről</w:t>
      </w:r>
      <w:r>
        <w:rPr>
          <w:spacing w:val="-57"/>
          <w:sz w:val="24"/>
        </w:rPr>
        <w:t xml:space="preserve"> </w:t>
      </w:r>
      <w:r>
        <w:rPr>
          <w:sz w:val="24"/>
        </w:rPr>
        <w:t>vagy</w:t>
      </w:r>
      <w:r>
        <w:rPr>
          <w:spacing w:val="-4"/>
          <w:sz w:val="24"/>
        </w:rPr>
        <w:t xml:space="preserve"> </w:t>
      </w:r>
      <w:r>
        <w:rPr>
          <w:sz w:val="24"/>
        </w:rPr>
        <w:t>építményről.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5"/>
        <w:ind w:left="1688" w:hanging="356"/>
        <w:rPr>
          <w:sz w:val="24"/>
        </w:rPr>
      </w:pPr>
      <w:r>
        <w:rPr>
          <w:sz w:val="24"/>
        </w:rPr>
        <w:t>Ábra</w:t>
      </w:r>
      <w:r>
        <w:rPr>
          <w:spacing w:val="-5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3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athéni</w:t>
      </w:r>
      <w:r>
        <w:rPr>
          <w:spacing w:val="4"/>
          <w:sz w:val="24"/>
        </w:rPr>
        <w:t xml:space="preserve"> </w:t>
      </w:r>
      <w:r>
        <w:rPr>
          <w:sz w:val="24"/>
        </w:rPr>
        <w:t>demokrácia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a római</w:t>
      </w:r>
      <w:r>
        <w:rPr>
          <w:spacing w:val="-2"/>
          <w:sz w:val="24"/>
        </w:rPr>
        <w:t xml:space="preserve"> </w:t>
      </w:r>
      <w:r>
        <w:rPr>
          <w:sz w:val="24"/>
        </w:rPr>
        <w:t>köztársaság</w:t>
      </w:r>
      <w:r>
        <w:rPr>
          <w:spacing w:val="-5"/>
          <w:sz w:val="24"/>
        </w:rPr>
        <w:t xml:space="preserve"> </w:t>
      </w:r>
      <w:r>
        <w:rPr>
          <w:sz w:val="24"/>
        </w:rPr>
        <w:t>működési rendjéről.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Ókori</w:t>
      </w:r>
      <w:r>
        <w:rPr>
          <w:spacing w:val="-2"/>
          <w:sz w:val="24"/>
        </w:rPr>
        <w:t xml:space="preserve"> </w:t>
      </w:r>
      <w:r>
        <w:rPr>
          <w:sz w:val="24"/>
        </w:rPr>
        <w:t>témájú filmek</w:t>
      </w:r>
      <w:r>
        <w:rPr>
          <w:spacing w:val="-3"/>
          <w:sz w:val="24"/>
        </w:rPr>
        <w:t xml:space="preserve"> </w:t>
      </w:r>
      <w:r>
        <w:rPr>
          <w:sz w:val="24"/>
        </w:rPr>
        <w:t>/ filmrészletek</w:t>
      </w:r>
      <w:r>
        <w:rPr>
          <w:spacing w:val="-3"/>
          <w:sz w:val="24"/>
        </w:rPr>
        <w:t xml:space="preserve"> </w:t>
      </w:r>
      <w:r>
        <w:rPr>
          <w:sz w:val="24"/>
        </w:rPr>
        <w:t>elemzése,</w:t>
      </w:r>
      <w:r>
        <w:rPr>
          <w:spacing w:val="-3"/>
          <w:sz w:val="24"/>
        </w:rPr>
        <w:t xml:space="preserve"> </w:t>
      </w:r>
      <w:r>
        <w:rPr>
          <w:sz w:val="24"/>
        </w:rPr>
        <w:t>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Római</w:t>
      </w:r>
      <w:r>
        <w:rPr>
          <w:spacing w:val="-1"/>
          <w:sz w:val="24"/>
        </w:rPr>
        <w:t xml:space="preserve"> </w:t>
      </w:r>
      <w:r>
        <w:rPr>
          <w:sz w:val="24"/>
        </w:rPr>
        <w:t>kori</w:t>
      </w:r>
      <w:r>
        <w:rPr>
          <w:spacing w:val="-2"/>
          <w:sz w:val="24"/>
        </w:rPr>
        <w:t xml:space="preserve"> </w:t>
      </w:r>
      <w:r>
        <w:rPr>
          <w:sz w:val="24"/>
        </w:rPr>
        <w:t>emlékek felkeresése.</w:t>
      </w:r>
    </w:p>
    <w:p w:rsidR="00A770C9" w:rsidRDefault="00A770C9" w:rsidP="00A770C9">
      <w:pPr>
        <w:pStyle w:val="Szvegtrzs"/>
        <w:spacing w:before="9"/>
        <w:rPr>
          <w:sz w:val="14"/>
        </w:rPr>
      </w:pPr>
    </w:p>
    <w:p w:rsidR="00A770C9" w:rsidRDefault="00A770C9" w:rsidP="00A770C9">
      <w:pPr>
        <w:spacing w:before="90"/>
        <w:ind w:left="1438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Vallások az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ókorban</w:t>
      </w:r>
    </w:p>
    <w:p w:rsidR="00A770C9" w:rsidRDefault="00A770C9" w:rsidP="00A770C9">
      <w:pPr>
        <w:spacing w:before="121"/>
        <w:ind w:left="959" w:right="7206"/>
        <w:jc w:val="center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 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5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5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75"/>
        </w:trPr>
        <w:tc>
          <w:tcPr>
            <w:tcW w:w="9522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46" w:right="323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902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576"/>
              <w:rPr>
                <w:i/>
                <w:sz w:val="24"/>
              </w:rPr>
            </w:pPr>
            <w:r>
              <w:rPr>
                <w:i/>
                <w:sz w:val="24"/>
              </w:rPr>
              <w:t>Politeizmus 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monoteizmus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  <w:tab w:val="left" w:pos="427"/>
              </w:tabs>
              <w:spacing w:line="276" w:lineRule="auto"/>
              <w:ind w:right="341"/>
              <w:rPr>
                <w:sz w:val="24"/>
              </w:rPr>
            </w:pPr>
            <w:r>
              <w:rPr>
                <w:sz w:val="24"/>
              </w:rPr>
              <w:t>A politeizmus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ókori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Keleten.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  <w:tab w:val="left" w:pos="427"/>
              </w:tabs>
              <w:spacing w:line="278" w:lineRule="auto"/>
              <w:ind w:right="480"/>
              <w:rPr>
                <w:sz w:val="24"/>
              </w:rPr>
            </w:pPr>
            <w:r>
              <w:rPr>
                <w:sz w:val="24"/>
              </w:rPr>
              <w:t>Görög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római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istenek.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  <w:tab w:val="left" w:pos="427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 zsidó</w:t>
            </w:r>
          </w:p>
          <w:p w:rsidR="00A770C9" w:rsidRDefault="00A770C9" w:rsidP="0079163C">
            <w:pPr>
              <w:pStyle w:val="TableParagraph"/>
              <w:spacing w:before="33"/>
              <w:ind w:left="426"/>
              <w:rPr>
                <w:sz w:val="24"/>
              </w:rPr>
            </w:pPr>
            <w:r>
              <w:rPr>
                <w:sz w:val="24"/>
              </w:rPr>
              <w:t>monoteizmus.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politeizmus,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monoteizmus, zsidó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Ószövetség/Héber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Biblia,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Tízparancsolat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próféta, jeruzsálemi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templom, diaszpóra,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Messiás, </w:t>
            </w:r>
            <w:r>
              <w:rPr>
                <w:sz w:val="24"/>
                <w:u w:val="single"/>
              </w:rPr>
              <w:t>keresztény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vallás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keresztség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úrvacsora</w:t>
            </w:r>
            <w:r>
              <w:rPr>
                <w:sz w:val="24"/>
              </w:rPr>
              <w:t>, apostol,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misszió,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Biblia,</w:t>
            </w:r>
            <w:r>
              <w:rPr>
                <w:sz w:val="24"/>
                <w:u w:val="single"/>
              </w:rPr>
              <w:t>Újszövetség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evangélium, püspök,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zsinat.</w:t>
            </w:r>
          </w:p>
        </w:tc>
        <w:tc>
          <w:tcPr>
            <w:tcW w:w="260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294"/>
              <w:rPr>
                <w:sz w:val="24"/>
              </w:rPr>
            </w:pPr>
            <w:r>
              <w:rPr>
                <w:sz w:val="24"/>
              </w:rPr>
              <w:t>A zsidó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keresztény </w:t>
            </w:r>
            <w:r>
              <w:rPr>
                <w:sz w:val="24"/>
              </w:rPr>
              <w:t>vallások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>A vallások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mindennapi életre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gyakorolt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hatásainak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megállapítása.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A zsidó-keresztény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hagyományok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 kultúrára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gyakorolt hatásának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447"/>
              <w:rPr>
                <w:sz w:val="24"/>
              </w:rPr>
            </w:pPr>
            <w:r>
              <w:rPr>
                <w:sz w:val="24"/>
              </w:rPr>
              <w:t>Bibliai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történetek,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598"/>
              <w:rPr>
                <w:sz w:val="24"/>
              </w:rPr>
            </w:pPr>
            <w:r>
              <w:rPr>
                <w:sz w:val="24"/>
              </w:rPr>
              <w:t>A kereszténység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terjedésének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végigkövetése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397"/>
              <w:rPr>
                <w:sz w:val="24"/>
              </w:rPr>
            </w:pPr>
            <w:r>
              <w:rPr>
                <w:sz w:val="24"/>
              </w:rPr>
              <w:t>Az Ószövetség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szereplőinek,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helyszíneinek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bibliai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idézetek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  <w:tab w:val="left" w:pos="419"/>
              </w:tabs>
              <w:spacing w:line="276" w:lineRule="auto"/>
              <w:ind w:right="425"/>
              <w:rPr>
                <w:sz w:val="24"/>
              </w:rPr>
            </w:pPr>
            <w:r>
              <w:rPr>
                <w:sz w:val="24"/>
              </w:rPr>
              <w:t>Jézus életével és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kereszténység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terjedésével</w:t>
            </w:r>
          </w:p>
          <w:p w:rsidR="00A770C9" w:rsidRDefault="00A770C9" w:rsidP="0079163C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kapcsolatos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filmek/</w:t>
            </w:r>
          </w:p>
        </w:tc>
      </w:tr>
      <w:tr w:rsidR="00A770C9" w:rsidTr="0079163C">
        <w:trPr>
          <w:trHeight w:val="2359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kereszténység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kezdete</w:t>
            </w:r>
          </w:p>
        </w:tc>
        <w:tc>
          <w:tcPr>
            <w:tcW w:w="2410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  <w:tab w:val="left" w:pos="427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Jézus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tanításai.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  <w:tab w:val="left" w:pos="427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páli fordulat.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  <w:tab w:val="left" w:pos="427"/>
              </w:tabs>
              <w:spacing w:before="40" w:line="276" w:lineRule="auto"/>
              <w:ind w:right="539"/>
              <w:rPr>
                <w:sz w:val="24"/>
              </w:rPr>
            </w:pPr>
            <w:r>
              <w:rPr>
                <w:sz w:val="24"/>
              </w:rPr>
              <w:t>Keresztény-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üldözések,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kereszténység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elterjedése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Római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4"/>
              </w:numPr>
              <w:tabs>
                <w:tab w:val="left" w:pos="426"/>
                <w:tab w:val="left" w:pos="427"/>
              </w:tabs>
              <w:spacing w:before="2" w:line="276" w:lineRule="auto"/>
              <w:ind w:right="192"/>
              <w:rPr>
                <w:sz w:val="24"/>
              </w:rPr>
            </w:pPr>
            <w:r>
              <w:rPr>
                <w:sz w:val="24"/>
              </w:rPr>
              <w:t>A Szentháromság-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tan.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922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102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Kheopsz,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Zeusz,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Pallasz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Athéné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Ábrahám</w:t>
            </w:r>
            <w:r>
              <w:rPr>
                <w:sz w:val="24"/>
                <w:u w:val="single"/>
              </w:rPr>
              <w:t>, Mózes,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Jézus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Szent Péterés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Szent Pál apostolok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Constantinus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921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237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keresztény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időszámítás kezdete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Kr.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e.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és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Kr.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u.</w:t>
            </w:r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milánói rendelet,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niceai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zsinat.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374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231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Jeruzsále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</w:t>
            </w:r>
            <w:r>
              <w:rPr>
                <w:sz w:val="24"/>
              </w:rPr>
              <w:t>, Kánaán, Júdea,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Izrael, Palesztina,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Betlehem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54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6" w:lineRule="auto"/>
              <w:ind w:left="418" w:right="282"/>
              <w:rPr>
                <w:sz w:val="24"/>
              </w:rPr>
            </w:pPr>
            <w:r>
              <w:rPr>
                <w:sz w:val="24"/>
              </w:rPr>
              <w:t>filmrészletek,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regények elemzése,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A770C9" w:rsidRDefault="00A770C9" w:rsidP="0079163C">
            <w:pPr>
              <w:pStyle w:val="TableParagraph"/>
              <w:tabs>
                <w:tab w:val="left" w:pos="418"/>
              </w:tabs>
              <w:spacing w:line="276" w:lineRule="auto"/>
              <w:ind w:left="418" w:right="140" w:hanging="358"/>
              <w:rPr>
                <w:sz w:val="24"/>
              </w:rPr>
            </w:pP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z w:val="24"/>
              </w:rPr>
              <w:tab/>
            </w:r>
            <w:r>
              <w:rPr>
                <w:sz w:val="24"/>
              </w:rPr>
              <w:t>Képzőművészeti,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irodalmi és zenei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alkotások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gyűjtése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elemzése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bibliai</w:t>
            </w:r>
          </w:p>
          <w:p w:rsidR="00A770C9" w:rsidRDefault="00A770C9" w:rsidP="0079163C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témákról.</w:t>
            </w: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4"/>
        <w:ind w:left="1688" w:hanging="356"/>
        <w:rPr>
          <w:sz w:val="24"/>
        </w:rPr>
      </w:pPr>
      <w:r>
        <w:rPr>
          <w:sz w:val="24"/>
        </w:rPr>
        <w:t>Képek,</w:t>
      </w:r>
      <w:r>
        <w:rPr>
          <w:spacing w:val="-2"/>
          <w:sz w:val="24"/>
        </w:rPr>
        <w:t xml:space="preserve"> </w:t>
      </w:r>
      <w:r>
        <w:rPr>
          <w:sz w:val="24"/>
        </w:rPr>
        <w:t>ábrázolások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-1"/>
          <w:sz w:val="24"/>
        </w:rPr>
        <w:t xml:space="preserve"> </w:t>
      </w:r>
      <w:r>
        <w:rPr>
          <w:sz w:val="24"/>
        </w:rPr>
        <w:t>tanult</w:t>
      </w:r>
      <w:r>
        <w:rPr>
          <w:spacing w:val="-2"/>
          <w:sz w:val="24"/>
        </w:rPr>
        <w:t xml:space="preserve"> </w:t>
      </w:r>
      <w:r>
        <w:rPr>
          <w:sz w:val="24"/>
        </w:rPr>
        <w:t>vallások</w:t>
      </w:r>
      <w:r>
        <w:rPr>
          <w:spacing w:val="-1"/>
          <w:sz w:val="24"/>
        </w:rPr>
        <w:t xml:space="preserve"> </w:t>
      </w:r>
      <w:r>
        <w:rPr>
          <w:sz w:val="24"/>
        </w:rPr>
        <w:t>jellegzetes</w:t>
      </w:r>
      <w:r>
        <w:rPr>
          <w:spacing w:val="-1"/>
          <w:sz w:val="24"/>
        </w:rPr>
        <w:t xml:space="preserve"> </w:t>
      </w:r>
      <w:r>
        <w:rPr>
          <w:sz w:val="24"/>
        </w:rPr>
        <w:t>építményeiről.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line="348" w:lineRule="auto"/>
        <w:ind w:left="1688" w:right="818" w:hanging="356"/>
        <w:rPr>
          <w:sz w:val="24"/>
        </w:rPr>
      </w:pPr>
      <w:r>
        <w:rPr>
          <w:sz w:val="24"/>
        </w:rPr>
        <w:t>Képzőművészeti,</w:t>
      </w:r>
      <w:r>
        <w:rPr>
          <w:spacing w:val="39"/>
          <w:sz w:val="24"/>
        </w:rPr>
        <w:t xml:space="preserve"> </w:t>
      </w:r>
      <w:r>
        <w:rPr>
          <w:sz w:val="24"/>
        </w:rPr>
        <w:t>irodalmi</w:t>
      </w:r>
      <w:r>
        <w:rPr>
          <w:spacing w:val="40"/>
          <w:sz w:val="24"/>
        </w:rPr>
        <w:t xml:space="preserve"> </w:t>
      </w:r>
      <w:r>
        <w:rPr>
          <w:sz w:val="24"/>
        </w:rPr>
        <w:t>és</w:t>
      </w:r>
      <w:r>
        <w:rPr>
          <w:spacing w:val="40"/>
          <w:sz w:val="24"/>
        </w:rPr>
        <w:t xml:space="preserve"> </w:t>
      </w:r>
      <w:r>
        <w:rPr>
          <w:sz w:val="24"/>
        </w:rPr>
        <w:t>zenei</w:t>
      </w:r>
      <w:r>
        <w:rPr>
          <w:spacing w:val="38"/>
          <w:sz w:val="24"/>
        </w:rPr>
        <w:t xml:space="preserve"> </w:t>
      </w:r>
      <w:r>
        <w:rPr>
          <w:sz w:val="24"/>
        </w:rPr>
        <w:t>alkotások</w:t>
      </w:r>
      <w:r>
        <w:rPr>
          <w:spacing w:val="43"/>
          <w:sz w:val="24"/>
        </w:rPr>
        <w:t xml:space="preserve"> </w:t>
      </w:r>
      <w:r>
        <w:rPr>
          <w:sz w:val="24"/>
        </w:rPr>
        <w:t>gyűjtése</w:t>
      </w:r>
      <w:r>
        <w:rPr>
          <w:spacing w:val="42"/>
          <w:sz w:val="24"/>
        </w:rPr>
        <w:t xml:space="preserve"> </w:t>
      </w:r>
      <w:r>
        <w:rPr>
          <w:sz w:val="24"/>
        </w:rPr>
        <w:t>és</w:t>
      </w:r>
      <w:r>
        <w:rPr>
          <w:spacing w:val="41"/>
          <w:sz w:val="24"/>
        </w:rPr>
        <w:t xml:space="preserve"> </w:t>
      </w:r>
      <w:r>
        <w:rPr>
          <w:sz w:val="24"/>
        </w:rPr>
        <w:t>elemzése</w:t>
      </w:r>
      <w:r>
        <w:rPr>
          <w:spacing w:val="38"/>
          <w:sz w:val="24"/>
        </w:rPr>
        <w:t xml:space="preserve"> </w:t>
      </w:r>
      <w:r>
        <w:rPr>
          <w:sz w:val="24"/>
        </w:rPr>
        <w:t>antik</w:t>
      </w:r>
      <w:r>
        <w:rPr>
          <w:spacing w:val="40"/>
          <w:sz w:val="24"/>
        </w:rPr>
        <w:t xml:space="preserve"> </w:t>
      </w:r>
      <w:r>
        <w:rPr>
          <w:sz w:val="24"/>
        </w:rPr>
        <w:t>mitológiai</w:t>
      </w:r>
      <w:r>
        <w:rPr>
          <w:spacing w:val="-57"/>
          <w:sz w:val="24"/>
        </w:rPr>
        <w:t xml:space="preserve"> </w:t>
      </w:r>
      <w:r>
        <w:rPr>
          <w:sz w:val="24"/>
        </w:rPr>
        <w:t>témákról.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8"/>
        <w:ind w:left="1688" w:hanging="356"/>
        <w:rPr>
          <w:sz w:val="24"/>
        </w:rPr>
      </w:pPr>
      <w:r>
        <w:rPr>
          <w:sz w:val="24"/>
        </w:rPr>
        <w:t>Áttekintő</w:t>
      </w:r>
      <w:r>
        <w:rPr>
          <w:spacing w:val="-1"/>
          <w:sz w:val="24"/>
        </w:rPr>
        <w:t xml:space="preserve"> </w:t>
      </w:r>
      <w:r>
        <w:rPr>
          <w:sz w:val="24"/>
        </w:rPr>
        <w:t>táblázat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tabló</w:t>
      </w:r>
      <w:r>
        <w:rPr>
          <w:spacing w:val="-3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görög-római</w:t>
      </w:r>
      <w:r>
        <w:rPr>
          <w:spacing w:val="1"/>
          <w:sz w:val="24"/>
        </w:rPr>
        <w:t xml:space="preserve"> </w:t>
      </w:r>
      <w:r>
        <w:rPr>
          <w:sz w:val="24"/>
        </w:rPr>
        <w:t>hitvilágról.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line="348" w:lineRule="auto"/>
        <w:ind w:left="1688" w:right="818" w:hanging="356"/>
        <w:rPr>
          <w:sz w:val="24"/>
        </w:rPr>
      </w:pPr>
      <w:r>
        <w:rPr>
          <w:sz w:val="24"/>
        </w:rPr>
        <w:t>Az</w:t>
      </w:r>
      <w:r>
        <w:rPr>
          <w:spacing w:val="6"/>
          <w:sz w:val="24"/>
        </w:rPr>
        <w:t xml:space="preserve"> </w:t>
      </w:r>
      <w:r>
        <w:rPr>
          <w:sz w:val="24"/>
        </w:rPr>
        <w:t>Ószövetség</w:t>
      </w:r>
      <w:r>
        <w:rPr>
          <w:spacing w:val="2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4"/>
          <w:sz w:val="24"/>
        </w:rPr>
        <w:t xml:space="preserve"> </w:t>
      </w:r>
      <w:r>
        <w:rPr>
          <w:sz w:val="24"/>
        </w:rPr>
        <w:t>szereplőinek,</w:t>
      </w:r>
      <w:r>
        <w:rPr>
          <w:spacing w:val="4"/>
          <w:sz w:val="24"/>
        </w:rPr>
        <w:t xml:space="preserve"> </w:t>
      </w:r>
      <w:r>
        <w:rPr>
          <w:sz w:val="24"/>
        </w:rPr>
        <w:t>helyszíneinek</w:t>
      </w:r>
      <w:r>
        <w:rPr>
          <w:spacing w:val="2"/>
          <w:sz w:val="24"/>
        </w:rPr>
        <w:t xml:space="preserve"> </w:t>
      </w:r>
      <w:r>
        <w:rPr>
          <w:sz w:val="24"/>
        </w:rPr>
        <w:t>azonosítása</w:t>
      </w:r>
      <w:r>
        <w:rPr>
          <w:spacing w:val="2"/>
          <w:sz w:val="24"/>
        </w:rPr>
        <w:t xml:space="preserve"> </w:t>
      </w:r>
      <w:r>
        <w:rPr>
          <w:sz w:val="24"/>
        </w:rPr>
        <w:t>bibliai</w:t>
      </w:r>
      <w:r>
        <w:rPr>
          <w:spacing w:val="4"/>
          <w:sz w:val="24"/>
        </w:rPr>
        <w:t xml:space="preserve"> </w:t>
      </w:r>
      <w:r>
        <w:rPr>
          <w:sz w:val="24"/>
        </w:rPr>
        <w:t>idézetek</w:t>
      </w:r>
      <w:r>
        <w:rPr>
          <w:spacing w:val="-57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8" w:line="348" w:lineRule="auto"/>
        <w:ind w:left="1688" w:right="816" w:hanging="356"/>
        <w:rPr>
          <w:sz w:val="24"/>
        </w:rPr>
      </w:pPr>
      <w:r>
        <w:rPr>
          <w:sz w:val="24"/>
        </w:rPr>
        <w:t>Jézus</w:t>
      </w:r>
      <w:r>
        <w:rPr>
          <w:spacing w:val="24"/>
          <w:sz w:val="24"/>
        </w:rPr>
        <w:t xml:space="preserve"> </w:t>
      </w:r>
      <w:r>
        <w:rPr>
          <w:sz w:val="24"/>
        </w:rPr>
        <w:t>életével</w:t>
      </w:r>
      <w:r>
        <w:rPr>
          <w:spacing w:val="24"/>
          <w:sz w:val="24"/>
        </w:rPr>
        <w:t xml:space="preserve"> </w:t>
      </w:r>
      <w:r>
        <w:rPr>
          <w:sz w:val="24"/>
        </w:rPr>
        <w:t>és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kereszténység</w:t>
      </w:r>
      <w:r>
        <w:rPr>
          <w:spacing w:val="24"/>
          <w:sz w:val="24"/>
        </w:rPr>
        <w:t xml:space="preserve"> </w:t>
      </w:r>
      <w:r>
        <w:rPr>
          <w:sz w:val="24"/>
        </w:rPr>
        <w:t>terjedésével</w:t>
      </w:r>
      <w:r>
        <w:rPr>
          <w:spacing w:val="29"/>
          <w:sz w:val="24"/>
        </w:rPr>
        <w:t xml:space="preserve"> </w:t>
      </w:r>
      <w:r>
        <w:rPr>
          <w:sz w:val="24"/>
        </w:rPr>
        <w:t>kapcsolatos</w:t>
      </w:r>
      <w:r>
        <w:rPr>
          <w:spacing w:val="26"/>
          <w:sz w:val="24"/>
        </w:rPr>
        <w:t xml:space="preserve"> </w:t>
      </w:r>
      <w:r>
        <w:rPr>
          <w:sz w:val="24"/>
        </w:rPr>
        <w:t>filmek/</w:t>
      </w:r>
      <w:r>
        <w:rPr>
          <w:spacing w:val="26"/>
          <w:sz w:val="24"/>
        </w:rPr>
        <w:t xml:space="preserve"> </w:t>
      </w:r>
      <w:r>
        <w:rPr>
          <w:sz w:val="24"/>
        </w:rPr>
        <w:t>filmrészletek,</w:t>
      </w:r>
      <w:r>
        <w:rPr>
          <w:spacing w:val="-57"/>
          <w:sz w:val="24"/>
        </w:rPr>
        <w:t xml:space="preserve"> </w:t>
      </w:r>
      <w:r>
        <w:rPr>
          <w:sz w:val="24"/>
        </w:rPr>
        <w:t>regények</w:t>
      </w:r>
      <w:r>
        <w:rPr>
          <w:spacing w:val="1"/>
          <w:sz w:val="24"/>
        </w:rPr>
        <w:t xml:space="preserve"> </w:t>
      </w:r>
      <w:r>
        <w:rPr>
          <w:sz w:val="24"/>
        </w:rPr>
        <w:t>elemzése, 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9"/>
        <w:ind w:left="1688" w:hanging="356"/>
        <w:rPr>
          <w:sz w:val="24"/>
        </w:rPr>
      </w:pPr>
      <w:r>
        <w:rPr>
          <w:sz w:val="24"/>
        </w:rPr>
        <w:t>Képzőművészeti,</w:t>
      </w:r>
      <w:r>
        <w:rPr>
          <w:spacing w:val="-1"/>
          <w:sz w:val="24"/>
        </w:rPr>
        <w:t xml:space="preserve"> </w:t>
      </w:r>
      <w:r>
        <w:rPr>
          <w:sz w:val="24"/>
        </w:rPr>
        <w:t>irodalmi és</w:t>
      </w:r>
      <w:r>
        <w:rPr>
          <w:spacing w:val="-1"/>
          <w:sz w:val="24"/>
        </w:rPr>
        <w:t xml:space="preserve"> </w:t>
      </w:r>
      <w:r>
        <w:rPr>
          <w:sz w:val="24"/>
        </w:rPr>
        <w:t>zenei</w:t>
      </w:r>
      <w:r>
        <w:rPr>
          <w:spacing w:val="-2"/>
          <w:sz w:val="24"/>
        </w:rPr>
        <w:t xml:space="preserve"> </w:t>
      </w:r>
      <w:r>
        <w:rPr>
          <w:sz w:val="24"/>
        </w:rPr>
        <w:t>alkotások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elemzése bibliai</w:t>
      </w:r>
      <w:r>
        <w:rPr>
          <w:spacing w:val="1"/>
          <w:sz w:val="24"/>
        </w:rPr>
        <w:t xml:space="preserve"> </w:t>
      </w:r>
      <w:r>
        <w:rPr>
          <w:sz w:val="24"/>
        </w:rPr>
        <w:t>témákról.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spacing w:before="90"/>
        <w:ind w:left="1434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Hódító</w:t>
      </w:r>
      <w:r>
        <w:rPr>
          <w:b/>
          <w:color w:val="FF6600"/>
          <w:spacing w:val="-6"/>
          <w:sz w:val="24"/>
        </w:rPr>
        <w:t xml:space="preserve"> </w:t>
      </w:r>
      <w:r>
        <w:rPr>
          <w:b/>
          <w:color w:val="FF6600"/>
          <w:sz w:val="24"/>
        </w:rPr>
        <w:t>birodalmak</w:t>
      </w:r>
    </w:p>
    <w:p w:rsidR="00A770C9" w:rsidRDefault="00A770C9" w:rsidP="00A770C9">
      <w:pPr>
        <w:spacing w:before="120"/>
        <w:ind w:left="83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6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75"/>
        </w:trPr>
        <w:tc>
          <w:tcPr>
            <w:tcW w:w="9522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46" w:right="323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49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6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Egy eurázsiai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birodalom: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hunok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  <w:tab w:val="left" w:pos="427"/>
              </w:tabs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nomád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életmód,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harcmodor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államszervezés.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  <w:tab w:val="left" w:pos="4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népvándorlás.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  <w:tab w:val="left" w:pos="427"/>
              </w:tabs>
              <w:spacing w:before="35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Birodalom.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  <w:tab w:val="left" w:pos="427"/>
              </w:tabs>
              <w:spacing w:before="43" w:line="276" w:lineRule="auto"/>
              <w:ind w:right="246"/>
              <w:rPr>
                <w:sz w:val="24"/>
              </w:rPr>
            </w:pPr>
            <w:r>
              <w:rPr>
                <w:sz w:val="24"/>
              </w:rPr>
              <w:t>Az ókor vége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Nyugaton: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Római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összeomlása.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3"/>
              </w:numPr>
              <w:tabs>
                <w:tab w:val="left" w:pos="426"/>
                <w:tab w:val="left" w:pos="4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Róma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örökösei</w:t>
            </w:r>
          </w:p>
          <w:p w:rsidR="00A770C9" w:rsidRDefault="00A770C9" w:rsidP="0079163C">
            <w:pPr>
              <w:pStyle w:val="TableParagraph"/>
              <w:spacing w:before="41"/>
              <w:ind w:left="426"/>
              <w:rPr>
                <w:sz w:val="24"/>
              </w:rPr>
            </w:pPr>
            <w:r>
              <w:rPr>
                <w:sz w:val="24"/>
              </w:rPr>
              <w:t>Európa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térképén.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Fogalmak:</w:t>
            </w:r>
            <w:r>
              <w:rPr>
                <w:spacing w:val="-1"/>
                <w:sz w:val="24"/>
                <w:u w:val="single"/>
              </w:rPr>
              <w:t>népvándorl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ás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hunok,</w:t>
            </w:r>
            <w:r>
              <w:rPr>
                <w:sz w:val="24"/>
              </w:rPr>
              <w:t xml:space="preserve"> ortodox,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iszlám, Korán</w:t>
            </w:r>
            <w:r>
              <w:rPr>
                <w:sz w:val="24"/>
              </w:rPr>
              <w:t>, kalifa.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Attila</w:t>
            </w:r>
            <w:r>
              <w:rPr>
                <w:sz w:val="24"/>
              </w:rPr>
              <w:t>,Justi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nianus, </w:t>
            </w:r>
            <w:r>
              <w:rPr>
                <w:sz w:val="24"/>
                <w:u w:val="single"/>
              </w:rPr>
              <w:t>Mohamed,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Károly,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Ottó.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476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Nyugatrómai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Birodalom bukása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622 Mohamed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Medinába költözése,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poitiers-i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csata.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Hun</w:t>
            </w:r>
          </w:p>
        </w:tc>
        <w:tc>
          <w:tcPr>
            <w:tcW w:w="260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32"/>
              </w:numPr>
              <w:tabs>
                <w:tab w:val="left" w:pos="418"/>
                <w:tab w:val="left" w:pos="419"/>
              </w:tabs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A népvándorlás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irányainak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résztvevőinek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nyomon követése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segítségével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Kr. u. 4–8. sz.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időszakában.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2"/>
              </w:numPr>
              <w:tabs>
                <w:tab w:val="left" w:pos="418"/>
                <w:tab w:val="left" w:pos="419"/>
              </w:tabs>
              <w:spacing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sztyeppei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állam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működésének,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sajátosságainak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2"/>
              </w:numPr>
              <w:tabs>
                <w:tab w:val="left" w:pos="418"/>
                <w:tab w:val="left" w:pos="419"/>
              </w:tabs>
              <w:spacing w:line="276" w:lineRule="auto"/>
              <w:ind w:right="50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Európa</w:t>
            </w:r>
          </w:p>
        </w:tc>
      </w:tr>
      <w:tr w:rsidR="00A770C9" w:rsidTr="0079163C">
        <w:trPr>
          <w:trHeight w:val="640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89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Az Arab Birodalom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 az iszlám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26"/>
              </w:tabs>
              <w:spacing w:line="270" w:lineRule="exact"/>
              <w:ind w:left="66"/>
              <w:rPr>
                <w:sz w:val="24"/>
              </w:rPr>
            </w:pP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z w:val="24"/>
              </w:rPr>
              <w:tab/>
            </w:r>
            <w:r>
              <w:rPr>
                <w:sz w:val="24"/>
              </w:rPr>
              <w:t>Mohamed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tanításai</w:t>
            </w:r>
          </w:p>
          <w:p w:rsidR="00A770C9" w:rsidRDefault="00A770C9" w:rsidP="0079163C">
            <w:pPr>
              <w:pStyle w:val="TableParagraph"/>
              <w:spacing w:before="43"/>
              <w:ind w:left="426"/>
              <w:rPr>
                <w:sz w:val="24"/>
              </w:rPr>
            </w:pPr>
            <w:r>
              <w:rPr>
                <w:sz w:val="24"/>
              </w:rPr>
              <w:t>és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Korán.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4224655</wp:posOffset>
                </wp:positionH>
                <wp:positionV relativeFrom="page">
                  <wp:posOffset>8583295</wp:posOffset>
                </wp:positionV>
                <wp:extent cx="210185" cy="7620"/>
                <wp:effectExtent l="0" t="1270" r="3810" b="635"/>
                <wp:wrapNone/>
                <wp:docPr id="6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9629E" id="Téglalap 6" o:spid="_x0000_s1026" style="position:absolute;margin-left:332.65pt;margin-top:675.85pt;width:16.55pt;height: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4434840</wp:posOffset>
                </wp:positionH>
                <wp:positionV relativeFrom="page">
                  <wp:posOffset>8933815</wp:posOffset>
                </wp:positionV>
                <wp:extent cx="339725" cy="7620"/>
                <wp:effectExtent l="0" t="0" r="0" b="254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62B3F" id="Téglalap 5" o:spid="_x0000_s1026" style="position:absolute;margin-left:349.2pt;margin-top:703.45pt;width:26.75pt;height: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857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  <w:tab w:val="left" w:pos="427"/>
              </w:tabs>
              <w:spacing w:line="276" w:lineRule="auto"/>
              <w:ind w:right="263"/>
              <w:rPr>
                <w:sz w:val="24"/>
              </w:rPr>
            </w:pPr>
            <w:r>
              <w:rPr>
                <w:sz w:val="24"/>
              </w:rPr>
              <w:t>Az iszlám kultúra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jellegzetességei.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  <w:tab w:val="left" w:pos="427"/>
              </w:tabs>
              <w:spacing w:line="276" w:lineRule="auto"/>
              <w:ind w:right="413"/>
              <w:rPr>
                <w:sz w:val="24"/>
              </w:rPr>
            </w:pPr>
            <w:r>
              <w:rPr>
                <w:sz w:val="24"/>
              </w:rPr>
              <w:t>Az Arab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hódítás.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  <w:tab w:val="left" w:pos="427"/>
              </w:tabs>
              <w:spacing w:line="276" w:lineRule="auto"/>
              <w:ind w:right="466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arab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hódítás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feltartóztatása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Európában: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426"/>
              <w:rPr>
                <w:sz w:val="24"/>
              </w:rPr>
            </w:pPr>
            <w:r>
              <w:rPr>
                <w:sz w:val="24"/>
              </w:rPr>
              <w:t>Poitiers,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Bizánc.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09" w:right="410"/>
              <w:rPr>
                <w:sz w:val="24"/>
              </w:rPr>
            </w:pPr>
            <w:r>
              <w:rPr>
                <w:sz w:val="24"/>
              </w:rPr>
              <w:t>Birodalom,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Konstantinápoly,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Bizánci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Birodalom,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Mekka, Poitiers,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Frank Birodalom,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Német-római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Császárság.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6" w:lineRule="auto"/>
              <w:ind w:left="418" w:right="123"/>
              <w:rPr>
                <w:sz w:val="24"/>
              </w:rPr>
            </w:pPr>
            <w:r>
              <w:rPr>
                <w:sz w:val="24"/>
              </w:rPr>
              <w:t>államalakulatainak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  <w:p w:rsidR="00A770C9" w:rsidRDefault="00A770C9" w:rsidP="0079163C">
            <w:pPr>
              <w:pStyle w:val="TableParagraph"/>
              <w:tabs>
                <w:tab w:val="left" w:pos="418"/>
              </w:tabs>
              <w:spacing w:line="276" w:lineRule="auto"/>
              <w:ind w:left="418" w:right="260" w:hanging="358"/>
              <w:rPr>
                <w:sz w:val="24"/>
              </w:rPr>
            </w:pP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z w:val="24"/>
              </w:rPr>
              <w:tab/>
            </w:r>
            <w:r>
              <w:rPr>
                <w:sz w:val="24"/>
              </w:rPr>
              <w:t>Az iszlám vallás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 arab terjeszkedés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közötti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összefüggések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4"/>
        <w:ind w:left="1688" w:hanging="356"/>
        <w:rPr>
          <w:sz w:val="24"/>
        </w:rPr>
      </w:pPr>
      <w:r>
        <w:rPr>
          <w:sz w:val="24"/>
        </w:rPr>
        <w:t>A Római Birodalom bukása</w:t>
      </w:r>
      <w:r>
        <w:rPr>
          <w:spacing w:val="-3"/>
          <w:sz w:val="24"/>
        </w:rPr>
        <w:t xml:space="preserve"> </w:t>
      </w:r>
      <w:r>
        <w:rPr>
          <w:sz w:val="24"/>
        </w:rPr>
        <w:t>külső és</w:t>
      </w:r>
      <w:r>
        <w:rPr>
          <w:spacing w:val="-3"/>
          <w:sz w:val="24"/>
        </w:rPr>
        <w:t xml:space="preserve"> </w:t>
      </w:r>
      <w:r>
        <w:rPr>
          <w:sz w:val="24"/>
        </w:rPr>
        <w:t>belső okainak összegyűjtése.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line="350" w:lineRule="auto"/>
        <w:ind w:left="1688" w:right="814" w:hanging="356"/>
        <w:rPr>
          <w:sz w:val="24"/>
        </w:rPr>
      </w:pP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monoteista</w:t>
      </w:r>
      <w:r>
        <w:rPr>
          <w:spacing w:val="4"/>
          <w:sz w:val="24"/>
        </w:rPr>
        <w:t xml:space="preserve"> </w:t>
      </w:r>
      <w:r>
        <w:rPr>
          <w:sz w:val="24"/>
        </w:rPr>
        <w:t>vallások</w:t>
      </w:r>
      <w:r>
        <w:rPr>
          <w:spacing w:val="4"/>
          <w:sz w:val="24"/>
        </w:rPr>
        <w:t xml:space="preserve"> </w:t>
      </w:r>
      <w:r>
        <w:rPr>
          <w:sz w:val="24"/>
        </w:rPr>
        <w:t>(zsidó,</w:t>
      </w:r>
      <w:r>
        <w:rPr>
          <w:spacing w:val="4"/>
          <w:sz w:val="24"/>
        </w:rPr>
        <w:t xml:space="preserve"> </w:t>
      </w:r>
      <w:r>
        <w:rPr>
          <w:sz w:val="24"/>
        </w:rPr>
        <w:t>keresztény,</w:t>
      </w:r>
      <w:r>
        <w:rPr>
          <w:spacing w:val="4"/>
          <w:sz w:val="24"/>
        </w:rPr>
        <w:t xml:space="preserve"> </w:t>
      </w:r>
      <w:r>
        <w:rPr>
          <w:sz w:val="24"/>
        </w:rPr>
        <w:t>iszlám)</w:t>
      </w:r>
      <w:r>
        <w:rPr>
          <w:spacing w:val="4"/>
          <w:sz w:val="24"/>
        </w:rPr>
        <w:t xml:space="preserve"> </w:t>
      </w:r>
      <w:r>
        <w:rPr>
          <w:sz w:val="24"/>
        </w:rPr>
        <w:t>összehasonlítása</w:t>
      </w:r>
      <w:r>
        <w:rPr>
          <w:spacing w:val="4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-57"/>
          <w:sz w:val="24"/>
        </w:rPr>
        <w:t xml:space="preserve"> </w:t>
      </w:r>
      <w:r>
        <w:rPr>
          <w:sz w:val="24"/>
        </w:rPr>
        <w:t>szempontok</w:t>
      </w:r>
      <w:r>
        <w:rPr>
          <w:spacing w:val="-1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2"/>
        <w:ind w:left="1688" w:hanging="356"/>
        <w:rPr>
          <w:sz w:val="24"/>
        </w:rPr>
      </w:pPr>
      <w:r>
        <w:rPr>
          <w:sz w:val="24"/>
        </w:rPr>
        <w:t>Kiselőadás,</w:t>
      </w:r>
      <w:r>
        <w:rPr>
          <w:spacing w:val="-2"/>
          <w:sz w:val="24"/>
        </w:rPr>
        <w:t xml:space="preserve"> </w:t>
      </w:r>
      <w:r>
        <w:rPr>
          <w:sz w:val="24"/>
        </w:rPr>
        <w:t>prezentáció 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jellegzetes</w:t>
      </w:r>
      <w:r>
        <w:rPr>
          <w:spacing w:val="-2"/>
          <w:sz w:val="24"/>
        </w:rPr>
        <w:t xml:space="preserve"> </w:t>
      </w:r>
      <w:r>
        <w:rPr>
          <w:sz w:val="24"/>
        </w:rPr>
        <w:t>iszlám</w:t>
      </w:r>
      <w:r>
        <w:rPr>
          <w:spacing w:val="-1"/>
          <w:sz w:val="24"/>
        </w:rPr>
        <w:t xml:space="preserve"> </w:t>
      </w:r>
      <w:r>
        <w:rPr>
          <w:sz w:val="24"/>
        </w:rPr>
        <w:t>vallási</w:t>
      </w:r>
      <w:r>
        <w:rPr>
          <w:spacing w:val="-2"/>
          <w:sz w:val="24"/>
        </w:rPr>
        <w:t xml:space="preserve"> </w:t>
      </w:r>
      <w:r>
        <w:rPr>
          <w:sz w:val="24"/>
        </w:rPr>
        <w:t>épületekről,</w:t>
      </w:r>
      <w:r>
        <w:rPr>
          <w:spacing w:val="-1"/>
          <w:sz w:val="24"/>
        </w:rPr>
        <w:t xml:space="preserve"> </w:t>
      </w:r>
      <w:r>
        <w:rPr>
          <w:sz w:val="24"/>
        </w:rPr>
        <w:t>szokásokról.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10"/>
        <w:rPr>
          <w:sz w:val="18"/>
        </w:rPr>
      </w:pPr>
    </w:p>
    <w:p w:rsidR="00A770C9" w:rsidRDefault="00A770C9" w:rsidP="00A770C9">
      <w:pPr>
        <w:spacing w:before="90"/>
        <w:ind w:left="1438" w:right="1281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2C4B7B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középkori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Európa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13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75"/>
        </w:trPr>
        <w:tc>
          <w:tcPr>
            <w:tcW w:w="9522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46" w:right="323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49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709"/>
              <w:rPr>
                <w:i/>
                <w:sz w:val="24"/>
              </w:rPr>
            </w:pPr>
            <w:r>
              <w:rPr>
                <w:i/>
                <w:sz w:val="24"/>
              </w:rPr>
              <w:t>A parasztság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világa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</w:tabs>
              <w:spacing w:line="278" w:lineRule="auto"/>
              <w:ind w:left="469" w:right="5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hierarchikus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világkép.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uradalom.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</w:tabs>
              <w:spacing w:before="34" w:line="276" w:lineRule="auto"/>
              <w:ind w:left="469" w:right="497"/>
              <w:rPr>
                <w:sz w:val="24"/>
              </w:rPr>
            </w:pPr>
            <w:r>
              <w:rPr>
                <w:sz w:val="24"/>
              </w:rPr>
              <w:t>A jobbágyok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kötelességei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jogai.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</w:tabs>
              <w:spacing w:before="1" w:line="276" w:lineRule="auto"/>
              <w:ind w:left="469" w:right="207"/>
              <w:rPr>
                <w:sz w:val="24"/>
              </w:rPr>
            </w:pPr>
            <w:r>
              <w:rPr>
                <w:sz w:val="24"/>
              </w:rPr>
              <w:t>Az önellátástól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árutermelésig.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470"/>
              </w:tabs>
              <w:spacing w:line="276" w:lineRule="auto"/>
              <w:ind w:left="469" w:right="870"/>
              <w:rPr>
                <w:sz w:val="24"/>
              </w:rPr>
            </w:pPr>
            <w:r>
              <w:rPr>
                <w:spacing w:val="-1"/>
                <w:sz w:val="24"/>
              </w:rPr>
              <w:t>Éhínségek,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járványok,</w:t>
            </w:r>
          </w:p>
          <w:p w:rsidR="00A770C9" w:rsidRDefault="00A770C9" w:rsidP="0079163C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felkelések.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uradalom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földesúr,</w:t>
            </w:r>
            <w:r>
              <w:rPr>
                <w:sz w:val="24"/>
              </w:rPr>
              <w:t xml:space="preserve"> majorság,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jobbágy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robot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kiváltság, rend, </w:t>
            </w:r>
            <w:r>
              <w:rPr>
                <w:sz w:val="24"/>
                <w:u w:val="single"/>
              </w:rPr>
              <w:t>pápa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érsek, cölibátus,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szerzetes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bencés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rend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ferences rend, eretnek,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inkvizíció, </w:t>
            </w:r>
            <w:r>
              <w:rPr>
                <w:sz w:val="24"/>
                <w:u w:val="single"/>
              </w:rPr>
              <w:t>kolostor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katolikus</w:t>
            </w:r>
            <w:r>
              <w:rPr>
                <w:sz w:val="24"/>
              </w:rPr>
              <w:t>, szent,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kódex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román stílus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gótikus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stílus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reneszánsz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lovag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nemes</w:t>
            </w:r>
            <w:r>
              <w:rPr>
                <w:sz w:val="24"/>
              </w:rPr>
              <w:t>, feudalizmus,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hűbériség,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király,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monarchia,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keresztes hadjáratok,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polgár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céh.</w:t>
            </w:r>
          </w:p>
          <w:p w:rsidR="00A770C9" w:rsidRDefault="00A770C9" w:rsidP="0079163C">
            <w:pPr>
              <w:pStyle w:val="TableParagraph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spacing w:before="1" w:line="270" w:lineRule="atLeast"/>
              <w:ind w:left="109" w:right="118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</w:rPr>
              <w:t>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Benedek</w:t>
            </w:r>
            <w:r>
              <w:rPr>
                <w:sz w:val="24"/>
              </w:rPr>
              <w:t>, VII.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Gergely, Assisi 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Ferenc, Aquinói Szent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Tamás,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Leonardo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60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29"/>
              </w:numPr>
              <w:tabs>
                <w:tab w:val="left" w:pos="418"/>
                <w:tab w:val="left" w:pos="419"/>
              </w:tabs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A középkor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vallási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9"/>
              </w:numPr>
              <w:tabs>
                <w:tab w:val="left" w:pos="418"/>
                <w:tab w:val="left" w:pos="419"/>
              </w:tabs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A 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csoportok közötti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jogi különbségek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9"/>
              </w:numPr>
              <w:tabs>
                <w:tab w:val="left" w:pos="418"/>
                <w:tab w:val="left" w:pos="419"/>
              </w:tabs>
              <w:spacing w:line="276" w:lineRule="auto"/>
              <w:ind w:right="313"/>
              <w:rPr>
                <w:sz w:val="24"/>
              </w:rPr>
            </w:pPr>
            <w:r>
              <w:rPr>
                <w:sz w:val="24"/>
              </w:rPr>
              <w:t>Érvekkel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alátámasztott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vélemény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megfogalmazása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középkor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világáról.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9"/>
              </w:numPr>
              <w:tabs>
                <w:tab w:val="left" w:pos="418"/>
                <w:tab w:val="left" w:pos="419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z w:val="24"/>
              </w:rPr>
              <w:t>A középkor társadalmi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berendezkedése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szemlélet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9"/>
              </w:numPr>
              <w:tabs>
                <w:tab w:val="left" w:pos="418"/>
                <w:tab w:val="left" w:pos="419"/>
              </w:tabs>
              <w:rPr>
                <w:sz w:val="24"/>
              </w:rPr>
            </w:pPr>
            <w:r>
              <w:rPr>
                <w:sz w:val="24"/>
              </w:rPr>
              <w:t>A jobbágyság</w:t>
            </w:r>
          </w:p>
        </w:tc>
      </w:tr>
      <w:tr w:rsidR="00A770C9" w:rsidTr="0079163C">
        <w:trPr>
          <w:trHeight w:val="285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Az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egyházi rend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  <w:tab w:val="left" w:pos="470"/>
              </w:tabs>
              <w:spacing w:line="276" w:lineRule="auto"/>
              <w:ind w:left="469" w:right="117"/>
              <w:rPr>
                <w:sz w:val="24"/>
              </w:rPr>
            </w:pPr>
            <w:r>
              <w:rPr>
                <w:sz w:val="24"/>
              </w:rPr>
              <w:t>Az egyházi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hierarchia,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egyházi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intézményrendszer</w:t>
            </w:r>
          </w:p>
          <w:p w:rsidR="00A770C9" w:rsidRDefault="00A770C9" w:rsidP="0079163C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  <w:tab w:val="left" w:pos="470"/>
              </w:tabs>
              <w:spacing w:before="35" w:line="276" w:lineRule="auto"/>
              <w:ind w:left="469" w:right="136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egyházszakadás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 11. századi</w:t>
            </w:r>
          </w:p>
          <w:p w:rsidR="00A770C9" w:rsidRDefault="00A770C9" w:rsidP="0079163C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reform.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538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  <w:tab w:val="left" w:pos="47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szerzetesség.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  <w:tab w:val="left" w:pos="47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eretnekség.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  <w:tab w:val="left" w:pos="470"/>
              </w:tabs>
              <w:spacing w:before="40" w:line="276" w:lineRule="auto"/>
              <w:ind w:left="469" w:right="137"/>
              <w:rPr>
                <w:sz w:val="24"/>
              </w:rPr>
            </w:pPr>
            <w:r>
              <w:rPr>
                <w:sz w:val="24"/>
              </w:rPr>
              <w:t>Kultúra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oktatás,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egyetemek.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  <w:tab w:val="left" w:pos="470"/>
              </w:tabs>
              <w:spacing w:before="1" w:line="276" w:lineRule="auto"/>
              <w:ind w:left="469" w:right="129"/>
              <w:rPr>
                <w:sz w:val="24"/>
              </w:rPr>
            </w:pPr>
            <w:r>
              <w:rPr>
                <w:sz w:val="24"/>
              </w:rPr>
              <w:t>Román és gótikus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építészet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69"/>
              <w:rPr>
                <w:sz w:val="24"/>
              </w:rPr>
            </w:pPr>
            <w:r>
              <w:rPr>
                <w:sz w:val="24"/>
              </w:rPr>
              <w:t>és magyar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példák.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5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Vinci, </w:t>
            </w:r>
            <w:r>
              <w:rPr>
                <w:sz w:val="24"/>
                <w:u w:val="single"/>
              </w:rPr>
              <w:t>Gutenberg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Dózsa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György.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476–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középkor</w:t>
            </w: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1054 az</w:t>
            </w:r>
          </w:p>
          <w:p w:rsidR="00A770C9" w:rsidRDefault="00A770C9" w:rsidP="0079163C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egyházszakadás, 1347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pestisjárvány.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i/>
                <w:sz w:val="24"/>
              </w:rPr>
              <w:t xml:space="preserve">Topográfia: </w:t>
            </w:r>
            <w:r>
              <w:rPr>
                <w:sz w:val="24"/>
              </w:rPr>
              <w:t>Egyházi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Állam, </w:t>
            </w:r>
            <w:r>
              <w:rPr>
                <w:sz w:val="24"/>
                <w:u w:val="single"/>
              </w:rPr>
              <w:t>Anglia,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Franciaország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levantei </w:t>
            </w:r>
            <w:r>
              <w:rPr>
                <w:sz w:val="24"/>
              </w:rPr>
              <w:t>kereskedelmi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hálózat, Velence,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Firenze,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Hanzakereskedelmi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hálózat, </w:t>
            </w:r>
            <w:r>
              <w:rPr>
                <w:sz w:val="24"/>
                <w:u w:val="single"/>
              </w:rPr>
              <w:t>Szentföld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418" w:right="656"/>
              <w:rPr>
                <w:sz w:val="24"/>
              </w:rPr>
            </w:pPr>
            <w:r>
              <w:rPr>
                <w:sz w:val="24"/>
              </w:rPr>
              <w:t>jogainak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kötelességeinek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rendszerezése.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19"/>
              </w:tabs>
              <w:spacing w:line="276" w:lineRule="auto"/>
              <w:ind w:right="987"/>
              <w:rPr>
                <w:sz w:val="24"/>
              </w:rPr>
            </w:pPr>
            <w:r>
              <w:rPr>
                <w:sz w:val="24"/>
              </w:rPr>
              <w:t>Az egyház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Európában.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1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kolostori élet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képi vagy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19"/>
              </w:tabs>
              <w:spacing w:line="276" w:lineRule="auto"/>
              <w:ind w:right="37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nyugati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keleti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kereszténység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19"/>
              </w:tabs>
              <w:spacing w:line="276" w:lineRule="auto"/>
              <w:ind w:right="51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lovagi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életmód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19"/>
              </w:tabs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A városok életének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 képek,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ábrák és szöveges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 alapján,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kitérve a zsidóság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városiasodásban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játszott szerepére,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valamint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antijudaista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törekvésekre.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19"/>
              </w:tabs>
              <w:spacing w:line="276" w:lineRule="auto"/>
              <w:ind w:right="308"/>
              <w:rPr>
                <w:sz w:val="24"/>
              </w:rPr>
            </w:pPr>
            <w:r>
              <w:rPr>
                <w:sz w:val="24"/>
              </w:rPr>
              <w:t>A céhek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jellemzése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418"/>
              <w:rPr>
                <w:sz w:val="24"/>
              </w:rPr>
            </w:pP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2857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nemesi rend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  <w:tab w:val="left" w:pos="470"/>
              </w:tabs>
              <w:spacing w:line="276" w:lineRule="auto"/>
              <w:ind w:left="469" w:right="103"/>
              <w:rPr>
                <w:sz w:val="24"/>
              </w:rPr>
            </w:pPr>
            <w:r>
              <w:rPr>
                <w:sz w:val="24"/>
              </w:rPr>
              <w:t>Az uralkodói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korlátai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(hűbériség,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rendiség).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  <w:tab w:val="left" w:pos="470"/>
              </w:tabs>
              <w:spacing w:line="276" w:lineRule="auto"/>
              <w:ind w:left="469" w:right="269"/>
              <w:rPr>
                <w:sz w:val="24"/>
              </w:rPr>
            </w:pPr>
            <w:r>
              <w:rPr>
                <w:sz w:val="24"/>
              </w:rPr>
              <w:t>Lovagi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eszmény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lovagi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kultúra.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  <w:tab w:val="left" w:pos="470"/>
              </w:tabs>
              <w:spacing w:line="276" w:lineRule="auto"/>
              <w:ind w:left="469" w:right="8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keresztes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hadjáratok</w:t>
            </w:r>
          </w:p>
          <w:p w:rsidR="00A770C9" w:rsidRDefault="00A770C9" w:rsidP="0079163C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eszméje.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058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polgárok világa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  <w:tab w:val="left" w:pos="470"/>
              </w:tabs>
              <w:spacing w:line="276" w:lineRule="auto"/>
              <w:ind w:left="469" w:right="15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középkori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város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lakói.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  <w:tab w:val="left" w:pos="470"/>
              </w:tabs>
              <w:spacing w:line="276" w:lineRule="auto"/>
              <w:ind w:left="469" w:right="429"/>
              <w:rPr>
                <w:sz w:val="24"/>
              </w:rPr>
            </w:pPr>
            <w:r>
              <w:rPr>
                <w:sz w:val="24"/>
              </w:rPr>
              <w:t>A város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kiváltságai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(magyar példák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alapján).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céhek.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  <w:tab w:val="left" w:pos="470"/>
              </w:tabs>
              <w:spacing w:before="36" w:line="276" w:lineRule="auto"/>
              <w:ind w:left="469" w:right="55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helyi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távolsági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kereskedelem.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  <w:tab w:val="left" w:pos="470"/>
              </w:tabs>
              <w:spacing w:line="276" w:lineRule="auto"/>
              <w:ind w:left="469" w:right="109"/>
              <w:rPr>
                <w:sz w:val="24"/>
              </w:rPr>
            </w:pPr>
            <w:r>
              <w:rPr>
                <w:sz w:val="24"/>
              </w:rPr>
              <w:t>A reneszánsz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építészet (európai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példák).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4"/>
        <w:ind w:left="1688" w:hanging="356"/>
        <w:rPr>
          <w:sz w:val="24"/>
        </w:rPr>
      </w:pPr>
      <w:r>
        <w:rPr>
          <w:sz w:val="24"/>
        </w:rPr>
        <w:t>Képek gyűjtése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5"/>
          <w:sz w:val="24"/>
        </w:rPr>
        <w:t xml:space="preserve"> </w:t>
      </w:r>
      <w:r>
        <w:rPr>
          <w:sz w:val="24"/>
        </w:rPr>
        <w:t>rendszerezése</w:t>
      </w:r>
      <w:r>
        <w:rPr>
          <w:spacing w:val="-4"/>
          <w:sz w:val="24"/>
        </w:rPr>
        <w:t xml:space="preserve"> </w:t>
      </w:r>
      <w:r>
        <w:rPr>
          <w:sz w:val="24"/>
        </w:rPr>
        <w:t>román,</w:t>
      </w:r>
      <w:r>
        <w:rPr>
          <w:spacing w:val="1"/>
          <w:sz w:val="24"/>
        </w:rPr>
        <w:t xml:space="preserve"> </w:t>
      </w:r>
      <w:r>
        <w:rPr>
          <w:sz w:val="24"/>
        </w:rPr>
        <w:t>gótikus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reneszánsz stílusú</w:t>
      </w:r>
      <w:r>
        <w:rPr>
          <w:spacing w:val="-2"/>
          <w:sz w:val="24"/>
        </w:rPr>
        <w:t xml:space="preserve"> </w:t>
      </w:r>
      <w:r>
        <w:rPr>
          <w:sz w:val="24"/>
        </w:rPr>
        <w:t>épületekről.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Képek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 az</w:t>
      </w:r>
      <w:r>
        <w:rPr>
          <w:spacing w:val="-2"/>
          <w:sz w:val="24"/>
        </w:rPr>
        <w:t xml:space="preserve"> </w:t>
      </w:r>
      <w:r>
        <w:rPr>
          <w:sz w:val="24"/>
        </w:rPr>
        <w:t>ortodox egyház</w:t>
      </w:r>
      <w:r>
        <w:rPr>
          <w:spacing w:val="-2"/>
          <w:sz w:val="24"/>
        </w:rPr>
        <w:t xml:space="preserve"> </w:t>
      </w:r>
      <w:r>
        <w:rPr>
          <w:sz w:val="24"/>
        </w:rPr>
        <w:t>jellegzetes épületeiről,</w:t>
      </w:r>
      <w:r>
        <w:rPr>
          <w:spacing w:val="-2"/>
          <w:sz w:val="24"/>
        </w:rPr>
        <w:t xml:space="preserve"> </w:t>
      </w:r>
      <w:r>
        <w:rPr>
          <w:sz w:val="24"/>
        </w:rPr>
        <w:t>szokásairól.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5"/>
        <w:ind w:left="1688" w:hanging="356"/>
        <w:rPr>
          <w:sz w:val="24"/>
        </w:rPr>
      </w:pPr>
      <w:r>
        <w:rPr>
          <w:sz w:val="24"/>
        </w:rPr>
        <w:t>Áttekintő</w:t>
      </w:r>
      <w:r>
        <w:rPr>
          <w:spacing w:val="-1"/>
          <w:sz w:val="24"/>
        </w:rPr>
        <w:t xml:space="preserve"> </w:t>
      </w:r>
      <w:r>
        <w:rPr>
          <w:sz w:val="24"/>
        </w:rPr>
        <w:t>ábra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egyházi</w:t>
      </w:r>
      <w:r>
        <w:rPr>
          <w:spacing w:val="-1"/>
          <w:sz w:val="24"/>
        </w:rPr>
        <w:t xml:space="preserve"> </w:t>
      </w:r>
      <w:r>
        <w:rPr>
          <w:sz w:val="24"/>
        </w:rPr>
        <w:t>hierarchiáról.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Prezentáció,</w:t>
      </w:r>
      <w:r>
        <w:rPr>
          <w:spacing w:val="-1"/>
          <w:sz w:val="24"/>
        </w:rPr>
        <w:t xml:space="preserve"> </w:t>
      </w:r>
      <w:r>
        <w:rPr>
          <w:sz w:val="24"/>
        </w:rPr>
        <w:t>bemutató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3"/>
          <w:sz w:val="24"/>
        </w:rPr>
        <w:t xml:space="preserve"> </w:t>
      </w:r>
      <w:r>
        <w:rPr>
          <w:sz w:val="24"/>
        </w:rPr>
        <w:t>valamely</w:t>
      </w:r>
      <w:r>
        <w:rPr>
          <w:spacing w:val="-6"/>
          <w:sz w:val="24"/>
        </w:rPr>
        <w:t xml:space="preserve"> </w:t>
      </w:r>
      <w:r>
        <w:rPr>
          <w:sz w:val="24"/>
        </w:rPr>
        <w:t>szerzetes, illetve</w:t>
      </w:r>
      <w:r>
        <w:rPr>
          <w:spacing w:val="-1"/>
          <w:sz w:val="24"/>
        </w:rPr>
        <w:t xml:space="preserve"> </w:t>
      </w:r>
      <w:r>
        <w:rPr>
          <w:sz w:val="24"/>
        </w:rPr>
        <w:t>lovagrendről.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line="348" w:lineRule="auto"/>
        <w:ind w:left="1688" w:right="816" w:hanging="356"/>
        <w:rPr>
          <w:sz w:val="24"/>
        </w:rPr>
      </w:pP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város</w:t>
      </w:r>
      <w:r>
        <w:rPr>
          <w:spacing w:val="42"/>
          <w:sz w:val="24"/>
        </w:rPr>
        <w:t xml:space="preserve"> </w:t>
      </w:r>
      <w:r>
        <w:rPr>
          <w:sz w:val="24"/>
        </w:rPr>
        <w:t>jellegzetes</w:t>
      </w:r>
      <w:r>
        <w:rPr>
          <w:spacing w:val="42"/>
          <w:sz w:val="24"/>
        </w:rPr>
        <w:t xml:space="preserve"> </w:t>
      </w:r>
      <w:r>
        <w:rPr>
          <w:sz w:val="24"/>
        </w:rPr>
        <w:t>helyszíneinek,</w:t>
      </w:r>
      <w:r>
        <w:rPr>
          <w:spacing w:val="43"/>
          <w:sz w:val="24"/>
        </w:rPr>
        <w:t xml:space="preserve"> </w:t>
      </w:r>
      <w:r>
        <w:rPr>
          <w:sz w:val="24"/>
        </w:rPr>
        <w:t>intézményeinek</w:t>
      </w:r>
      <w:r>
        <w:rPr>
          <w:spacing w:val="39"/>
          <w:sz w:val="24"/>
        </w:rPr>
        <w:t xml:space="preserve"> </w:t>
      </w:r>
      <w:r>
        <w:rPr>
          <w:sz w:val="24"/>
        </w:rPr>
        <w:t>azonosítása</w:t>
      </w:r>
      <w:r>
        <w:rPr>
          <w:spacing w:val="42"/>
          <w:sz w:val="24"/>
        </w:rPr>
        <w:t xml:space="preserve"> </w:t>
      </w:r>
      <w:r>
        <w:rPr>
          <w:sz w:val="24"/>
        </w:rPr>
        <w:t>egy</w:t>
      </w:r>
      <w:r>
        <w:rPr>
          <w:spacing w:val="37"/>
          <w:sz w:val="24"/>
        </w:rPr>
        <w:t xml:space="preserve"> </w:t>
      </w:r>
      <w:r>
        <w:rPr>
          <w:sz w:val="24"/>
        </w:rPr>
        <w:t>fiktív</w:t>
      </w:r>
      <w:r>
        <w:rPr>
          <w:spacing w:val="43"/>
          <w:sz w:val="24"/>
        </w:rPr>
        <w:t xml:space="preserve"> </w:t>
      </w:r>
      <w:r>
        <w:rPr>
          <w:sz w:val="24"/>
        </w:rPr>
        <w:t>középkori</w:t>
      </w:r>
      <w:r>
        <w:rPr>
          <w:spacing w:val="-57"/>
          <w:sz w:val="24"/>
        </w:rPr>
        <w:t xml:space="preserve"> </w:t>
      </w:r>
      <w:r>
        <w:rPr>
          <w:sz w:val="24"/>
        </w:rPr>
        <w:t>várost</w:t>
      </w:r>
      <w:r>
        <w:rPr>
          <w:spacing w:val="1"/>
          <w:sz w:val="24"/>
        </w:rPr>
        <w:t xml:space="preserve"> </w:t>
      </w:r>
      <w:r>
        <w:rPr>
          <w:sz w:val="24"/>
        </w:rPr>
        <w:t>bemutató ábrán.</w:t>
      </w:r>
    </w:p>
    <w:p w:rsidR="00A770C9" w:rsidRDefault="00A770C9" w:rsidP="00A770C9">
      <w:pPr>
        <w:spacing w:line="348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92" w:line="350" w:lineRule="auto"/>
        <w:ind w:left="1688" w:right="818" w:hanging="356"/>
        <w:rPr>
          <w:sz w:val="24"/>
        </w:rPr>
      </w:pPr>
      <w:r>
        <w:rPr>
          <w:sz w:val="24"/>
        </w:rPr>
        <w:lastRenderedPageBreak/>
        <w:t>Kampányplakát</w:t>
      </w:r>
      <w:r>
        <w:rPr>
          <w:spacing w:val="57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57"/>
          <w:sz w:val="24"/>
        </w:rPr>
        <w:t xml:space="preserve"> </w:t>
      </w:r>
      <w:r>
        <w:rPr>
          <w:sz w:val="24"/>
        </w:rPr>
        <w:t>egy</w:t>
      </w:r>
      <w:r>
        <w:rPr>
          <w:spacing w:val="52"/>
          <w:sz w:val="24"/>
        </w:rPr>
        <w:t xml:space="preserve"> </w:t>
      </w:r>
      <w:r>
        <w:rPr>
          <w:sz w:val="24"/>
        </w:rPr>
        <w:t>középkori  témáról</w:t>
      </w:r>
      <w:r>
        <w:rPr>
          <w:spacing w:val="59"/>
          <w:sz w:val="24"/>
        </w:rPr>
        <w:t xml:space="preserve"> </w:t>
      </w:r>
      <w:r>
        <w:rPr>
          <w:sz w:val="24"/>
        </w:rPr>
        <w:t>(pl.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keresztes  háborúkban  való</w:t>
      </w:r>
      <w:r>
        <w:rPr>
          <w:spacing w:val="-57"/>
          <w:sz w:val="24"/>
        </w:rPr>
        <w:t xml:space="preserve"> </w:t>
      </w:r>
      <w:r>
        <w:rPr>
          <w:sz w:val="24"/>
        </w:rPr>
        <w:t>részvétel</w:t>
      </w:r>
      <w:r>
        <w:rPr>
          <w:spacing w:val="-1"/>
          <w:sz w:val="24"/>
        </w:rPr>
        <w:t xml:space="preserve"> </w:t>
      </w:r>
      <w:r>
        <w:rPr>
          <w:sz w:val="24"/>
        </w:rPr>
        <w:t>hirdetése).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7"/>
        <w:rPr>
          <w:sz w:val="18"/>
        </w:rPr>
      </w:pPr>
    </w:p>
    <w:p w:rsidR="00A770C9" w:rsidRDefault="00A770C9" w:rsidP="00A770C9">
      <w:pPr>
        <w:pStyle w:val="Cmsor4"/>
        <w:spacing w:before="90"/>
        <w:ind w:left="1438" w:right="1280"/>
        <w:jc w:val="center"/>
      </w:pPr>
      <w:r>
        <w:t>T</w:t>
      </w:r>
      <w:r>
        <w:rPr>
          <w:sz w:val="19"/>
        </w:rPr>
        <w:t>ÉMAKÖR</w:t>
      </w:r>
      <w:r>
        <w:t>:</w:t>
      </w:r>
      <w:r w:rsidR="002C4B7B">
        <w:t xml:space="preserve"> </w:t>
      </w:r>
      <w:r>
        <w:rPr>
          <w:color w:val="FF6600"/>
        </w:rPr>
        <w:t>A magyar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nép eredete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és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az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Árpád-kor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2C4B7B">
        <w:rPr>
          <w:b/>
          <w:sz w:val="24"/>
        </w:rPr>
        <w:t xml:space="preserve"> </w:t>
      </w:r>
      <w:r>
        <w:rPr>
          <w:b/>
          <w:color w:val="FF6600"/>
          <w:sz w:val="24"/>
        </w:rPr>
        <w:t>19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75"/>
        </w:trPr>
        <w:tc>
          <w:tcPr>
            <w:tcW w:w="9522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46" w:right="323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4442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176"/>
              <w:rPr>
                <w:i/>
                <w:sz w:val="24"/>
              </w:rPr>
            </w:pPr>
            <w:r>
              <w:rPr>
                <w:i/>
                <w:sz w:val="24"/>
              </w:rPr>
              <w:t>Magyar őstörténet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és honfoglalás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Az eredet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kérdései,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nyelvészet,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régészet,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néprajz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 genetika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törzsszövetség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Etelközben.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honfoglalás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menete.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A kalandozások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lovas-íjász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harcmodor.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finnugor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törzs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fejedelem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kabarok, </w:t>
            </w:r>
            <w:r>
              <w:rPr>
                <w:sz w:val="24"/>
                <w:u w:val="single"/>
              </w:rPr>
              <w:t>vérszerződés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honfoglalás</w:t>
            </w:r>
            <w:r>
              <w:rPr>
                <w:sz w:val="24"/>
              </w:rPr>
              <w:t>, kettős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honfoglalás elmélete,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avarok, rovásírás,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kalandozások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székelyek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vármegye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egyházmegye,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érsekség, </w:t>
            </w:r>
            <w:r>
              <w:rPr>
                <w:sz w:val="24"/>
                <w:u w:val="single"/>
              </w:rPr>
              <w:t>tized</w:t>
            </w:r>
            <w:r>
              <w:rPr>
                <w:sz w:val="24"/>
              </w:rPr>
              <w:t>, nádor,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ispán</w:t>
            </w:r>
            <w:r>
              <w:rPr>
                <w:sz w:val="24"/>
              </w:rPr>
              <w:t>, kancellária,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kettős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kereszt,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szászok, </w:t>
            </w:r>
            <w:r>
              <w:rPr>
                <w:sz w:val="24"/>
                <w:u w:val="single"/>
              </w:rPr>
              <w:t>kunok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tatárok/mongolok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i/>
                <w:sz w:val="24"/>
              </w:rPr>
              <w:t>Személyek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Álmos,Árpád</w:t>
            </w:r>
            <w:r>
              <w:rPr>
                <w:sz w:val="24"/>
              </w:rPr>
              <w:t>,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Árpád-ház,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Géza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(Szent)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István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Koppány, </w:t>
            </w:r>
            <w:r>
              <w:rPr>
                <w:sz w:val="24"/>
                <w:u w:val="single"/>
              </w:rPr>
              <w:t>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Gellért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(Szent)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László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Könyves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Kálmán,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III.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Béla</w:t>
            </w:r>
            <w:r>
              <w:rPr>
                <w:sz w:val="24"/>
              </w:rPr>
              <w:t xml:space="preserve">, II. András, </w:t>
            </w:r>
            <w:r>
              <w:rPr>
                <w:sz w:val="24"/>
                <w:u w:val="single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Béla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Szent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Margit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09" w:right="520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895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honfoglalás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907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pozsonyi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csata,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997/1000–1038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I.</w:t>
            </w:r>
          </w:p>
          <w:p w:rsidR="00A770C9" w:rsidRDefault="00A770C9" w:rsidP="0079163C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  <w:u w:val="single"/>
              </w:rPr>
              <w:t>(Szent)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István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uralkodása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1222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az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Aranybulla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1241–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1242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tatárjárás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spacing w:before="1" w:line="270" w:lineRule="atLeast"/>
              <w:ind w:left="109" w:right="332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Etelköz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Vereckei-hágó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Kárpát-medence</w:t>
            </w:r>
            <w:r>
              <w:rPr>
                <w:sz w:val="24"/>
              </w:rPr>
              <w:t>,</w:t>
            </w:r>
          </w:p>
        </w:tc>
        <w:tc>
          <w:tcPr>
            <w:tcW w:w="2609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22"/>
              </w:numPr>
              <w:tabs>
                <w:tab w:val="left" w:pos="418"/>
                <w:tab w:val="left" w:pos="419"/>
              </w:tabs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A magyarság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eredetére vonatkozó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elméletek közötti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megállapítása.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2"/>
              </w:numPr>
              <w:tabs>
                <w:tab w:val="left" w:pos="418"/>
                <w:tab w:val="left" w:pos="419"/>
              </w:tabs>
              <w:spacing w:line="276" w:lineRule="auto"/>
              <w:ind w:right="196"/>
              <w:rPr>
                <w:sz w:val="24"/>
              </w:rPr>
            </w:pPr>
            <w:r>
              <w:rPr>
                <w:sz w:val="24"/>
              </w:rPr>
              <w:t>A mondák,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történeti hagyomány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történettudomány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megkülönböztetése.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2"/>
              </w:numPr>
              <w:tabs>
                <w:tab w:val="left" w:pos="418"/>
                <w:tab w:val="left" w:pos="419"/>
              </w:tabs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A kalandozó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hadjáratok céljainak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2"/>
              </w:numPr>
              <w:tabs>
                <w:tab w:val="left" w:pos="418"/>
                <w:tab w:val="left" w:pos="419"/>
              </w:tabs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Géza fejedelem,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(Szent)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István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Béla uralkodásának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jellemzése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2"/>
              </w:numPr>
              <w:tabs>
                <w:tab w:val="left" w:pos="418"/>
                <w:tab w:val="left" w:pos="419"/>
              </w:tabs>
              <w:spacing w:line="276" w:lineRule="auto"/>
              <w:ind w:right="585"/>
              <w:rPr>
                <w:sz w:val="24"/>
              </w:rPr>
            </w:pPr>
            <w:r>
              <w:rPr>
                <w:sz w:val="24"/>
              </w:rPr>
              <w:t>A kereszténység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felvétele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államalapítás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jelentőségének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2"/>
              </w:numPr>
              <w:tabs>
                <w:tab w:val="left" w:pos="418"/>
                <w:tab w:val="left" w:pos="419"/>
              </w:tabs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történelmet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Árpád-kort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megjelenítő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 alkotások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</w:tc>
      </w:tr>
      <w:tr w:rsidR="00A770C9" w:rsidTr="0079163C">
        <w:trPr>
          <w:trHeight w:val="349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Az államalapítás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Géza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(Szent)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István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államszervező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tevékenysége.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39" w:line="276" w:lineRule="auto"/>
              <w:ind w:left="467" w:right="140"/>
              <w:rPr>
                <w:sz w:val="24"/>
              </w:rPr>
            </w:pPr>
            <w:r>
              <w:rPr>
                <w:sz w:val="24"/>
              </w:rPr>
              <w:t>földbirtokrendszer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vármegyeszerveze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Az</w:t>
            </w:r>
          </w:p>
          <w:p w:rsidR="00A770C9" w:rsidRDefault="00A770C9" w:rsidP="0079163C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egyházszervezés.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538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125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magyar állam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megszilárdulása az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Árpád-korban</w:t>
            </w:r>
          </w:p>
        </w:tc>
        <w:tc>
          <w:tcPr>
            <w:tcW w:w="2410" w:type="dxa"/>
          </w:tcPr>
          <w:p w:rsidR="00A770C9" w:rsidRDefault="00A770C9" w:rsidP="00A770C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78" w:lineRule="auto"/>
              <w:ind w:right="364"/>
              <w:rPr>
                <w:sz w:val="24"/>
              </w:rPr>
            </w:pPr>
            <w:r>
              <w:rPr>
                <w:sz w:val="24"/>
              </w:rPr>
              <w:t>Szent László,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országépítő.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Könyves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Kálmán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törvénykezési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reformjai.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 kül- és</w:t>
            </w:r>
          </w:p>
          <w:p w:rsidR="00A770C9" w:rsidRDefault="00A770C9" w:rsidP="0079163C">
            <w:pPr>
              <w:pStyle w:val="TableParagraph"/>
              <w:spacing w:line="310" w:lineRule="atLeast"/>
              <w:ind w:left="467" w:right="335"/>
              <w:rPr>
                <w:sz w:val="24"/>
              </w:rPr>
            </w:pPr>
            <w:r>
              <w:rPr>
                <w:sz w:val="24"/>
              </w:rPr>
              <w:t>belpolitika új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irányai: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Béla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317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uralkodása.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41" w:line="276" w:lineRule="auto"/>
              <w:ind w:right="134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András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kora: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átalakuló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Újjáépítés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tatárjárás után: IV.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Béla.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6" w:lineRule="auto"/>
              <w:ind w:right="751"/>
              <w:rPr>
                <w:sz w:val="24"/>
              </w:rPr>
            </w:pPr>
            <w:r>
              <w:rPr>
                <w:sz w:val="24"/>
              </w:rPr>
              <w:t>Az Árpádok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</w:p>
          <w:p w:rsidR="00A770C9" w:rsidRDefault="00A770C9" w:rsidP="0079163C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kapcsolatai.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  <w:u w:val="single"/>
              </w:rPr>
              <w:t>Pannonhalma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Esztergom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Székesfehérvár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Buda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Muhi</w:t>
            </w:r>
            <w:r>
              <w:rPr>
                <w:sz w:val="24"/>
              </w:rPr>
              <w:t>, Erdély,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Horvátország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 w:line="348" w:lineRule="auto"/>
        <w:ind w:left="1688" w:right="818" w:hanging="356"/>
        <w:rPr>
          <w:sz w:val="24"/>
        </w:rPr>
      </w:pPr>
      <w:r>
        <w:rPr>
          <w:sz w:val="24"/>
        </w:rPr>
        <w:t>Beszámoló</w:t>
      </w:r>
      <w:r>
        <w:rPr>
          <w:spacing w:val="8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magyar</w:t>
      </w:r>
      <w:r>
        <w:rPr>
          <w:spacing w:val="6"/>
          <w:sz w:val="24"/>
        </w:rPr>
        <w:t xml:space="preserve"> </w:t>
      </w:r>
      <w:r>
        <w:rPr>
          <w:sz w:val="24"/>
        </w:rPr>
        <w:t>kalandozó</w:t>
      </w:r>
      <w:r>
        <w:rPr>
          <w:spacing w:val="6"/>
          <w:sz w:val="24"/>
        </w:rPr>
        <w:t xml:space="preserve"> </w:t>
      </w:r>
      <w:r>
        <w:rPr>
          <w:sz w:val="24"/>
        </w:rPr>
        <w:t>hadjáratok</w:t>
      </w:r>
      <w:r>
        <w:rPr>
          <w:spacing w:val="6"/>
          <w:sz w:val="24"/>
        </w:rPr>
        <w:t xml:space="preserve"> </w:t>
      </w:r>
      <w:r>
        <w:rPr>
          <w:sz w:val="24"/>
        </w:rPr>
        <w:t>irányairól,</w:t>
      </w:r>
      <w:r>
        <w:rPr>
          <w:spacing w:val="6"/>
          <w:sz w:val="24"/>
        </w:rPr>
        <w:t xml:space="preserve"> </w:t>
      </w:r>
      <w:r>
        <w:rPr>
          <w:sz w:val="24"/>
        </w:rPr>
        <w:t>sikereiről</w:t>
      </w:r>
      <w:r>
        <w:rPr>
          <w:spacing w:val="8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kudarcairól,</w:t>
      </w:r>
      <w:r>
        <w:rPr>
          <w:spacing w:val="-1"/>
          <w:sz w:val="24"/>
        </w:rPr>
        <w:t xml:space="preserve"> </w:t>
      </w:r>
      <w:r>
        <w:rPr>
          <w:sz w:val="24"/>
        </w:rPr>
        <w:t>valamint a</w:t>
      </w:r>
      <w:r>
        <w:rPr>
          <w:spacing w:val="-1"/>
          <w:sz w:val="24"/>
        </w:rPr>
        <w:t xml:space="preserve"> </w:t>
      </w:r>
      <w:r>
        <w:rPr>
          <w:sz w:val="24"/>
        </w:rPr>
        <w:t>magyarok harcmodoráról</w:t>
      </w:r>
      <w:r>
        <w:rPr>
          <w:spacing w:val="4"/>
          <w:sz w:val="24"/>
        </w:rPr>
        <w:t xml:space="preserve"> </w:t>
      </w:r>
      <w:r>
        <w:rPr>
          <w:sz w:val="24"/>
        </w:rPr>
        <w:t>IKT</w:t>
      </w:r>
      <w:r>
        <w:rPr>
          <w:spacing w:val="-3"/>
          <w:sz w:val="24"/>
        </w:rPr>
        <w:t xml:space="preserve"> </w:t>
      </w:r>
      <w:r>
        <w:rPr>
          <w:sz w:val="24"/>
        </w:rPr>
        <w:t>eszközök</w:t>
      </w:r>
      <w:r>
        <w:rPr>
          <w:spacing w:val="-1"/>
          <w:sz w:val="24"/>
        </w:rPr>
        <w:t xml:space="preserve"> </w:t>
      </w:r>
      <w:r>
        <w:rPr>
          <w:sz w:val="24"/>
        </w:rPr>
        <w:t>segítségével.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8"/>
        <w:ind w:left="1688" w:hanging="35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kalandozó</w:t>
      </w:r>
      <w:r>
        <w:rPr>
          <w:spacing w:val="-1"/>
          <w:sz w:val="24"/>
        </w:rPr>
        <w:t xml:space="preserve"> </w:t>
      </w:r>
      <w:r>
        <w:rPr>
          <w:sz w:val="24"/>
        </w:rPr>
        <w:t>hadjáratok jellegének</w:t>
      </w:r>
      <w:r>
        <w:rPr>
          <w:spacing w:val="-4"/>
          <w:sz w:val="24"/>
        </w:rPr>
        <w:t xml:space="preserve"> </w:t>
      </w:r>
      <w:r>
        <w:rPr>
          <w:sz w:val="24"/>
        </w:rPr>
        <w:t>megvitatása.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Áttekintő</w:t>
      </w:r>
      <w:r>
        <w:rPr>
          <w:spacing w:val="-1"/>
          <w:sz w:val="24"/>
        </w:rPr>
        <w:t xml:space="preserve"> </w:t>
      </w:r>
      <w:r>
        <w:rPr>
          <w:sz w:val="24"/>
        </w:rPr>
        <w:t>ábra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Szent</w:t>
      </w:r>
      <w:r>
        <w:rPr>
          <w:spacing w:val="1"/>
          <w:sz w:val="24"/>
        </w:rPr>
        <w:t xml:space="preserve"> </w:t>
      </w:r>
      <w:r>
        <w:rPr>
          <w:sz w:val="24"/>
        </w:rPr>
        <w:t>István-i</w:t>
      </w:r>
      <w:r>
        <w:rPr>
          <w:spacing w:val="-1"/>
          <w:sz w:val="24"/>
        </w:rPr>
        <w:t xml:space="preserve"> </w:t>
      </w:r>
      <w:r>
        <w:rPr>
          <w:sz w:val="24"/>
        </w:rPr>
        <w:t>állam-</w:t>
      </w:r>
      <w:r>
        <w:rPr>
          <w:spacing w:val="-4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egyházszervezetről.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Információgyűjtés</w:t>
      </w:r>
      <w:r>
        <w:rPr>
          <w:spacing w:val="-2"/>
          <w:sz w:val="24"/>
        </w:rPr>
        <w:t xml:space="preserve"> </w:t>
      </w:r>
      <w:r>
        <w:rPr>
          <w:sz w:val="24"/>
        </w:rPr>
        <w:t>Szent</w:t>
      </w:r>
      <w:r>
        <w:rPr>
          <w:spacing w:val="-1"/>
          <w:sz w:val="24"/>
        </w:rPr>
        <w:t xml:space="preserve"> </w:t>
      </w:r>
      <w:r>
        <w:rPr>
          <w:sz w:val="24"/>
        </w:rPr>
        <w:t>László</w:t>
      </w:r>
      <w:r>
        <w:rPr>
          <w:spacing w:val="-1"/>
          <w:sz w:val="24"/>
        </w:rPr>
        <w:t xml:space="preserve"> </w:t>
      </w:r>
      <w:r>
        <w:rPr>
          <w:sz w:val="24"/>
        </w:rPr>
        <w:t>kultuszáról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krónikák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néphagyományok</w:t>
      </w:r>
      <w:r>
        <w:rPr>
          <w:spacing w:val="1"/>
          <w:sz w:val="24"/>
        </w:rPr>
        <w:t xml:space="preserve"> </w:t>
      </w:r>
      <w:r>
        <w:rPr>
          <w:sz w:val="24"/>
        </w:rPr>
        <w:t>tükrében.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Tabló</w:t>
      </w:r>
      <w:r>
        <w:rPr>
          <w:spacing w:val="-2"/>
          <w:sz w:val="24"/>
        </w:rPr>
        <w:t xml:space="preserve"> </w:t>
      </w:r>
      <w:r>
        <w:rPr>
          <w:sz w:val="24"/>
        </w:rPr>
        <w:t>összeállítása</w:t>
      </w:r>
      <w:r>
        <w:rPr>
          <w:spacing w:val="-2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Árpád-kor</w:t>
      </w:r>
      <w:r>
        <w:rPr>
          <w:spacing w:val="-2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-1"/>
          <w:sz w:val="24"/>
        </w:rPr>
        <w:t xml:space="preserve"> </w:t>
      </w:r>
      <w:r>
        <w:rPr>
          <w:sz w:val="24"/>
        </w:rPr>
        <w:t>kulturális emlékeiből.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Folyamatábra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András</w:t>
      </w:r>
      <w:r>
        <w:rPr>
          <w:spacing w:val="-1"/>
          <w:sz w:val="24"/>
        </w:rPr>
        <w:t xml:space="preserve"> </w:t>
      </w:r>
      <w:r>
        <w:rPr>
          <w:sz w:val="24"/>
        </w:rPr>
        <w:t>politikai</w:t>
      </w:r>
      <w:r>
        <w:rPr>
          <w:spacing w:val="-1"/>
          <w:sz w:val="24"/>
        </w:rPr>
        <w:t xml:space="preserve"> </w:t>
      </w:r>
      <w:r>
        <w:rPr>
          <w:sz w:val="24"/>
        </w:rPr>
        <w:t>döntéseinek</w:t>
      </w:r>
      <w:r>
        <w:rPr>
          <w:spacing w:val="-1"/>
          <w:sz w:val="24"/>
        </w:rPr>
        <w:t xml:space="preserve"> </w:t>
      </w:r>
      <w:r>
        <w:rPr>
          <w:sz w:val="24"/>
        </w:rPr>
        <w:t>okairól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következményeiről.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7"/>
        <w:ind w:left="1688" w:hanging="35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13.</w:t>
      </w:r>
      <w:r>
        <w:rPr>
          <w:spacing w:val="-1"/>
          <w:sz w:val="24"/>
        </w:rPr>
        <w:t xml:space="preserve"> </w:t>
      </w:r>
      <w:r>
        <w:rPr>
          <w:sz w:val="24"/>
        </w:rPr>
        <w:t>századi</w:t>
      </w:r>
      <w:r>
        <w:rPr>
          <w:spacing w:val="-1"/>
          <w:sz w:val="24"/>
        </w:rPr>
        <w:t xml:space="preserve"> </w:t>
      </w:r>
      <w:r>
        <w:rPr>
          <w:sz w:val="24"/>
        </w:rPr>
        <w:t>társadalmi</w:t>
      </w:r>
      <w:r>
        <w:rPr>
          <w:spacing w:val="-1"/>
          <w:sz w:val="24"/>
        </w:rPr>
        <w:t xml:space="preserve"> </w:t>
      </w:r>
      <w:r>
        <w:rPr>
          <w:sz w:val="24"/>
        </w:rPr>
        <w:t>rétegek azonosítása</w:t>
      </w:r>
      <w:r>
        <w:rPr>
          <w:spacing w:val="-4"/>
          <w:sz w:val="24"/>
        </w:rPr>
        <w:t xml:space="preserve"> </w:t>
      </w:r>
      <w:r>
        <w:rPr>
          <w:sz w:val="24"/>
        </w:rPr>
        <w:t>az Aranybulla</w:t>
      </w:r>
      <w:r>
        <w:rPr>
          <w:spacing w:val="-3"/>
          <w:sz w:val="24"/>
        </w:rPr>
        <w:t xml:space="preserve"> </w:t>
      </w:r>
      <w:r>
        <w:rPr>
          <w:sz w:val="24"/>
        </w:rPr>
        <w:t>szövegében.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Az Árpádok európai</w:t>
      </w:r>
      <w:r>
        <w:rPr>
          <w:spacing w:val="-1"/>
          <w:sz w:val="24"/>
        </w:rPr>
        <w:t xml:space="preserve"> </w:t>
      </w:r>
      <w:r>
        <w:rPr>
          <w:sz w:val="24"/>
        </w:rPr>
        <w:t>dinasztikus kapcsolatainak</w:t>
      </w:r>
      <w:r>
        <w:rPr>
          <w:spacing w:val="-4"/>
          <w:sz w:val="24"/>
        </w:rPr>
        <w:t xml:space="preserve"> </w:t>
      </w:r>
      <w:r>
        <w:rPr>
          <w:sz w:val="24"/>
        </w:rPr>
        <w:t>ábrázolása</w:t>
      </w:r>
      <w:r>
        <w:rPr>
          <w:spacing w:val="-3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 w:line="350" w:lineRule="auto"/>
        <w:ind w:left="1688" w:right="818" w:hanging="356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magyar</w:t>
      </w:r>
      <w:r>
        <w:rPr>
          <w:spacing w:val="1"/>
          <w:sz w:val="24"/>
        </w:rPr>
        <w:t xml:space="preserve"> </w:t>
      </w:r>
      <w:r>
        <w:rPr>
          <w:sz w:val="24"/>
        </w:rPr>
        <w:t>igazságszolgáltatás</w:t>
      </w:r>
      <w:r>
        <w:rPr>
          <w:spacing w:val="1"/>
          <w:sz w:val="24"/>
        </w:rPr>
        <w:t xml:space="preserve"> </w:t>
      </w:r>
      <w:r>
        <w:rPr>
          <w:sz w:val="24"/>
        </w:rPr>
        <w:t>gyakorlatának</w:t>
      </w:r>
      <w:r>
        <w:rPr>
          <w:spacing w:val="1"/>
          <w:sz w:val="24"/>
        </w:rPr>
        <w:t xml:space="preserve"> </w:t>
      </w:r>
      <w:r>
        <w:rPr>
          <w:sz w:val="24"/>
        </w:rPr>
        <w:t>bemutatása</w:t>
      </w:r>
      <w:r>
        <w:rPr>
          <w:spacing w:val="1"/>
          <w:sz w:val="24"/>
        </w:rPr>
        <w:t xml:space="preserve"> </w:t>
      </w:r>
      <w:r>
        <w:rPr>
          <w:sz w:val="24"/>
        </w:rPr>
        <w:t>Szent</w:t>
      </w:r>
      <w:r>
        <w:rPr>
          <w:spacing w:val="1"/>
          <w:sz w:val="24"/>
        </w:rPr>
        <w:t xml:space="preserve"> </w:t>
      </w:r>
      <w:r>
        <w:rPr>
          <w:sz w:val="24"/>
        </w:rPr>
        <w:t>László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Könyves</w:t>
      </w:r>
      <w:r>
        <w:rPr>
          <w:spacing w:val="-57"/>
          <w:sz w:val="24"/>
        </w:rPr>
        <w:t xml:space="preserve"> </w:t>
      </w:r>
      <w:r>
        <w:rPr>
          <w:sz w:val="24"/>
        </w:rPr>
        <w:t>Kálmán</w:t>
      </w:r>
      <w:r>
        <w:rPr>
          <w:spacing w:val="-1"/>
          <w:sz w:val="24"/>
        </w:rPr>
        <w:t xml:space="preserve"> </w:t>
      </w:r>
      <w:r>
        <w:rPr>
          <w:sz w:val="24"/>
        </w:rPr>
        <w:t>törvényeinek elemzésével.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230"/>
        <w:ind w:left="1438" w:right="1281"/>
        <w:jc w:val="center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 w:rsidR="002C4B7B">
        <w:rPr>
          <w:color w:val="000066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középkori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Magyar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Királyság fénykora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268"/>
        <w:gridCol w:w="2410"/>
        <w:gridCol w:w="2609"/>
      </w:tblGrid>
      <w:tr w:rsidR="00A770C9" w:rsidTr="0079163C">
        <w:trPr>
          <w:trHeight w:val="275"/>
        </w:trPr>
        <w:tc>
          <w:tcPr>
            <w:tcW w:w="9521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46" w:right="3238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  <w:spacing w:line="275" w:lineRule="exact"/>
              <w:ind w:left="734" w:right="730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spacing w:line="275" w:lineRule="exact"/>
              <w:ind w:left="69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400" w:right="366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5" w:lineRule="exact"/>
              <w:ind w:left="2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855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Az Anjouk</w:t>
            </w:r>
          </w:p>
        </w:tc>
        <w:tc>
          <w:tcPr>
            <w:tcW w:w="2268" w:type="dxa"/>
          </w:tcPr>
          <w:p w:rsidR="00A770C9" w:rsidRDefault="00A770C9" w:rsidP="00A770C9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76" w:lineRule="auto"/>
              <w:ind w:right="293"/>
              <w:rPr>
                <w:sz w:val="24"/>
              </w:rPr>
            </w:pPr>
            <w:r>
              <w:rPr>
                <w:sz w:val="24"/>
              </w:rPr>
              <w:t>A királyi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újbóli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megszilárdítása</w:t>
            </w:r>
          </w:p>
          <w:p w:rsidR="00A770C9" w:rsidRDefault="00A770C9" w:rsidP="00A770C9">
            <w:pPr>
              <w:pStyle w:val="TableParagraph"/>
              <w:numPr>
                <w:ilvl w:val="1"/>
                <w:numId w:val="18"/>
              </w:numPr>
              <w:tabs>
                <w:tab w:val="left" w:pos="670"/>
              </w:tabs>
              <w:rPr>
                <w:sz w:val="24"/>
              </w:rPr>
            </w:pPr>
            <w:r>
              <w:rPr>
                <w:sz w:val="24"/>
              </w:rPr>
              <w:t>Károly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idején.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before="35" w:line="276" w:lineRule="auto"/>
              <w:ind w:right="284"/>
              <w:rPr>
                <w:sz w:val="24"/>
              </w:rPr>
            </w:pPr>
            <w:r>
              <w:rPr>
                <w:sz w:val="24"/>
              </w:rPr>
              <w:t>A visegrádi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királytalálkozó.</w:t>
            </w:r>
          </w:p>
          <w:p w:rsidR="00A770C9" w:rsidRDefault="00A770C9" w:rsidP="0079163C">
            <w:pPr>
              <w:pStyle w:val="TableParagraph"/>
              <w:tabs>
                <w:tab w:val="left" w:pos="470"/>
              </w:tabs>
              <w:spacing w:line="278" w:lineRule="auto"/>
              <w:ind w:left="470" w:right="687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z w:val="24"/>
              </w:rPr>
              <w:tab/>
            </w:r>
            <w:r>
              <w:rPr>
                <w:sz w:val="24"/>
              </w:rPr>
              <w:t>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1351-es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törvények.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Nagy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Lajos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aranyforint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regálé, kapuadó,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kilenced, bandérium,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perszonálunió,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sarkalatos nemesi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jogok,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fő-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köznemes, szabad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királyi város,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bányaváros,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mezőváros,</w:t>
            </w:r>
          </w:p>
        </w:tc>
        <w:tc>
          <w:tcPr>
            <w:tcW w:w="2609" w:type="dxa"/>
          </w:tcPr>
          <w:p w:rsidR="00A770C9" w:rsidRDefault="00A770C9" w:rsidP="00A770C9">
            <w:pPr>
              <w:pStyle w:val="TableParagraph"/>
              <w:numPr>
                <w:ilvl w:val="0"/>
                <w:numId w:val="17"/>
              </w:numPr>
              <w:tabs>
                <w:tab w:val="left" w:pos="486"/>
                <w:tab w:val="left" w:pos="487"/>
              </w:tabs>
              <w:spacing w:line="276" w:lineRule="auto"/>
              <w:ind w:left="486" w:right="213"/>
              <w:rPr>
                <w:sz w:val="24"/>
              </w:rPr>
            </w:pPr>
            <w:r>
              <w:rPr>
                <w:sz w:val="24"/>
              </w:rPr>
              <w:t>A 14–15.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uralkodók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pályájának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7"/>
              </w:numPr>
              <w:tabs>
                <w:tab w:val="left" w:pos="486"/>
                <w:tab w:val="left" w:pos="487"/>
              </w:tabs>
              <w:spacing w:line="276" w:lineRule="auto"/>
              <w:ind w:left="486" w:right="227"/>
              <w:rPr>
                <w:sz w:val="24"/>
              </w:rPr>
            </w:pPr>
            <w:r>
              <w:rPr>
                <w:sz w:val="24"/>
              </w:rPr>
              <w:t>Érvekkel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alátámasztott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vélemény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megfogalmazása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</w:p>
          <w:p w:rsidR="00A770C9" w:rsidRDefault="00A770C9" w:rsidP="0079163C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egyes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</w:p>
        </w:tc>
      </w:tr>
    </w:tbl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268"/>
        <w:gridCol w:w="2410"/>
        <w:gridCol w:w="2609"/>
      </w:tblGrid>
      <w:tr w:rsidR="00A770C9" w:rsidTr="0079163C">
        <w:trPr>
          <w:trHeight w:val="318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hadjáratai.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10" w:right="110" w:hanging="1"/>
              <w:rPr>
                <w:sz w:val="24"/>
              </w:rPr>
            </w:pPr>
            <w:r>
              <w:rPr>
                <w:sz w:val="24"/>
                <w:u w:val="single"/>
              </w:rPr>
              <w:t>kormányzó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szekérvár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végvár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szultán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szpáhi, </w:t>
            </w:r>
            <w:r>
              <w:rPr>
                <w:sz w:val="24"/>
                <w:u w:val="single"/>
              </w:rPr>
              <w:t>janicsár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rendkívüli hadiadó,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füstpénz, fekete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sereg,</w:t>
            </w:r>
            <w:r>
              <w:rPr>
                <w:sz w:val="24"/>
                <w:u w:val="single"/>
              </w:rPr>
              <w:t>zsoldos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Corvina, </w:t>
            </w:r>
            <w:r>
              <w:rPr>
                <w:sz w:val="24"/>
                <w:u w:val="single"/>
              </w:rPr>
              <w:t>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Korona,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Szent</w:t>
            </w:r>
          </w:p>
          <w:p w:rsidR="00A770C9" w:rsidRDefault="00A770C9" w:rsidP="0079163C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Korona-tan, </w:t>
            </w:r>
            <w:r>
              <w:rPr>
                <w:sz w:val="24"/>
              </w:rPr>
              <w:t>Képes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krónika.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0" w:right="244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I. (Anjou)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Károly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I. (Nagy)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Lajos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Luxemburgi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Zsigmond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Hunyadi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János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I. (Hunyadi)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Mátyás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1301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Árpád-ház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kihalása</w:t>
            </w:r>
            <w:r>
              <w:rPr>
                <w:sz w:val="24"/>
              </w:rPr>
              <w:t>,1308.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Károly </w:t>
            </w:r>
            <w:r>
              <w:rPr>
                <w:sz w:val="24"/>
              </w:rPr>
              <w:t>uralkodásának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kezdete, </w:t>
            </w:r>
            <w:r>
              <w:rPr>
                <w:sz w:val="24"/>
                <w:u w:val="single"/>
              </w:rPr>
              <w:t>1335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visegrádi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királytalálkozó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1351</w:t>
            </w:r>
          </w:p>
          <w:p w:rsidR="00A770C9" w:rsidRDefault="00A770C9" w:rsidP="0079163C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(Nagy)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törvényei, 1396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nikápolyi csata, 1443–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1444-es hosszú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hadjárat,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1444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várnai csata, 1453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Konstantinápoly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eleste, </w:t>
            </w:r>
            <w:r>
              <w:rPr>
                <w:sz w:val="24"/>
                <w:u w:val="single"/>
              </w:rPr>
              <w:t>1456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nándorfehérvári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diadal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1458–90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Mátyás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uralkodása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line="270" w:lineRule="atLeast"/>
              <w:ind w:left="110" w:right="137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Visegrád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Lengyelország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Csehország</w:t>
            </w:r>
            <w:r>
              <w:rPr>
                <w:sz w:val="24"/>
              </w:rPr>
              <w:t>, osztrák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tartományok,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Nikápoly, Várna,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Nándorfehérvár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Kolozsvár,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Kenyérmező, </w:t>
            </w:r>
            <w:r>
              <w:rPr>
                <w:sz w:val="24"/>
                <w:u w:val="single"/>
              </w:rPr>
              <w:t>Oszmán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Birodalom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486" w:right="593"/>
              <w:rPr>
                <w:sz w:val="24"/>
              </w:rPr>
            </w:pPr>
            <w:r>
              <w:rPr>
                <w:sz w:val="24"/>
              </w:rPr>
              <w:t>cselekedeteiről, döntéseiről.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  <w:tab w:val="left" w:pos="487"/>
              </w:tabs>
              <w:spacing w:line="276" w:lineRule="auto"/>
              <w:ind w:left="486" w:right="239"/>
              <w:rPr>
                <w:sz w:val="24"/>
              </w:rPr>
            </w:pPr>
            <w:r>
              <w:rPr>
                <w:sz w:val="24"/>
              </w:rPr>
              <w:t>A késő középkori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állam és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Oszmán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főbb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összecsapásainak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  <w:tab w:val="left" w:pos="487"/>
              </w:tabs>
              <w:spacing w:line="276" w:lineRule="auto"/>
              <w:ind w:left="486" w:right="392"/>
              <w:rPr>
                <w:sz w:val="24"/>
              </w:rPr>
            </w:pPr>
            <w:r>
              <w:rPr>
                <w:sz w:val="24"/>
              </w:rPr>
              <w:t>Annak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értékelése,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hogy az Oszmán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terjeszkedő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politikája milyen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hatást gyakorolt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történelemre.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  <w:tab w:val="left" w:pos="487"/>
              </w:tabs>
              <w:spacing w:line="276" w:lineRule="auto"/>
              <w:ind w:left="486" w:right="492"/>
              <w:rPr>
                <w:sz w:val="24"/>
              </w:rPr>
            </w:pPr>
            <w:r>
              <w:rPr>
                <w:sz w:val="24"/>
              </w:rPr>
              <w:t>Mátyás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hatalom-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gyakorlásának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  <w:tab w:val="left" w:pos="487"/>
              </w:tabs>
              <w:spacing w:line="276" w:lineRule="auto"/>
              <w:ind w:left="486" w:right="286"/>
              <w:rPr>
                <w:sz w:val="24"/>
              </w:rPr>
            </w:pPr>
            <w:r>
              <w:rPr>
                <w:sz w:val="24"/>
              </w:rPr>
              <w:t>A reneszánsz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kultúra bemutatása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Mátyás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udvarában.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  <w:tab w:val="left" w:pos="487"/>
              </w:tabs>
              <w:spacing w:line="276" w:lineRule="auto"/>
              <w:ind w:left="486" w:right="223"/>
              <w:rPr>
                <w:sz w:val="24"/>
              </w:rPr>
            </w:pPr>
            <w:r>
              <w:rPr>
                <w:sz w:val="24"/>
              </w:rPr>
              <w:t>A 14–15.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történelmet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megjelenítő fontos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 alkotások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</w:tc>
      </w:tr>
      <w:tr w:rsidR="00A770C9" w:rsidTr="0079163C">
        <w:trPr>
          <w:trHeight w:val="4761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  <w:ind w:left="107" w:right="324"/>
              <w:rPr>
                <w:i/>
                <w:sz w:val="24"/>
              </w:rPr>
            </w:pPr>
            <w:r>
              <w:rPr>
                <w:i/>
                <w:sz w:val="24"/>
              </w:rPr>
              <w:t>A török fenyegetés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árnyékában</w:t>
            </w:r>
          </w:p>
        </w:tc>
        <w:tc>
          <w:tcPr>
            <w:tcW w:w="2268" w:type="dxa"/>
          </w:tcPr>
          <w:p w:rsidR="00A770C9" w:rsidRDefault="00A770C9" w:rsidP="00A770C9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76" w:lineRule="auto"/>
              <w:ind w:right="656"/>
              <w:rPr>
                <w:sz w:val="24"/>
              </w:rPr>
            </w:pPr>
            <w:r>
              <w:rPr>
                <w:sz w:val="24"/>
              </w:rPr>
              <w:t>Az Oszmán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Birodalom.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78" w:lineRule="auto"/>
              <w:ind w:right="279"/>
              <w:rPr>
                <w:sz w:val="24"/>
              </w:rPr>
            </w:pPr>
            <w:r>
              <w:rPr>
                <w:sz w:val="24"/>
              </w:rPr>
              <w:t>Török hódítás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Balkánon.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76" w:lineRule="auto"/>
              <w:ind w:right="414"/>
              <w:rPr>
                <w:sz w:val="24"/>
              </w:rPr>
            </w:pPr>
            <w:r>
              <w:rPr>
                <w:sz w:val="24"/>
              </w:rPr>
              <w:t>Luxemburgi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Zsigmond,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közép-európai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uralkodó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török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veszély.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76" w:lineRule="auto"/>
              <w:ind w:right="137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Hunyadi János, a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politikus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hadvezér.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Hunyadi János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törökellenes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harcai.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172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Hunyadi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Mátyás</w:t>
            </w:r>
          </w:p>
        </w:tc>
        <w:tc>
          <w:tcPr>
            <w:tcW w:w="2268" w:type="dxa"/>
          </w:tcPr>
          <w:p w:rsidR="00A770C9" w:rsidRDefault="00A770C9" w:rsidP="00A770C9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76" w:lineRule="auto"/>
              <w:ind w:right="493"/>
              <w:rPr>
                <w:sz w:val="24"/>
              </w:rPr>
            </w:pPr>
            <w:r>
              <w:rPr>
                <w:sz w:val="24"/>
              </w:rPr>
              <w:t>Mátyás útja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trónig.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A központosított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királyi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hatalom.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76" w:lineRule="auto"/>
              <w:ind w:right="378"/>
              <w:rPr>
                <w:sz w:val="24"/>
              </w:rPr>
            </w:pPr>
            <w:r>
              <w:rPr>
                <w:sz w:val="24"/>
              </w:rPr>
              <w:t>Jövedelmek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kiadások.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Birodalomépítő tervek.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Aktív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védelem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35"/>
              <w:ind w:left="470"/>
              <w:rPr>
                <w:sz w:val="24"/>
              </w:rPr>
            </w:pPr>
            <w:r>
              <w:rPr>
                <w:sz w:val="24"/>
              </w:rPr>
              <w:t>török ellen.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413"/>
        </w:trPr>
        <w:tc>
          <w:tcPr>
            <w:tcW w:w="2234" w:type="dxa"/>
          </w:tcPr>
          <w:p w:rsidR="00A770C9" w:rsidRPr="00A770C9" w:rsidRDefault="00A770C9" w:rsidP="0079163C">
            <w:pPr>
              <w:pStyle w:val="TableParagraph"/>
              <w:ind w:left="107" w:right="142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magyar középkor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kulturális</w:t>
            </w:r>
            <w:r w:rsidRPr="00A770C9">
              <w:rPr>
                <w:i/>
                <w:spacing w:val="-12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hagyatéka</w:t>
            </w:r>
          </w:p>
        </w:tc>
        <w:tc>
          <w:tcPr>
            <w:tcW w:w="2268" w:type="dxa"/>
          </w:tcPr>
          <w:p w:rsidR="00A770C9" w:rsidRDefault="00A770C9" w:rsidP="00A770C9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8" w:lineRule="auto"/>
              <w:ind w:right="166"/>
              <w:rPr>
                <w:sz w:val="24"/>
              </w:rPr>
            </w:pPr>
            <w:r>
              <w:rPr>
                <w:sz w:val="24"/>
              </w:rPr>
              <w:t>Honfoglalás kori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leletek.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Szent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Korona.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before="35"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Várak,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királyi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udvar,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kolostorok,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templomok.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Magyar geszták,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krónikák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szentek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legendái.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 w:line="348" w:lineRule="auto"/>
        <w:ind w:left="1688" w:right="817" w:hanging="356"/>
        <w:rPr>
          <w:sz w:val="24"/>
        </w:rPr>
      </w:pPr>
      <w:r>
        <w:rPr>
          <w:sz w:val="24"/>
        </w:rPr>
        <w:t>Nándorfehérvár</w:t>
      </w:r>
      <w:r>
        <w:rPr>
          <w:spacing w:val="24"/>
          <w:sz w:val="24"/>
        </w:rPr>
        <w:t xml:space="preserve"> </w:t>
      </w:r>
      <w:r>
        <w:rPr>
          <w:sz w:val="24"/>
        </w:rPr>
        <w:t>ostromának</w:t>
      </w:r>
      <w:r>
        <w:rPr>
          <w:spacing w:val="21"/>
          <w:sz w:val="24"/>
        </w:rPr>
        <w:t xml:space="preserve"> </w:t>
      </w:r>
      <w:r>
        <w:rPr>
          <w:sz w:val="24"/>
        </w:rPr>
        <w:t>rekonstruálása</w:t>
      </w:r>
      <w:r>
        <w:rPr>
          <w:spacing w:val="25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24"/>
          <w:sz w:val="24"/>
        </w:rPr>
        <w:t xml:space="preserve"> </w:t>
      </w:r>
      <w:r>
        <w:rPr>
          <w:sz w:val="24"/>
        </w:rPr>
        <w:t>írásos</w:t>
      </w:r>
      <w:r>
        <w:rPr>
          <w:spacing w:val="24"/>
          <w:sz w:val="24"/>
        </w:rPr>
        <w:t xml:space="preserve"> </w:t>
      </w:r>
      <w:r>
        <w:rPr>
          <w:sz w:val="24"/>
        </w:rPr>
        <w:t>és</w:t>
      </w:r>
      <w:r>
        <w:rPr>
          <w:spacing w:val="21"/>
          <w:sz w:val="24"/>
        </w:rPr>
        <w:t xml:space="preserve"> </w:t>
      </w:r>
      <w:r>
        <w:rPr>
          <w:sz w:val="24"/>
        </w:rPr>
        <w:t>vizuális</w:t>
      </w:r>
      <w:r>
        <w:rPr>
          <w:spacing w:val="26"/>
          <w:sz w:val="24"/>
        </w:rPr>
        <w:t xml:space="preserve"> </w:t>
      </w:r>
      <w:r>
        <w:rPr>
          <w:sz w:val="24"/>
        </w:rPr>
        <w:t>források</w:t>
      </w:r>
      <w:r>
        <w:rPr>
          <w:spacing w:val="-57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spacing w:line="348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92" w:line="350" w:lineRule="auto"/>
        <w:ind w:left="1688" w:right="817" w:hanging="356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korszak</w:t>
      </w:r>
      <w:r>
        <w:rPr>
          <w:spacing w:val="1"/>
          <w:sz w:val="24"/>
        </w:rPr>
        <w:t xml:space="preserve"> </w:t>
      </w:r>
      <w:r>
        <w:rPr>
          <w:sz w:val="24"/>
        </w:rPr>
        <w:t>kiemelkedő</w:t>
      </w:r>
      <w:r>
        <w:rPr>
          <w:spacing w:val="6"/>
          <w:sz w:val="24"/>
        </w:rPr>
        <w:t xml:space="preserve"> </w:t>
      </w:r>
      <w:r>
        <w:rPr>
          <w:sz w:val="24"/>
        </w:rPr>
        <w:t>személyiségeinek</w:t>
      </w:r>
      <w:r>
        <w:rPr>
          <w:spacing w:val="3"/>
          <w:sz w:val="24"/>
        </w:rPr>
        <w:t xml:space="preserve"> </w:t>
      </w:r>
      <w:r>
        <w:rPr>
          <w:sz w:val="24"/>
        </w:rPr>
        <w:t>jellemzése,</w:t>
      </w:r>
      <w:r>
        <w:rPr>
          <w:spacing w:val="1"/>
          <w:sz w:val="24"/>
        </w:rPr>
        <w:t xml:space="preserve"> </w:t>
      </w:r>
      <w:r>
        <w:rPr>
          <w:sz w:val="24"/>
        </w:rPr>
        <w:t>feltevések</w:t>
      </w:r>
      <w:r>
        <w:rPr>
          <w:spacing w:val="58"/>
          <w:sz w:val="24"/>
        </w:rPr>
        <w:t xml:space="preserve"> </w:t>
      </w:r>
      <w:r>
        <w:rPr>
          <w:sz w:val="24"/>
        </w:rPr>
        <w:t>megfogalmazása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cselekedeteik</w:t>
      </w:r>
      <w:r>
        <w:rPr>
          <w:spacing w:val="-1"/>
          <w:sz w:val="24"/>
        </w:rPr>
        <w:t xml:space="preserve"> </w:t>
      </w:r>
      <w:r>
        <w:rPr>
          <w:sz w:val="24"/>
        </w:rPr>
        <w:t>mozgatórugóiról. (Pl. Hunyadi Mátyás</w:t>
      </w:r>
      <w:r>
        <w:rPr>
          <w:spacing w:val="-1"/>
          <w:sz w:val="24"/>
        </w:rPr>
        <w:t xml:space="preserve"> </w:t>
      </w:r>
      <w:r>
        <w:rPr>
          <w:sz w:val="24"/>
        </w:rPr>
        <w:t>külpolitikája.)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5" w:line="348" w:lineRule="auto"/>
        <w:ind w:left="1688" w:right="814" w:hanging="356"/>
        <w:rPr>
          <w:sz w:val="24"/>
        </w:rPr>
      </w:pPr>
      <w:r>
        <w:rPr>
          <w:sz w:val="24"/>
        </w:rPr>
        <w:t>Hunyadi</w:t>
      </w:r>
      <w:r>
        <w:rPr>
          <w:spacing w:val="15"/>
          <w:sz w:val="24"/>
        </w:rPr>
        <w:t xml:space="preserve"> </w:t>
      </w:r>
      <w:r>
        <w:rPr>
          <w:sz w:val="24"/>
        </w:rPr>
        <w:t>János</w:t>
      </w:r>
      <w:r>
        <w:rPr>
          <w:spacing w:val="16"/>
          <w:sz w:val="24"/>
        </w:rPr>
        <w:t xml:space="preserve"> </w:t>
      </w:r>
      <w:r>
        <w:rPr>
          <w:sz w:val="24"/>
        </w:rPr>
        <w:t>és</w:t>
      </w:r>
      <w:r>
        <w:rPr>
          <w:spacing w:val="14"/>
          <w:sz w:val="24"/>
        </w:rPr>
        <w:t xml:space="preserve"> </w:t>
      </w:r>
      <w:r>
        <w:rPr>
          <w:sz w:val="24"/>
        </w:rPr>
        <w:t>Mátyás</w:t>
      </w:r>
      <w:r>
        <w:rPr>
          <w:spacing w:val="15"/>
          <w:sz w:val="24"/>
        </w:rPr>
        <w:t xml:space="preserve"> </w:t>
      </w:r>
      <w:r>
        <w:rPr>
          <w:sz w:val="24"/>
        </w:rPr>
        <w:t>híres</w:t>
      </w:r>
      <w:r>
        <w:rPr>
          <w:spacing w:val="16"/>
          <w:sz w:val="24"/>
        </w:rPr>
        <w:t xml:space="preserve"> </w:t>
      </w:r>
      <w:r>
        <w:rPr>
          <w:sz w:val="24"/>
        </w:rPr>
        <w:t>ütközeteinek</w:t>
      </w:r>
      <w:r>
        <w:rPr>
          <w:spacing w:val="16"/>
          <w:sz w:val="24"/>
        </w:rPr>
        <w:t xml:space="preserve"> </w:t>
      </w:r>
      <w:r>
        <w:rPr>
          <w:sz w:val="24"/>
        </w:rPr>
        <w:t>felidézése,</w:t>
      </w:r>
      <w:r>
        <w:rPr>
          <w:spacing w:val="13"/>
          <w:sz w:val="24"/>
        </w:rPr>
        <w:t xml:space="preserve"> </w:t>
      </w:r>
      <w:r>
        <w:rPr>
          <w:sz w:val="24"/>
        </w:rPr>
        <w:t>bemutatása</w:t>
      </w:r>
      <w:r>
        <w:rPr>
          <w:spacing w:val="16"/>
          <w:sz w:val="24"/>
        </w:rPr>
        <w:t xml:space="preserve"> </w:t>
      </w:r>
      <w:r>
        <w:rPr>
          <w:sz w:val="24"/>
        </w:rPr>
        <w:t>térképvázlatok</w:t>
      </w:r>
      <w:r>
        <w:rPr>
          <w:spacing w:val="16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írott</w:t>
      </w:r>
      <w:r>
        <w:rPr>
          <w:spacing w:val="-1"/>
          <w:sz w:val="24"/>
        </w:rPr>
        <w:t xml:space="preserve"> </w:t>
      </w:r>
      <w:r>
        <w:rPr>
          <w:sz w:val="24"/>
        </w:rPr>
        <w:t>források segítségével.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8" w:line="348" w:lineRule="auto"/>
        <w:ind w:left="1688" w:right="818" w:hanging="356"/>
        <w:rPr>
          <w:sz w:val="24"/>
        </w:rPr>
      </w:pPr>
      <w:r>
        <w:rPr>
          <w:sz w:val="24"/>
        </w:rPr>
        <w:t>Kiselőadás</w:t>
      </w:r>
      <w:r>
        <w:rPr>
          <w:spacing w:val="35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37"/>
          <w:sz w:val="24"/>
        </w:rPr>
        <w:t xml:space="preserve"> </w:t>
      </w:r>
      <w:r>
        <w:rPr>
          <w:sz w:val="24"/>
        </w:rPr>
        <w:t>14–15.</w:t>
      </w:r>
      <w:r>
        <w:rPr>
          <w:spacing w:val="37"/>
          <w:sz w:val="24"/>
        </w:rPr>
        <w:t xml:space="preserve"> </w:t>
      </w:r>
      <w:r>
        <w:rPr>
          <w:sz w:val="24"/>
        </w:rPr>
        <w:t>századi</w:t>
      </w:r>
      <w:r>
        <w:rPr>
          <w:spacing w:val="35"/>
          <w:sz w:val="24"/>
        </w:rPr>
        <w:t xml:space="preserve"> </w:t>
      </w:r>
      <w:r>
        <w:rPr>
          <w:sz w:val="24"/>
        </w:rPr>
        <w:t>magyar</w:t>
      </w:r>
      <w:r>
        <w:rPr>
          <w:spacing w:val="39"/>
          <w:sz w:val="24"/>
        </w:rPr>
        <w:t xml:space="preserve"> </w:t>
      </w:r>
      <w:r>
        <w:rPr>
          <w:sz w:val="24"/>
        </w:rPr>
        <w:t>történelem</w:t>
      </w:r>
      <w:r>
        <w:rPr>
          <w:spacing w:val="37"/>
          <w:sz w:val="24"/>
        </w:rPr>
        <w:t xml:space="preserve"> </w:t>
      </w:r>
      <w:r>
        <w:rPr>
          <w:sz w:val="24"/>
        </w:rPr>
        <w:t>kulturális</w:t>
      </w:r>
      <w:r>
        <w:rPr>
          <w:spacing w:val="37"/>
          <w:sz w:val="24"/>
        </w:rPr>
        <w:t xml:space="preserve"> </w:t>
      </w:r>
      <w:r>
        <w:rPr>
          <w:sz w:val="24"/>
        </w:rPr>
        <w:t>hagyatékának</w:t>
      </w:r>
      <w:r>
        <w:rPr>
          <w:spacing w:val="-57"/>
          <w:sz w:val="24"/>
        </w:rPr>
        <w:t xml:space="preserve"> </w:t>
      </w:r>
      <w:r>
        <w:rPr>
          <w:sz w:val="24"/>
        </w:rPr>
        <w:t>kiemelkedő</w:t>
      </w:r>
      <w:r>
        <w:rPr>
          <w:spacing w:val="-1"/>
          <w:sz w:val="24"/>
        </w:rPr>
        <w:t xml:space="preserve"> </w:t>
      </w:r>
      <w:r>
        <w:rPr>
          <w:sz w:val="24"/>
        </w:rPr>
        <w:t>emlékeiről.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9" w:line="350" w:lineRule="auto"/>
        <w:ind w:left="1688" w:right="818" w:hanging="356"/>
        <w:rPr>
          <w:sz w:val="24"/>
        </w:rPr>
      </w:pP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magyar</w:t>
      </w:r>
      <w:r>
        <w:rPr>
          <w:spacing w:val="28"/>
          <w:sz w:val="24"/>
        </w:rPr>
        <w:t xml:space="preserve"> </w:t>
      </w:r>
      <w:r>
        <w:rPr>
          <w:sz w:val="24"/>
        </w:rPr>
        <w:t>középkor</w:t>
      </w:r>
      <w:r>
        <w:rPr>
          <w:spacing w:val="31"/>
          <w:sz w:val="24"/>
        </w:rPr>
        <w:t xml:space="preserve"> </w:t>
      </w:r>
      <w:r>
        <w:rPr>
          <w:sz w:val="24"/>
        </w:rPr>
        <w:t>egy</w:t>
      </w:r>
      <w:r>
        <w:rPr>
          <w:spacing w:val="26"/>
          <w:sz w:val="24"/>
        </w:rPr>
        <w:t xml:space="preserve"> </w:t>
      </w:r>
      <w:r>
        <w:rPr>
          <w:sz w:val="24"/>
        </w:rPr>
        <w:t>kiemelkedő</w:t>
      </w:r>
      <w:r>
        <w:rPr>
          <w:spacing w:val="31"/>
          <w:sz w:val="24"/>
        </w:rPr>
        <w:t xml:space="preserve"> </w:t>
      </w:r>
      <w:r>
        <w:rPr>
          <w:sz w:val="24"/>
        </w:rPr>
        <w:t>helyszínének</w:t>
      </w:r>
      <w:r>
        <w:rPr>
          <w:spacing w:val="31"/>
          <w:sz w:val="24"/>
        </w:rPr>
        <w:t xml:space="preserve"> </w:t>
      </w:r>
      <w:r>
        <w:rPr>
          <w:sz w:val="24"/>
        </w:rPr>
        <w:t>(pl.</w:t>
      </w:r>
      <w:r>
        <w:rPr>
          <w:spacing w:val="31"/>
          <w:sz w:val="24"/>
        </w:rPr>
        <w:t xml:space="preserve"> </w:t>
      </w:r>
      <w:r>
        <w:rPr>
          <w:sz w:val="24"/>
        </w:rPr>
        <w:t>Pannonhalma,</w:t>
      </w:r>
      <w:r>
        <w:rPr>
          <w:spacing w:val="28"/>
          <w:sz w:val="24"/>
        </w:rPr>
        <w:t xml:space="preserve"> </w:t>
      </w:r>
      <w:r>
        <w:rPr>
          <w:sz w:val="24"/>
        </w:rPr>
        <w:t>Diósgyőr,</w:t>
      </w:r>
      <w:r>
        <w:rPr>
          <w:spacing w:val="-57"/>
          <w:sz w:val="24"/>
        </w:rPr>
        <w:t xml:space="preserve"> </w:t>
      </w:r>
      <w:r>
        <w:rPr>
          <w:sz w:val="24"/>
        </w:rPr>
        <w:t>Székesfehérvár,</w:t>
      </w:r>
      <w:r>
        <w:rPr>
          <w:spacing w:val="-4"/>
          <w:sz w:val="24"/>
        </w:rPr>
        <w:t xml:space="preserve"> </w:t>
      </w:r>
      <w:r>
        <w:rPr>
          <w:sz w:val="24"/>
        </w:rPr>
        <w:t>Visegrád</w:t>
      </w:r>
      <w:r>
        <w:rPr>
          <w:spacing w:val="2"/>
          <w:sz w:val="24"/>
        </w:rPr>
        <w:t xml:space="preserve"> </w:t>
      </w:r>
      <w:r>
        <w:rPr>
          <w:sz w:val="24"/>
        </w:rPr>
        <w:t>stb.) meglátogatása</w:t>
      </w:r>
      <w:r>
        <w:rPr>
          <w:spacing w:val="-1"/>
          <w:sz w:val="24"/>
        </w:rPr>
        <w:t xml:space="preserve"> </w:t>
      </w:r>
      <w:r>
        <w:rPr>
          <w:sz w:val="24"/>
        </w:rPr>
        <w:t>és jellemzőinek bemutatása.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2"/>
        <w:ind w:left="1688" w:hanging="356"/>
        <w:rPr>
          <w:sz w:val="24"/>
        </w:rPr>
      </w:pPr>
      <w:r>
        <w:rPr>
          <w:sz w:val="24"/>
        </w:rPr>
        <w:t>Gyűjtőmunka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Mátyás és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budai</w:t>
      </w:r>
      <w:r>
        <w:rPr>
          <w:spacing w:val="-2"/>
          <w:sz w:val="24"/>
        </w:rPr>
        <w:t xml:space="preserve"> </w:t>
      </w:r>
      <w:r>
        <w:rPr>
          <w:sz w:val="24"/>
        </w:rPr>
        <w:t>zsidók</w:t>
      </w:r>
      <w:r>
        <w:rPr>
          <w:spacing w:val="-4"/>
          <w:sz w:val="24"/>
        </w:rPr>
        <w:t xml:space="preserve"> </w:t>
      </w:r>
      <w:r>
        <w:rPr>
          <w:sz w:val="24"/>
        </w:rPr>
        <w:t>kapcsolatáról.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numPr>
          <w:ilvl w:val="1"/>
          <w:numId w:val="204"/>
        </w:numPr>
        <w:tabs>
          <w:tab w:val="left" w:pos="5225"/>
        </w:tabs>
        <w:spacing w:before="95"/>
        <w:ind w:left="5224" w:hanging="361"/>
      </w:pPr>
      <w:r>
        <w:lastRenderedPageBreak/>
        <w:t>évfolyam</w:t>
      </w: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2 óra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2C4B7B" w:rsidRPr="002C4B7B" w:rsidRDefault="00762D4D" w:rsidP="00CF3FC8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124"/>
        <w:rPr>
          <w:b/>
          <w:sz w:val="24"/>
          <w:szCs w:val="24"/>
        </w:rPr>
      </w:pPr>
      <w:r w:rsidRPr="002C4B7B">
        <w:rPr>
          <w:b/>
          <w:sz w:val="24"/>
          <w:szCs w:val="24"/>
        </w:rPr>
        <w:t xml:space="preserve">Borhegyi Péter, dr. Nánay Mihály : </w:t>
      </w:r>
      <w:r w:rsidR="00A770C9" w:rsidRPr="002C4B7B">
        <w:rPr>
          <w:b/>
          <w:sz w:val="24"/>
          <w:szCs w:val="24"/>
        </w:rPr>
        <w:t>Történelem 10.</w:t>
      </w:r>
      <w:r w:rsidR="00A770C9" w:rsidRPr="002C4B7B">
        <w:rPr>
          <w:b/>
          <w:spacing w:val="-1"/>
          <w:sz w:val="24"/>
          <w:szCs w:val="24"/>
        </w:rPr>
        <w:t xml:space="preserve"> </w:t>
      </w:r>
      <w:r w:rsidR="00A770C9" w:rsidRPr="002C4B7B">
        <w:rPr>
          <w:b/>
          <w:sz w:val="24"/>
          <w:szCs w:val="24"/>
        </w:rPr>
        <w:t>tankönyv</w:t>
      </w:r>
      <w:r w:rsidR="002C4B7B">
        <w:rPr>
          <w:b/>
          <w:sz w:val="24"/>
          <w:szCs w:val="24"/>
        </w:rPr>
        <w:t xml:space="preserve"> </w:t>
      </w:r>
      <w:r w:rsidRPr="002C4B7B">
        <w:rPr>
          <w:b/>
          <w:sz w:val="24"/>
          <w:szCs w:val="24"/>
        </w:rPr>
        <w:t>OH-TOR10TA</w:t>
      </w:r>
    </w:p>
    <w:p w:rsidR="00A770C9" w:rsidRPr="002C4B7B" w:rsidRDefault="00762D4D" w:rsidP="00CF3FC8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124"/>
        <w:rPr>
          <w:b/>
          <w:sz w:val="24"/>
          <w:szCs w:val="24"/>
        </w:rPr>
      </w:pPr>
      <w:r w:rsidRPr="002C4B7B">
        <w:rPr>
          <w:b/>
          <w:sz w:val="24"/>
          <w:szCs w:val="24"/>
        </w:rPr>
        <w:t>Aktuális t</w:t>
      </w:r>
      <w:r w:rsidR="00A770C9" w:rsidRPr="002C4B7B">
        <w:rPr>
          <w:b/>
          <w:sz w:val="24"/>
          <w:szCs w:val="24"/>
        </w:rPr>
        <w:t>örténelmi</w:t>
      </w:r>
      <w:r w:rsidR="00A770C9" w:rsidRPr="002C4B7B">
        <w:rPr>
          <w:b/>
          <w:spacing w:val="-1"/>
          <w:sz w:val="24"/>
          <w:szCs w:val="24"/>
        </w:rPr>
        <w:t xml:space="preserve"> </w:t>
      </w:r>
      <w:r w:rsidR="00A770C9" w:rsidRPr="002C4B7B">
        <w:rPr>
          <w:b/>
          <w:sz w:val="24"/>
          <w:szCs w:val="24"/>
        </w:rPr>
        <w:t>atlasz</w:t>
      </w:r>
      <w:r w:rsidR="00A770C9" w:rsidRPr="002C4B7B">
        <w:rPr>
          <w:b/>
          <w:spacing w:val="-1"/>
          <w:sz w:val="24"/>
          <w:szCs w:val="24"/>
        </w:rPr>
        <w:t xml:space="preserve"> </w:t>
      </w:r>
      <w:r w:rsidR="00A770C9" w:rsidRPr="002C4B7B">
        <w:rPr>
          <w:b/>
          <w:sz w:val="24"/>
          <w:szCs w:val="24"/>
        </w:rPr>
        <w:t>középiskolásoknak</w:t>
      </w: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spacing w:before="1"/>
        <w:rPr>
          <w:b/>
          <w:sz w:val="19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kora újkor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 török hódoltság kora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Magyarországon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felvilágosodás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 a 18. 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Új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eszmék</w:t>
            </w:r>
            <w:r w:rsidRPr="00A770C9">
              <w:rPr>
                <w:b/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az iparosodás</w:t>
            </w:r>
            <w:r w:rsidRPr="00A770C9">
              <w:rPr>
                <w:b/>
                <w:spacing w:val="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kora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reformkor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forradalom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szabadságharc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</w:tbl>
    <w:p w:rsidR="00A770C9" w:rsidRDefault="00A770C9" w:rsidP="00A770C9">
      <w:pPr>
        <w:pStyle w:val="Szvegtrzs"/>
        <w:spacing w:before="6"/>
        <w:rPr>
          <w:b/>
          <w:sz w:val="26"/>
        </w:rPr>
      </w:pPr>
    </w:p>
    <w:p w:rsidR="00A770C9" w:rsidRDefault="00A770C9" w:rsidP="00A770C9">
      <w:pPr>
        <w:spacing w:before="90"/>
        <w:ind w:left="1438" w:right="1281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2C4B7B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kora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újkor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12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Layout w:type="fixed"/>
        <w:tblLook w:val="01E0" w:firstRow="1" w:lastRow="1" w:firstColumn="1" w:lastColumn="1" w:noHBand="0" w:noVBand="0"/>
      </w:tblPr>
      <w:tblGrid>
        <w:gridCol w:w="2093"/>
        <w:gridCol w:w="383"/>
        <w:gridCol w:w="2027"/>
        <w:gridCol w:w="2410"/>
        <w:gridCol w:w="287"/>
        <w:gridCol w:w="2265"/>
      </w:tblGrid>
      <w:tr w:rsidR="00A770C9" w:rsidTr="0079163C">
        <w:trPr>
          <w:trHeight w:val="275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6" w:lineRule="exact"/>
              <w:ind w:left="3217" w:right="321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földrajzi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1" w:line="21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top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portugál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gyarmat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világkereskedelem,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abszolutizmus,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infláció,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manufaktúra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tőke, </w:t>
            </w:r>
            <w:r>
              <w:rPr>
                <w:sz w:val="24"/>
                <w:u w:val="single"/>
              </w:rPr>
              <w:t>tőkés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bérmunkás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kapitalizmus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bank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tőzsde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részvény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örökös jobbágyság,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reformáció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protestáns,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evangélikus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református</w:t>
            </w:r>
            <w:r>
              <w:rPr>
                <w:sz w:val="24"/>
              </w:rPr>
              <w:t>, anglikán,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unitárius, </w:t>
            </w:r>
            <w:r>
              <w:rPr>
                <w:sz w:val="24"/>
                <w:u w:val="single"/>
              </w:rPr>
              <w:t>vallási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türelem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ellenreformáció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katolikus megújulás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jezsuiták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barokk</w:t>
            </w:r>
            <w:r>
              <w:rPr>
                <w:sz w:val="24"/>
              </w:rPr>
              <w:t>.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1" w:line="219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265" w:type="dxa"/>
            <w:tcBorders>
              <w:top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12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felfedezők</w:t>
            </w:r>
          </w:p>
        </w:tc>
      </w:tr>
      <w:tr w:rsidR="00A770C9" w:rsidTr="0079163C">
        <w:trPr>
          <w:trHeight w:val="32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felfedezések</w:t>
            </w: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0"/>
              <w:ind w:left="128"/>
              <w:rPr>
                <w:sz w:val="24"/>
              </w:rPr>
            </w:pPr>
            <w:r>
              <w:rPr>
                <w:sz w:val="24"/>
              </w:rPr>
              <w:t>spanyol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0"/>
              <w:ind w:left="124"/>
              <w:rPr>
                <w:sz w:val="24"/>
              </w:rPr>
            </w:pPr>
            <w:r>
              <w:rPr>
                <w:sz w:val="24"/>
              </w:rPr>
              <w:t>céljainak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útjainak</w:t>
            </w: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8"/>
              <w:rPr>
                <w:sz w:val="24"/>
              </w:rPr>
            </w:pPr>
            <w:r>
              <w:rPr>
                <w:sz w:val="24"/>
              </w:rPr>
              <w:t>felfedezések.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bemutatása</w:t>
            </w:r>
          </w:p>
        </w:tc>
      </w:tr>
      <w:tr w:rsidR="00A770C9" w:rsidTr="0079163C">
        <w:trPr>
          <w:trHeight w:val="308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4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korai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tematikus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8"/>
              <w:rPr>
                <w:sz w:val="24"/>
              </w:rPr>
            </w:pPr>
            <w:r>
              <w:rPr>
                <w:sz w:val="24"/>
              </w:rPr>
              <w:t>gyarmatosítás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térképeken.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8"/>
              <w:rPr>
                <w:sz w:val="24"/>
              </w:rPr>
            </w:pPr>
            <w:r>
              <w:rPr>
                <w:sz w:val="24"/>
              </w:rPr>
              <w:t>következményei.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47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Információk</w:t>
            </w: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4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8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gyűjtése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kialakuló</w:t>
            </w: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28"/>
              <w:rPr>
                <w:sz w:val="24"/>
              </w:rPr>
            </w:pPr>
            <w:r>
              <w:rPr>
                <w:sz w:val="24"/>
              </w:rPr>
              <w:t>világkereskedele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világkereskedelem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8"/>
              <w:rPr>
                <w:sz w:val="24"/>
              </w:rPr>
            </w:pPr>
            <w:r>
              <w:rPr>
                <w:sz w:val="24"/>
              </w:rPr>
              <w:t>m kialakulása.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új útvonalairól,</w:t>
            </w:r>
          </w:p>
        </w:tc>
      </w:tr>
      <w:tr w:rsidR="00A770C9" w:rsidTr="0079163C">
        <w:trPr>
          <w:trHeight w:val="332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4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8"/>
              <w:rPr>
                <w:sz w:val="24"/>
              </w:rPr>
            </w:pPr>
            <w:r>
              <w:rPr>
                <w:sz w:val="24"/>
              </w:rPr>
              <w:t>Az abszolutizmus.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fontosabb</w:t>
            </w:r>
          </w:p>
        </w:tc>
      </w:tr>
      <w:tr w:rsidR="00A770C9" w:rsidTr="0079163C">
        <w:trPr>
          <w:trHeight w:val="27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korai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4" w:line="21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top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árforradalom.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termékeiről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</w:tr>
      <w:tr w:rsidR="00A770C9" w:rsidTr="0079163C">
        <w:trPr>
          <w:trHeight w:val="322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kapitalizmus</w:t>
            </w: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68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0"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manufaktúrák.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1"/>
              <w:ind w:left="124"/>
              <w:rPr>
                <w:sz w:val="24"/>
              </w:rPr>
            </w:pPr>
            <w:r>
              <w:rPr>
                <w:sz w:val="24"/>
              </w:rPr>
              <w:t>szereplőiről.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5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5"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Bankok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43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5"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tőzsdék.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munkaszervezési</w:t>
            </w:r>
          </w:p>
        </w:tc>
      </w:tr>
      <w:tr w:rsidR="00A770C9" w:rsidTr="0079163C">
        <w:trPr>
          <w:trHeight w:val="309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5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7"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formák bemutatása</w:t>
            </w:r>
          </w:p>
        </w:tc>
      </w:tr>
      <w:tr w:rsidR="00A770C9" w:rsidTr="0079163C">
        <w:trPr>
          <w:trHeight w:val="33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27" w:type="dxa"/>
            <w:tcBorders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5"/>
              <w:ind w:left="128"/>
              <w:rPr>
                <w:sz w:val="24"/>
              </w:rPr>
            </w:pPr>
            <w:r>
              <w:rPr>
                <w:sz w:val="24"/>
              </w:rPr>
              <w:t>munkamegosztás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tcBorders>
              <w:left w:val="single" w:sz="4" w:space="0" w:color="000000"/>
              <w:bottom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összehasonlítása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</w:tbl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3"/>
        <w:gridCol w:w="2027"/>
        <w:gridCol w:w="2410"/>
        <w:gridCol w:w="287"/>
        <w:gridCol w:w="2265"/>
      </w:tblGrid>
      <w:tr w:rsidR="00A770C9" w:rsidTr="0079163C">
        <w:trPr>
          <w:trHeight w:val="272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506"/>
              <w:rPr>
                <w:sz w:val="24"/>
              </w:rPr>
            </w:pPr>
            <w:r>
              <w:rPr>
                <w:sz w:val="24"/>
              </w:rPr>
              <w:t>és</w:t>
            </w:r>
          </w:p>
        </w:tc>
        <w:tc>
          <w:tcPr>
            <w:tcW w:w="24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770C9" w:rsidRDefault="00A770C9" w:rsidP="0079163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30"/>
              </w:rPr>
            </w:pPr>
          </w:p>
          <w:p w:rsidR="00A770C9" w:rsidRDefault="00A770C9" w:rsidP="0079163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30"/>
              </w:rPr>
            </w:pPr>
          </w:p>
          <w:p w:rsidR="00A770C9" w:rsidRDefault="00A770C9" w:rsidP="0079163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770C9" w:rsidRDefault="00A770C9" w:rsidP="0079163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265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céhes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iparral.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124" w:right="200"/>
              <w:rPr>
                <w:sz w:val="24"/>
              </w:rPr>
            </w:pPr>
            <w:r>
              <w:rPr>
                <w:sz w:val="24"/>
              </w:rPr>
              <w:t>Az európai régiók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közötti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4" w:right="196"/>
              <w:rPr>
                <w:sz w:val="24"/>
              </w:rPr>
            </w:pPr>
            <w:r>
              <w:rPr>
                <w:sz w:val="24"/>
              </w:rPr>
              <w:t>A reformáció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4" w:right="230"/>
              <w:rPr>
                <w:sz w:val="24"/>
              </w:rPr>
            </w:pPr>
            <w:r>
              <w:rPr>
                <w:sz w:val="24"/>
              </w:rPr>
              <w:t>A katolikus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protestáns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tanítások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egyházszervezet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4" w:right="23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reformáció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egyes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irányzatai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terjedésének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nyomon követése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4" w:right="401"/>
              <w:jc w:val="both"/>
              <w:rPr>
                <w:sz w:val="24"/>
              </w:rPr>
            </w:pPr>
            <w:r>
              <w:rPr>
                <w:sz w:val="24"/>
              </w:rPr>
              <w:t>Vallás és politika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összefonódásának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4" w:right="257"/>
              <w:rPr>
                <w:sz w:val="24"/>
              </w:rPr>
            </w:pPr>
            <w:r>
              <w:rPr>
                <w:sz w:val="24"/>
              </w:rPr>
              <w:t>Az erdélyi vallási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türelem szerepének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jelentőségének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4" w:right="263"/>
              <w:rPr>
                <w:sz w:val="24"/>
              </w:rPr>
            </w:pPr>
            <w:r>
              <w:rPr>
                <w:sz w:val="24"/>
              </w:rPr>
              <w:t>A katolikus egyház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megújulási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barokk művészet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 közötti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párhuzam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</w:tc>
      </w:tr>
      <w:tr w:rsidR="00A770C9" w:rsidTr="0079163C">
        <w:trPr>
          <w:trHeight w:val="352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30"/>
              <w:ind w:left="506"/>
              <w:rPr>
                <w:sz w:val="24"/>
              </w:rPr>
            </w:pPr>
            <w:r>
              <w:rPr>
                <w:sz w:val="24"/>
              </w:rPr>
              <w:t>következményei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Személyek:</w:t>
            </w:r>
            <w:r>
              <w:rPr>
                <w:spacing w:val="-1"/>
                <w:sz w:val="24"/>
                <w:u w:val="single"/>
              </w:rPr>
              <w:t>Kolumbusz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Kristóf</w:t>
            </w:r>
            <w:r>
              <w:rPr>
                <w:sz w:val="24"/>
              </w:rPr>
              <w:t>, Vasco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Gama, Ferdinánd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Magellán,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Luther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Márton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Kálvin János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Károli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Gáspár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Pázmány Péter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Apáczai Csere János,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Habsburg-dinasztia,</w:t>
            </w:r>
          </w:p>
          <w:p w:rsidR="00A770C9" w:rsidRDefault="00A770C9" w:rsidP="0079163C">
            <w:pPr>
              <w:pStyle w:val="TableParagraph"/>
              <w:ind w:left="109" w:right="397"/>
              <w:jc w:val="both"/>
              <w:rPr>
                <w:sz w:val="24"/>
              </w:rPr>
            </w:pPr>
            <w:r>
              <w:rPr>
                <w:sz w:val="24"/>
              </w:rPr>
              <w:t>V. Károly, Loyolai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(Szent) Ignác, XIV.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Lajos.</w:t>
            </w:r>
          </w:p>
        </w:tc>
        <w:tc>
          <w:tcPr>
            <w:tcW w:w="28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4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Reformáció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Európában és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Magyarországon</w:t>
            </w:r>
          </w:p>
        </w:tc>
        <w:tc>
          <w:tcPr>
            <w:tcW w:w="383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before="31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30"/>
              </w:rPr>
            </w:pPr>
          </w:p>
          <w:p w:rsidR="00A770C9" w:rsidRDefault="00A770C9" w:rsidP="0079163C">
            <w:pPr>
              <w:pStyle w:val="TableParagraph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153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155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28" w:right="159"/>
              <w:rPr>
                <w:sz w:val="24"/>
              </w:rPr>
            </w:pPr>
            <w:r>
              <w:rPr>
                <w:sz w:val="24"/>
              </w:rPr>
              <w:t>A reformáció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előzményei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(humanizmus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egyházi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reform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igénye).</w:t>
            </w:r>
          </w:p>
          <w:p w:rsidR="00A770C9" w:rsidRDefault="00A770C9" w:rsidP="0079163C">
            <w:pPr>
              <w:pStyle w:val="TableParagraph"/>
              <w:spacing w:line="278" w:lineRule="auto"/>
              <w:ind w:left="128" w:right="278"/>
              <w:rPr>
                <w:sz w:val="24"/>
              </w:rPr>
            </w:pPr>
            <w:r>
              <w:rPr>
                <w:sz w:val="24"/>
              </w:rPr>
              <w:t>Luther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Kálvin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fellépése.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28" w:right="209"/>
              <w:rPr>
                <w:sz w:val="24"/>
              </w:rPr>
            </w:pPr>
            <w:r>
              <w:rPr>
                <w:sz w:val="24"/>
              </w:rPr>
              <w:t>A protestáns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egyházak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megszerveződése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protestantizmus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elterjedése.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reformáció</w:t>
            </w:r>
          </w:p>
          <w:p w:rsidR="00A770C9" w:rsidRDefault="00A770C9" w:rsidP="0079163C">
            <w:pPr>
              <w:pStyle w:val="TableParagraph"/>
              <w:spacing w:line="310" w:lineRule="atLeast"/>
              <w:ind w:left="128" w:right="275"/>
              <w:rPr>
                <w:sz w:val="24"/>
              </w:rPr>
            </w:pPr>
            <w:r>
              <w:rPr>
                <w:sz w:val="24"/>
              </w:rPr>
              <w:t>eredményei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Magyarországon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993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210"/>
              <w:rPr>
                <w:sz w:val="24"/>
              </w:rPr>
            </w:pPr>
            <w:r>
              <w:rPr>
                <w:i/>
                <w:sz w:val="24"/>
              </w:rPr>
              <w:t xml:space="preserve">Kronológia: </w:t>
            </w:r>
            <w:r>
              <w:rPr>
                <w:sz w:val="24"/>
              </w:rPr>
              <w:t>1492-től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újkor, </w:t>
            </w:r>
            <w:r>
              <w:rPr>
                <w:sz w:val="24"/>
                <w:u w:val="single"/>
              </w:rPr>
              <w:t>1492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Amerika felfedezése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1517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reformáció</w:t>
            </w:r>
          </w:p>
          <w:p w:rsidR="00A770C9" w:rsidRDefault="00A770C9" w:rsidP="0079163C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  <w:u w:val="single"/>
              </w:rPr>
              <w:t>kezdete</w:t>
            </w:r>
            <w:r>
              <w:rPr>
                <w:sz w:val="24"/>
              </w:rPr>
              <w:t>, 1545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tridenti zsinat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megnyitása, 1568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tordai határozat,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1648 a vesztfáliai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békék.</w:t>
            </w:r>
          </w:p>
        </w:tc>
        <w:tc>
          <w:tcPr>
            <w:tcW w:w="28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022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„Hitviták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tüzében”</w:t>
            </w:r>
          </w:p>
        </w:tc>
        <w:tc>
          <w:tcPr>
            <w:tcW w:w="383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before="31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770C9" w:rsidRDefault="00A770C9" w:rsidP="0079163C">
            <w:pPr>
              <w:pStyle w:val="TableParagraph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18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−</w:t>
            </w:r>
          </w:p>
        </w:tc>
        <w:tc>
          <w:tcPr>
            <w:tcW w:w="2027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28" w:right="469"/>
              <w:rPr>
                <w:sz w:val="24"/>
              </w:rPr>
            </w:pPr>
            <w:r>
              <w:rPr>
                <w:sz w:val="24"/>
              </w:rPr>
              <w:t>Vallási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konfliktusok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Európában.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Etnikai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sokszínűség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vallásbéke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Erdélyben.</w:t>
            </w:r>
          </w:p>
          <w:p w:rsidR="00A770C9" w:rsidRPr="00A770C9" w:rsidRDefault="00A770C9" w:rsidP="0079163C">
            <w:pPr>
              <w:pStyle w:val="TableParagraph"/>
              <w:spacing w:line="276" w:lineRule="auto"/>
              <w:ind w:left="128" w:right="107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magyar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protestáns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katolikus iskolák.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 katolikus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megújulás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2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barokk Európában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</w:p>
          <w:p w:rsidR="00A770C9" w:rsidRDefault="00A770C9" w:rsidP="0079163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Magyarországon.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728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3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124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Spanyolor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szág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India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London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Párizs/Versailles,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Sárospatak</w:t>
            </w:r>
            <w:r>
              <w:rPr>
                <w:sz w:val="24"/>
              </w:rPr>
              <w:t>.</w:t>
            </w:r>
          </w:p>
        </w:tc>
        <w:tc>
          <w:tcPr>
            <w:tcW w:w="28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4"/>
        <w:ind w:left="1688" w:hanging="35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felfedezőutak</w:t>
      </w:r>
      <w:r>
        <w:rPr>
          <w:spacing w:val="-1"/>
          <w:sz w:val="24"/>
        </w:rPr>
        <w:t xml:space="preserve"> </w:t>
      </w:r>
      <w:r>
        <w:rPr>
          <w:sz w:val="24"/>
        </w:rPr>
        <w:t>irányainak</w:t>
      </w:r>
      <w:r>
        <w:rPr>
          <w:spacing w:val="-1"/>
          <w:sz w:val="24"/>
        </w:rPr>
        <w:t xml:space="preserve"> </w:t>
      </w:r>
      <w:r>
        <w:rPr>
          <w:sz w:val="24"/>
        </w:rPr>
        <w:t>követése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korai</w:t>
      </w:r>
      <w:r>
        <w:rPr>
          <w:spacing w:val="-3"/>
          <w:sz w:val="24"/>
        </w:rPr>
        <w:t xml:space="preserve"> </w:t>
      </w:r>
      <w:r>
        <w:rPr>
          <w:sz w:val="24"/>
        </w:rPr>
        <w:t>gyarmatok</w:t>
      </w:r>
      <w:r>
        <w:rPr>
          <w:spacing w:val="-1"/>
          <w:sz w:val="24"/>
        </w:rPr>
        <w:t xml:space="preserve"> </w:t>
      </w:r>
      <w:r>
        <w:rPr>
          <w:sz w:val="24"/>
        </w:rPr>
        <w:t>elhelyezése</w:t>
      </w:r>
      <w:r>
        <w:rPr>
          <w:spacing w:val="-1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Információk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korai</w:t>
      </w:r>
      <w:r>
        <w:rPr>
          <w:spacing w:val="-2"/>
          <w:sz w:val="24"/>
        </w:rPr>
        <w:t xml:space="preserve"> </w:t>
      </w:r>
      <w:r>
        <w:rPr>
          <w:sz w:val="24"/>
        </w:rPr>
        <w:t>gyarmatosítás módszereiről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következményeiről.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line="348" w:lineRule="auto"/>
        <w:ind w:left="1688" w:right="741" w:hanging="356"/>
        <w:rPr>
          <w:sz w:val="24"/>
        </w:rPr>
      </w:pPr>
      <w:r>
        <w:rPr>
          <w:sz w:val="24"/>
        </w:rPr>
        <w:t>Beszámoló</w:t>
      </w:r>
      <w:r>
        <w:rPr>
          <w:spacing w:val="2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7"/>
          <w:sz w:val="24"/>
        </w:rPr>
        <w:t xml:space="preserve"> </w:t>
      </w:r>
      <w:r>
        <w:rPr>
          <w:sz w:val="24"/>
        </w:rPr>
        <w:t>az</w:t>
      </w:r>
      <w:r>
        <w:rPr>
          <w:spacing w:val="21"/>
          <w:sz w:val="24"/>
        </w:rPr>
        <w:t xml:space="preserve"> </w:t>
      </w:r>
      <w:r>
        <w:rPr>
          <w:sz w:val="24"/>
        </w:rPr>
        <w:t>európai</w:t>
      </w:r>
      <w:r>
        <w:rPr>
          <w:spacing w:val="19"/>
          <w:sz w:val="24"/>
        </w:rPr>
        <w:t xml:space="preserve"> </w:t>
      </w:r>
      <w:r>
        <w:rPr>
          <w:sz w:val="24"/>
        </w:rPr>
        <w:t>és</w:t>
      </w:r>
      <w:r>
        <w:rPr>
          <w:spacing w:val="19"/>
          <w:sz w:val="24"/>
        </w:rPr>
        <w:t xml:space="preserve"> </w:t>
      </w:r>
      <w:r>
        <w:rPr>
          <w:sz w:val="24"/>
        </w:rPr>
        <w:t>magyar</w:t>
      </w:r>
      <w:r>
        <w:rPr>
          <w:spacing w:val="19"/>
          <w:sz w:val="24"/>
        </w:rPr>
        <w:t xml:space="preserve"> </w:t>
      </w:r>
      <w:r>
        <w:rPr>
          <w:sz w:val="24"/>
        </w:rPr>
        <w:t>reformáció</w:t>
      </w:r>
      <w:r>
        <w:rPr>
          <w:spacing w:val="23"/>
          <w:sz w:val="24"/>
        </w:rPr>
        <w:t xml:space="preserve"> </w:t>
      </w:r>
      <w:r>
        <w:rPr>
          <w:sz w:val="24"/>
        </w:rPr>
        <w:t>kapcsolatáról</w:t>
      </w:r>
      <w:r>
        <w:rPr>
          <w:spacing w:val="19"/>
          <w:sz w:val="24"/>
        </w:rPr>
        <w:t xml:space="preserve"> </w:t>
      </w:r>
      <w:r>
        <w:rPr>
          <w:sz w:val="24"/>
        </w:rPr>
        <w:t>(pl.</w:t>
      </w:r>
      <w:r>
        <w:rPr>
          <w:spacing w:val="19"/>
          <w:sz w:val="24"/>
        </w:rPr>
        <w:t xml:space="preserve"> </w:t>
      </w:r>
      <w:r>
        <w:rPr>
          <w:sz w:val="24"/>
        </w:rPr>
        <w:t>peregrináció,</w:t>
      </w:r>
      <w:r>
        <w:rPr>
          <w:spacing w:val="-57"/>
          <w:sz w:val="24"/>
        </w:rPr>
        <w:t xml:space="preserve"> </w:t>
      </w:r>
      <w:r>
        <w:rPr>
          <w:sz w:val="24"/>
        </w:rPr>
        <w:t>kulturális</w:t>
      </w:r>
      <w:r>
        <w:rPr>
          <w:spacing w:val="-1"/>
          <w:sz w:val="24"/>
        </w:rPr>
        <w:t xml:space="preserve"> </w:t>
      </w:r>
      <w:r>
        <w:rPr>
          <w:sz w:val="24"/>
        </w:rPr>
        <w:t>hatások, irányzatok).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  <w:tab w:val="left" w:pos="2559"/>
          <w:tab w:val="left" w:pos="3660"/>
          <w:tab w:val="left" w:pos="4910"/>
          <w:tab w:val="left" w:pos="6231"/>
          <w:tab w:val="left" w:pos="7404"/>
          <w:tab w:val="left" w:pos="8771"/>
          <w:tab w:val="left" w:pos="9219"/>
        </w:tabs>
        <w:spacing w:before="18" w:line="350" w:lineRule="auto"/>
        <w:ind w:left="1688" w:right="740" w:hanging="356"/>
        <w:rPr>
          <w:sz w:val="24"/>
        </w:rPr>
      </w:pPr>
      <w:r>
        <w:rPr>
          <w:sz w:val="24"/>
        </w:rPr>
        <w:t>Interjú</w:t>
      </w:r>
      <w:r>
        <w:rPr>
          <w:sz w:val="24"/>
        </w:rPr>
        <w:tab/>
        <w:t>készítése</w:t>
      </w:r>
      <w:r>
        <w:rPr>
          <w:sz w:val="24"/>
        </w:rPr>
        <w:tab/>
        <w:t>különböző</w:t>
      </w:r>
      <w:r>
        <w:rPr>
          <w:sz w:val="24"/>
        </w:rPr>
        <w:tab/>
        <w:t>felekezetek</w:t>
      </w:r>
      <w:r>
        <w:rPr>
          <w:sz w:val="24"/>
        </w:rPr>
        <w:tab/>
        <w:t>papjaival,</w:t>
      </w:r>
      <w:r>
        <w:rPr>
          <w:sz w:val="24"/>
        </w:rPr>
        <w:tab/>
        <w:t>lelkészeivel</w:t>
      </w:r>
      <w:r>
        <w:rPr>
          <w:sz w:val="24"/>
        </w:rPr>
        <w:tab/>
        <w:t>az</w:t>
      </w:r>
      <w:r>
        <w:rPr>
          <w:sz w:val="24"/>
        </w:rPr>
        <w:tab/>
      </w:r>
      <w:r>
        <w:rPr>
          <w:spacing w:val="-1"/>
          <w:sz w:val="24"/>
        </w:rPr>
        <w:t>egyházak</w:t>
      </w:r>
      <w:r>
        <w:rPr>
          <w:spacing w:val="-57"/>
          <w:sz w:val="24"/>
        </w:rPr>
        <w:t xml:space="preserve"> </w:t>
      </w:r>
      <w:r>
        <w:rPr>
          <w:sz w:val="24"/>
        </w:rPr>
        <w:t>szerepvállalásáról</w:t>
      </w:r>
      <w:r>
        <w:rPr>
          <w:spacing w:val="-1"/>
          <w:sz w:val="24"/>
        </w:rPr>
        <w:t xml:space="preserve"> </w:t>
      </w:r>
      <w:r>
        <w:rPr>
          <w:sz w:val="24"/>
        </w:rPr>
        <w:t>és hivatásukról.</w:t>
      </w:r>
    </w:p>
    <w:p w:rsidR="00A770C9" w:rsidRDefault="00A770C9" w:rsidP="00A770C9">
      <w:pPr>
        <w:spacing w:line="35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92" w:line="350" w:lineRule="auto"/>
        <w:ind w:left="1688" w:right="817" w:hanging="356"/>
        <w:rPr>
          <w:sz w:val="24"/>
        </w:rPr>
      </w:pPr>
      <w:r>
        <w:rPr>
          <w:sz w:val="24"/>
        </w:rPr>
        <w:lastRenderedPageBreak/>
        <w:t>Kiselőadás</w:t>
      </w:r>
      <w:r>
        <w:rPr>
          <w:spacing w:val="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reformáció</w:t>
      </w:r>
      <w:r>
        <w:rPr>
          <w:spacing w:val="4"/>
          <w:sz w:val="24"/>
        </w:rPr>
        <w:t xml:space="preserve"> </w:t>
      </w:r>
      <w:r>
        <w:rPr>
          <w:sz w:val="24"/>
        </w:rPr>
        <w:t>korának</w:t>
      </w:r>
      <w:r>
        <w:rPr>
          <w:spacing w:val="7"/>
          <w:sz w:val="24"/>
        </w:rPr>
        <w:t xml:space="preserve"> </w:t>
      </w:r>
      <w:r>
        <w:rPr>
          <w:sz w:val="24"/>
        </w:rPr>
        <w:t>valamely</w:t>
      </w:r>
      <w:r>
        <w:rPr>
          <w:spacing w:val="2"/>
          <w:sz w:val="24"/>
        </w:rPr>
        <w:t xml:space="preserve"> </w:t>
      </w:r>
      <w:r>
        <w:rPr>
          <w:sz w:val="24"/>
        </w:rPr>
        <w:t>jelentős</w:t>
      </w:r>
      <w:r>
        <w:rPr>
          <w:spacing w:val="4"/>
          <w:sz w:val="24"/>
        </w:rPr>
        <w:t xml:space="preserve"> </w:t>
      </w:r>
      <w:r>
        <w:rPr>
          <w:sz w:val="24"/>
        </w:rPr>
        <w:t>személyiségéről</w:t>
      </w:r>
      <w:r>
        <w:rPr>
          <w:spacing w:val="9"/>
          <w:sz w:val="24"/>
        </w:rPr>
        <w:t xml:space="preserve"> </w:t>
      </w:r>
      <w:r>
        <w:rPr>
          <w:sz w:val="24"/>
        </w:rPr>
        <w:t>(pl.</w:t>
      </w:r>
      <w:r>
        <w:rPr>
          <w:spacing w:val="-57"/>
          <w:sz w:val="24"/>
        </w:rPr>
        <w:t xml:space="preserve"> </w:t>
      </w:r>
      <w:r>
        <w:rPr>
          <w:sz w:val="24"/>
        </w:rPr>
        <w:t>Szenci Molnár</w:t>
      </w:r>
      <w:r>
        <w:rPr>
          <w:spacing w:val="-3"/>
          <w:sz w:val="24"/>
        </w:rPr>
        <w:t xml:space="preserve"> </w:t>
      </w:r>
      <w:r>
        <w:rPr>
          <w:sz w:val="24"/>
        </w:rPr>
        <w:t>Albert, Pázmány</w:t>
      </w:r>
      <w:r>
        <w:rPr>
          <w:spacing w:val="-5"/>
          <w:sz w:val="24"/>
        </w:rPr>
        <w:t xml:space="preserve"> </w:t>
      </w:r>
      <w:r>
        <w:rPr>
          <w:sz w:val="24"/>
        </w:rPr>
        <w:t>Péter).</w:t>
      </w:r>
    </w:p>
    <w:p w:rsidR="00A770C9" w:rsidRDefault="00A770C9" w:rsidP="00A770C9">
      <w:pPr>
        <w:pStyle w:val="Szvegtrzs"/>
        <w:spacing w:before="10"/>
        <w:rPr>
          <w:sz w:val="20"/>
        </w:rPr>
      </w:pPr>
    </w:p>
    <w:p w:rsidR="00A770C9" w:rsidRDefault="00A770C9" w:rsidP="00A770C9">
      <w:pPr>
        <w:pStyle w:val="Cmsor4"/>
        <w:ind w:left="1438" w:right="1281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2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2"/>
        </w:rPr>
        <w:t xml:space="preserve"> </w:t>
      </w:r>
      <w:r>
        <w:rPr>
          <w:color w:val="FF6600"/>
        </w:rPr>
        <w:t>török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hódoltság kora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Magyarország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11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336"/>
        <w:gridCol w:w="1931"/>
        <w:gridCol w:w="2409"/>
        <w:gridCol w:w="313"/>
        <w:gridCol w:w="2294"/>
      </w:tblGrid>
      <w:tr w:rsidR="00A770C9" w:rsidTr="0079163C">
        <w:trPr>
          <w:trHeight w:val="275"/>
        </w:trPr>
        <w:tc>
          <w:tcPr>
            <w:tcW w:w="9517" w:type="dxa"/>
            <w:gridSpan w:val="6"/>
          </w:tcPr>
          <w:p w:rsidR="00A770C9" w:rsidRDefault="00A770C9" w:rsidP="0079163C">
            <w:pPr>
              <w:pStyle w:val="TableParagraph"/>
              <w:spacing w:line="256" w:lineRule="exact"/>
              <w:ind w:left="3246" w:right="323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  <w:spacing w:line="275" w:lineRule="exact"/>
              <w:ind w:left="734" w:right="730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267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69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09" w:type="dxa"/>
          </w:tcPr>
          <w:p w:rsidR="00A770C9" w:rsidRDefault="00A770C9" w:rsidP="0079163C">
            <w:pPr>
              <w:pStyle w:val="TableParagraph"/>
              <w:spacing w:line="276" w:lineRule="exact"/>
              <w:ind w:left="401" w:right="364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7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26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960"/>
        </w:trPr>
        <w:tc>
          <w:tcPr>
            <w:tcW w:w="2234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07" w:right="470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Az ország három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részre</w:t>
            </w:r>
            <w:r w:rsidRPr="00A770C9">
              <w:rPr>
                <w:i/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szakadása</w:t>
            </w:r>
          </w:p>
        </w:tc>
        <w:tc>
          <w:tcPr>
            <w:tcW w:w="33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1931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149"/>
              <w:rPr>
                <w:sz w:val="24"/>
              </w:rPr>
            </w:pPr>
            <w:r>
              <w:rPr>
                <w:sz w:val="24"/>
              </w:rPr>
              <w:t>A mohácsi csata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közvetlen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előzményei,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kettős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királyválasztás.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 ország három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részre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szakadása.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várháborúk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</w:t>
            </w:r>
          </w:p>
          <w:p w:rsidR="00A770C9" w:rsidRDefault="00A770C9" w:rsidP="0079163C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végvárrendszer.</w:t>
            </w:r>
          </w:p>
        </w:tc>
        <w:tc>
          <w:tcPr>
            <w:tcW w:w="240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1" w:right="661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rendi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országgyűlés,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hajdúszabadság.</w:t>
            </w:r>
          </w:p>
        </w:tc>
        <w:tc>
          <w:tcPr>
            <w:tcW w:w="313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6"/>
              </w:rPr>
            </w:pPr>
          </w:p>
          <w:p w:rsidR="00A770C9" w:rsidRDefault="00A770C9" w:rsidP="0079163C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71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294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8" w:right="218"/>
              <w:rPr>
                <w:sz w:val="24"/>
              </w:rPr>
            </w:pPr>
            <w:r>
              <w:rPr>
                <w:sz w:val="24"/>
              </w:rPr>
              <w:t>A török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hadjáratoknak és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ország három részre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szakadásának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térképeken.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8" w:right="9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végvári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 különböző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(képek,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irodalmi alkotások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filmek)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8" w:right="25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három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részre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szakadt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lehetőségeinek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 adatok,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grafikonok,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diagramok alapján.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török hódoltság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hosszú távú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8" w:right="264"/>
              <w:rPr>
                <w:sz w:val="24"/>
              </w:rPr>
            </w:pPr>
            <w:r>
              <w:rPr>
                <w:sz w:val="24"/>
              </w:rPr>
              <w:t>A 16-17.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történelmet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megjelenítő fontos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 alkotások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</w:tc>
      </w:tr>
      <w:tr w:rsidR="00A770C9" w:rsidTr="0079163C">
        <w:trPr>
          <w:trHeight w:val="2202"/>
        </w:trPr>
        <w:tc>
          <w:tcPr>
            <w:tcW w:w="2234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11" w:right="158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Szulejmán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II. Lajos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(Szapolyai) János,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Ferdinánd, </w:t>
            </w:r>
            <w:r>
              <w:rPr>
                <w:sz w:val="24"/>
                <w:u w:val="single"/>
              </w:rPr>
              <w:t>Dobó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István</w:t>
            </w:r>
            <w:r>
              <w:rPr>
                <w:sz w:val="24"/>
              </w:rPr>
              <w:t>, Zrínyi Miklós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 szigetvári hős),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Báthory István,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Bocskai István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Bethlen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Gábor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Zrínyi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Miklós (a költő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hadvezér)</w:t>
            </w:r>
            <w:r>
              <w:rPr>
                <w:sz w:val="24"/>
              </w:rPr>
              <w:t>, I.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Lipót,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Savoyai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Jenő.</w:t>
            </w:r>
          </w:p>
        </w:tc>
        <w:tc>
          <w:tcPr>
            <w:tcW w:w="313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365"/>
        </w:trPr>
        <w:tc>
          <w:tcPr>
            <w:tcW w:w="2234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két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magyar állam</w:t>
            </w:r>
          </w:p>
        </w:tc>
        <w:tc>
          <w:tcPr>
            <w:tcW w:w="33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68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1931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349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Királyság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Habsburg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Birodalomban: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rendi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abszolutista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konfliktusok.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 Erdélyi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Fejedelemség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viszonylagos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önállósága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aranykora.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474"/>
        </w:trPr>
        <w:tc>
          <w:tcPr>
            <w:tcW w:w="2234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before="128"/>
              <w:ind w:left="111" w:right="344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Kronológia:</w:t>
            </w:r>
            <w:r w:rsidRPr="00A770C9">
              <w:rPr>
                <w:sz w:val="24"/>
                <w:u w:val="single"/>
                <w:lang w:val="pl-PL"/>
              </w:rPr>
              <w:t>1526 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mohácsi</w:t>
            </w:r>
            <w:r w:rsidRPr="00A770C9">
              <w:rPr>
                <w:spacing w:val="-7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csata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9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1541</w:t>
            </w:r>
          </w:p>
          <w:p w:rsidR="00A770C9" w:rsidRPr="00A770C9" w:rsidRDefault="00A770C9" w:rsidP="0079163C">
            <w:pPr>
              <w:pStyle w:val="TableParagraph"/>
              <w:ind w:left="111"/>
              <w:rPr>
                <w:sz w:val="24"/>
                <w:lang w:val="pl-PL"/>
              </w:rPr>
            </w:pPr>
            <w:r w:rsidRPr="00A770C9">
              <w:rPr>
                <w:sz w:val="24"/>
                <w:u w:val="single"/>
                <w:lang w:val="pl-PL"/>
              </w:rPr>
              <w:t>Buda</w:t>
            </w:r>
            <w:r w:rsidRPr="00A770C9">
              <w:rPr>
                <w:spacing w:val="-1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eleste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1552</w:t>
            </w:r>
          </w:p>
          <w:p w:rsidR="00A770C9" w:rsidRPr="00A770C9" w:rsidRDefault="00A770C9" w:rsidP="0079163C">
            <w:pPr>
              <w:pStyle w:val="TableParagraph"/>
              <w:ind w:left="111"/>
              <w:rPr>
                <w:sz w:val="24"/>
                <w:lang w:val="pl-PL"/>
              </w:rPr>
            </w:pPr>
            <w:r w:rsidRPr="00A770C9">
              <w:rPr>
                <w:sz w:val="24"/>
                <w:u w:val="single"/>
                <w:lang w:val="pl-PL"/>
              </w:rPr>
              <w:t>Eger</w:t>
            </w:r>
            <w:r w:rsidRPr="00A770C9">
              <w:rPr>
                <w:spacing w:val="-1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védelme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1566</w:t>
            </w:r>
          </w:p>
          <w:p w:rsidR="00A770C9" w:rsidRPr="00A770C9" w:rsidRDefault="00A770C9" w:rsidP="0079163C">
            <w:pPr>
              <w:pStyle w:val="TableParagraph"/>
              <w:ind w:left="111" w:right="171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Szigetvár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eleste,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1664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 xml:space="preserve">a vasvári béke, </w:t>
            </w:r>
            <w:r w:rsidRPr="00A770C9">
              <w:rPr>
                <w:sz w:val="24"/>
                <w:u w:val="single"/>
                <w:lang w:val="pl-PL"/>
              </w:rPr>
              <w:t>1686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Buda visszafoglalása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1699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karlócai béke.</w:t>
            </w:r>
          </w:p>
        </w:tc>
        <w:tc>
          <w:tcPr>
            <w:tcW w:w="313" w:type="dxa"/>
            <w:vMerge/>
            <w:tcBorders>
              <w:top w:val="nil"/>
              <w:righ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294" w:type="dxa"/>
            <w:vMerge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  <w:tr w:rsidR="00A770C9" w:rsidTr="0079163C">
        <w:trPr>
          <w:trHeight w:val="267"/>
        </w:trPr>
        <w:tc>
          <w:tcPr>
            <w:tcW w:w="2234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36" w:type="dxa"/>
            <w:vMerge/>
            <w:tcBorders>
              <w:top w:val="nil"/>
              <w:righ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931" w:type="dxa"/>
            <w:vMerge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spacing w:before="128"/>
              <w:ind w:left="111" w:right="250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Topográfia:</w:t>
            </w:r>
            <w:r w:rsidRPr="00A770C9">
              <w:rPr>
                <w:sz w:val="24"/>
                <w:u w:val="single"/>
                <w:lang w:val="pl-PL"/>
              </w:rPr>
              <w:t>Mohács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 xml:space="preserve">Kőszeg, </w:t>
            </w:r>
            <w:r w:rsidRPr="00A770C9">
              <w:rPr>
                <w:sz w:val="24"/>
                <w:u w:val="single"/>
                <w:lang w:val="pl-PL"/>
              </w:rPr>
              <w:t>Eger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 xml:space="preserve">Szigetvár, </w:t>
            </w:r>
            <w:r w:rsidRPr="00A770C9">
              <w:rPr>
                <w:sz w:val="24"/>
                <w:u w:val="single"/>
                <w:lang w:val="pl-PL"/>
              </w:rPr>
              <w:t>Habsburg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Birodalom</w:t>
            </w:r>
            <w:r w:rsidRPr="00A770C9">
              <w:rPr>
                <w:sz w:val="24"/>
                <w:lang w:val="pl-PL"/>
              </w:rPr>
              <w:t xml:space="preserve">, </w:t>
            </w:r>
            <w:r w:rsidRPr="00A770C9">
              <w:rPr>
                <w:sz w:val="24"/>
                <w:u w:val="single"/>
                <w:lang w:val="pl-PL"/>
              </w:rPr>
              <w:t>Erdélyi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Fejedelemség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Hódoltság, Magyar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Királyság (királyi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Magyarország),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Pozsony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Gyulafehérvár,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Bécs</w:t>
            </w:r>
            <w:r w:rsidRPr="00A770C9">
              <w:rPr>
                <w:sz w:val="24"/>
                <w:lang w:val="pl-PL"/>
              </w:rPr>
              <w:t>.</w:t>
            </w:r>
          </w:p>
        </w:tc>
        <w:tc>
          <w:tcPr>
            <w:tcW w:w="313" w:type="dxa"/>
            <w:vMerge/>
            <w:tcBorders>
              <w:top w:val="nil"/>
              <w:righ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294" w:type="dxa"/>
            <w:vMerge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  <w:tr w:rsidR="00A770C9" w:rsidTr="0079163C">
        <w:trPr>
          <w:trHeight w:val="2855"/>
        </w:trPr>
        <w:tc>
          <w:tcPr>
            <w:tcW w:w="2234" w:type="dxa"/>
          </w:tcPr>
          <w:p w:rsidR="00A770C9" w:rsidRPr="00A770C9" w:rsidRDefault="00A770C9" w:rsidP="0079163C">
            <w:pPr>
              <w:pStyle w:val="TableParagraph"/>
              <w:ind w:left="107" w:right="208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</w:t>
            </w:r>
            <w:r w:rsidRPr="00A770C9">
              <w:rPr>
                <w:i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török</w:t>
            </w:r>
            <w:r w:rsidRPr="00A770C9">
              <w:rPr>
                <w:i/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kiűzése</w:t>
            </w:r>
            <w:r w:rsidRPr="00A770C9">
              <w:rPr>
                <w:i/>
                <w:spacing w:val="-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</w:t>
            </w:r>
            <w:r w:rsidRPr="00A770C9">
              <w:rPr>
                <w:i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török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kor mérlege</w:t>
            </w:r>
          </w:p>
        </w:tc>
        <w:tc>
          <w:tcPr>
            <w:tcW w:w="336" w:type="dxa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1931" w:type="dxa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16"/>
              <w:rPr>
                <w:sz w:val="24"/>
              </w:rPr>
            </w:pPr>
            <w:r>
              <w:rPr>
                <w:sz w:val="24"/>
              </w:rPr>
              <w:t>Magyarország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munkamegosztásb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7" w:right="116"/>
              <w:rPr>
                <w:sz w:val="24"/>
              </w:rPr>
            </w:pPr>
            <w:r>
              <w:rPr>
                <w:sz w:val="24"/>
              </w:rPr>
              <w:t>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békeévek: másfél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évszázad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hódoltság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 az</w:t>
            </w:r>
          </w:p>
          <w:p w:rsidR="00A770C9" w:rsidRDefault="00A770C9" w:rsidP="0079163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ország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268"/>
        <w:gridCol w:w="2410"/>
        <w:gridCol w:w="2609"/>
      </w:tblGrid>
      <w:tr w:rsidR="00A770C9" w:rsidTr="0079163C">
        <w:trPr>
          <w:trHeight w:val="635"/>
        </w:trPr>
        <w:tc>
          <w:tcPr>
            <w:tcW w:w="2234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268" w:type="dxa"/>
          </w:tcPr>
          <w:p w:rsidR="00A770C9" w:rsidRDefault="00A770C9" w:rsidP="0079163C">
            <w:pPr>
              <w:pStyle w:val="TableParagraph"/>
              <w:spacing w:line="273" w:lineRule="exact"/>
              <w:ind w:left="448"/>
              <w:rPr>
                <w:sz w:val="24"/>
              </w:rPr>
            </w:pPr>
            <w:r>
              <w:rPr>
                <w:sz w:val="24"/>
              </w:rPr>
              <w:t>pusztulása.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before="41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török kiűzése.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mohácsi</w:t>
      </w:r>
      <w:r>
        <w:rPr>
          <w:spacing w:val="-1"/>
          <w:sz w:val="24"/>
        </w:rPr>
        <w:t xml:space="preserve"> </w:t>
      </w:r>
      <w:r>
        <w:rPr>
          <w:sz w:val="24"/>
        </w:rPr>
        <w:t>csata</w:t>
      </w:r>
      <w:r>
        <w:rPr>
          <w:spacing w:val="1"/>
          <w:sz w:val="24"/>
        </w:rPr>
        <w:t xml:space="preserve"> </w:t>
      </w:r>
      <w:r>
        <w:rPr>
          <w:sz w:val="24"/>
        </w:rPr>
        <w:t>eseményeinek</w:t>
      </w:r>
      <w:r>
        <w:rPr>
          <w:spacing w:val="-4"/>
          <w:sz w:val="24"/>
        </w:rPr>
        <w:t xml:space="preserve"> </w:t>
      </w:r>
      <w:r>
        <w:rPr>
          <w:sz w:val="24"/>
        </w:rPr>
        <w:t>megvitatása</w:t>
      </w:r>
      <w:r>
        <w:rPr>
          <w:spacing w:val="-4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-1"/>
          <w:sz w:val="24"/>
        </w:rPr>
        <w:t xml:space="preserve"> </w:t>
      </w:r>
      <w:r>
        <w:rPr>
          <w:sz w:val="24"/>
        </w:rPr>
        <w:t>interpretációk</w:t>
      </w:r>
      <w:r>
        <w:rPr>
          <w:spacing w:val="-1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 w:line="350" w:lineRule="auto"/>
        <w:ind w:left="1688" w:right="815" w:hanging="356"/>
        <w:rPr>
          <w:sz w:val="24"/>
        </w:rPr>
      </w:pPr>
      <w:r>
        <w:rPr>
          <w:sz w:val="24"/>
        </w:rPr>
        <w:t>Politikai portré 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 korszak kiemelkedő</w:t>
      </w:r>
      <w:r>
        <w:rPr>
          <w:spacing w:val="1"/>
          <w:sz w:val="24"/>
        </w:rPr>
        <w:t xml:space="preserve"> </w:t>
      </w:r>
      <w:r>
        <w:rPr>
          <w:sz w:val="24"/>
        </w:rPr>
        <w:t>személyiségeiről</w:t>
      </w:r>
      <w:r>
        <w:rPr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1"/>
          <w:sz w:val="24"/>
        </w:rPr>
        <w:t xml:space="preserve"> </w:t>
      </w:r>
      <w:r>
        <w:rPr>
          <w:sz w:val="24"/>
        </w:rPr>
        <w:t>Bethlen Gábor,</w:t>
      </w:r>
      <w:r>
        <w:rPr>
          <w:spacing w:val="-57"/>
          <w:sz w:val="24"/>
        </w:rPr>
        <w:t xml:space="preserve"> </w:t>
      </w:r>
      <w:r>
        <w:rPr>
          <w:sz w:val="24"/>
        </w:rPr>
        <w:t>Zrínyi</w:t>
      </w:r>
      <w:r>
        <w:rPr>
          <w:spacing w:val="-1"/>
          <w:sz w:val="24"/>
        </w:rPr>
        <w:t xml:space="preserve"> </w:t>
      </w:r>
      <w:r>
        <w:rPr>
          <w:sz w:val="24"/>
        </w:rPr>
        <w:t>Miklós).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5"/>
        <w:ind w:left="1688" w:hanging="356"/>
        <w:rPr>
          <w:sz w:val="24"/>
        </w:rPr>
      </w:pPr>
      <w:r>
        <w:rPr>
          <w:sz w:val="24"/>
        </w:rPr>
        <w:t>Államszervezeti</w:t>
      </w:r>
      <w:r>
        <w:rPr>
          <w:spacing w:val="-2"/>
          <w:sz w:val="24"/>
        </w:rPr>
        <w:t xml:space="preserve"> </w:t>
      </w:r>
      <w:r>
        <w:rPr>
          <w:sz w:val="24"/>
        </w:rPr>
        <w:t>ábrák</w:t>
      </w:r>
      <w:r>
        <w:rPr>
          <w:spacing w:val="-2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Magyar</w:t>
      </w:r>
      <w:r>
        <w:rPr>
          <w:spacing w:val="-2"/>
          <w:sz w:val="24"/>
        </w:rPr>
        <w:t xml:space="preserve"> </w:t>
      </w:r>
      <w:r>
        <w:rPr>
          <w:sz w:val="24"/>
        </w:rPr>
        <w:t>Királyságról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Erdélyi Fejedelemségről.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5"/>
        <w:ind w:left="1688" w:hanging="356"/>
        <w:rPr>
          <w:sz w:val="24"/>
        </w:rPr>
      </w:pP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országrészek</w:t>
      </w:r>
      <w:r>
        <w:rPr>
          <w:spacing w:val="-1"/>
          <w:sz w:val="24"/>
        </w:rPr>
        <w:t xml:space="preserve"> </w:t>
      </w:r>
      <w:r>
        <w:rPr>
          <w:sz w:val="24"/>
        </w:rPr>
        <w:t>és a</w:t>
      </w:r>
      <w:r>
        <w:rPr>
          <w:spacing w:val="-4"/>
          <w:sz w:val="24"/>
        </w:rPr>
        <w:t xml:space="preserve"> </w:t>
      </w:r>
      <w:r>
        <w:rPr>
          <w:sz w:val="24"/>
        </w:rPr>
        <w:t>fontosabb</w:t>
      </w:r>
      <w:r>
        <w:rPr>
          <w:spacing w:val="-1"/>
          <w:sz w:val="24"/>
        </w:rPr>
        <w:t xml:space="preserve"> </w:t>
      </w:r>
      <w:r>
        <w:rPr>
          <w:sz w:val="24"/>
        </w:rPr>
        <w:t>várak, csaták</w:t>
      </w:r>
      <w:r>
        <w:rPr>
          <w:spacing w:val="1"/>
          <w:sz w:val="24"/>
        </w:rPr>
        <w:t xml:space="preserve"> </w:t>
      </w:r>
      <w:r>
        <w:rPr>
          <w:sz w:val="24"/>
        </w:rPr>
        <w:t>elhelyezése</w:t>
      </w:r>
      <w:r>
        <w:rPr>
          <w:spacing w:val="-5"/>
          <w:sz w:val="24"/>
        </w:rPr>
        <w:t xml:space="preserve"> </w:t>
      </w:r>
      <w:r>
        <w:rPr>
          <w:sz w:val="24"/>
        </w:rPr>
        <w:t>vaktérképen.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török</w:t>
      </w:r>
      <w:r>
        <w:rPr>
          <w:spacing w:val="-1"/>
          <w:sz w:val="24"/>
        </w:rPr>
        <w:t xml:space="preserve"> </w:t>
      </w:r>
      <w:r>
        <w:rPr>
          <w:sz w:val="24"/>
        </w:rPr>
        <w:t>kiűzése</w:t>
      </w:r>
      <w:r>
        <w:rPr>
          <w:spacing w:val="-3"/>
          <w:sz w:val="24"/>
        </w:rPr>
        <w:t xml:space="preserve"> </w:t>
      </w:r>
      <w:r>
        <w:rPr>
          <w:sz w:val="24"/>
        </w:rPr>
        <w:t>állomásainak</w:t>
      </w:r>
      <w:r>
        <w:rPr>
          <w:spacing w:val="-1"/>
          <w:sz w:val="24"/>
        </w:rPr>
        <w:t xml:space="preserve"> </w:t>
      </w:r>
      <w:r>
        <w:rPr>
          <w:sz w:val="24"/>
        </w:rPr>
        <w:t>nyomon követése</w:t>
      </w:r>
      <w:r>
        <w:rPr>
          <w:spacing w:val="-1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Habsburg-magyar</w:t>
      </w:r>
      <w:r>
        <w:rPr>
          <w:spacing w:val="-4"/>
          <w:sz w:val="24"/>
        </w:rPr>
        <w:t xml:space="preserve"> </w:t>
      </w:r>
      <w:r>
        <w:rPr>
          <w:sz w:val="24"/>
        </w:rPr>
        <w:t>konfliktusok okainak</w:t>
      </w:r>
      <w:r>
        <w:rPr>
          <w:spacing w:val="-1"/>
          <w:sz w:val="24"/>
        </w:rPr>
        <w:t xml:space="preserve"> </w:t>
      </w:r>
      <w:r>
        <w:rPr>
          <w:sz w:val="24"/>
        </w:rPr>
        <w:t>és eredményeinek</w:t>
      </w:r>
      <w:r>
        <w:rPr>
          <w:spacing w:val="-1"/>
          <w:sz w:val="24"/>
        </w:rPr>
        <w:t xml:space="preserve"> </w:t>
      </w:r>
      <w:r>
        <w:rPr>
          <w:sz w:val="24"/>
        </w:rPr>
        <w:t>vázlatos</w:t>
      </w:r>
      <w:r>
        <w:rPr>
          <w:spacing w:val="-1"/>
          <w:sz w:val="24"/>
        </w:rPr>
        <w:t xml:space="preserve"> </w:t>
      </w:r>
      <w:r>
        <w:rPr>
          <w:sz w:val="24"/>
        </w:rPr>
        <w:t>összegzése.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6"/>
        <w:ind w:left="1688" w:hanging="356"/>
        <w:rPr>
          <w:sz w:val="24"/>
        </w:rPr>
      </w:pPr>
      <w:r>
        <w:rPr>
          <w:sz w:val="24"/>
        </w:rPr>
        <w:t>Korabeli beszámolók gyűjtése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török</w:t>
      </w:r>
      <w:r>
        <w:rPr>
          <w:spacing w:val="-2"/>
          <w:sz w:val="24"/>
        </w:rPr>
        <w:t xml:space="preserve"> </w:t>
      </w:r>
      <w:r>
        <w:rPr>
          <w:sz w:val="24"/>
        </w:rPr>
        <w:t>kiűzéséről</w:t>
      </w:r>
      <w:r>
        <w:rPr>
          <w:spacing w:val="2"/>
          <w:sz w:val="24"/>
        </w:rPr>
        <w:t xml:space="preserve"> </w:t>
      </w:r>
      <w:r>
        <w:rPr>
          <w:sz w:val="24"/>
        </w:rPr>
        <w:t>(pl. Bél Mátyás,</w:t>
      </w:r>
      <w:r>
        <w:rPr>
          <w:spacing w:val="-2"/>
          <w:sz w:val="24"/>
        </w:rPr>
        <w:t xml:space="preserve"> </w:t>
      </w:r>
      <w:r>
        <w:rPr>
          <w:sz w:val="24"/>
        </w:rPr>
        <w:t>Schulhof Izsák).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2"/>
        <w:rPr>
          <w:sz w:val="25"/>
        </w:rPr>
      </w:pPr>
    </w:p>
    <w:p w:rsidR="00A770C9" w:rsidRDefault="00A770C9" w:rsidP="00A770C9">
      <w:pPr>
        <w:spacing w:before="90"/>
        <w:ind w:left="1438" w:right="1279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color w:val="000066"/>
          <w:sz w:val="24"/>
        </w:rPr>
        <w:t>:</w:t>
      </w:r>
      <w:r w:rsidR="00762D4D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felvilágosodás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kora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7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"/>
        <w:gridCol w:w="2053"/>
        <w:gridCol w:w="2410"/>
        <w:gridCol w:w="314"/>
        <w:gridCol w:w="2295"/>
      </w:tblGrid>
      <w:tr w:rsidR="00A770C9" w:rsidTr="0079163C">
        <w:trPr>
          <w:trHeight w:val="275"/>
        </w:trPr>
        <w:tc>
          <w:tcPr>
            <w:tcW w:w="9522" w:type="dxa"/>
            <w:gridSpan w:val="6"/>
          </w:tcPr>
          <w:p w:rsidR="00A770C9" w:rsidRDefault="00A770C9" w:rsidP="0079163C">
            <w:pPr>
              <w:pStyle w:val="TableParagraph"/>
              <w:spacing w:line="256" w:lineRule="exact"/>
              <w:ind w:left="3246" w:right="323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before="1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  <w:gridSpan w:val="2"/>
          </w:tcPr>
          <w:p w:rsidR="00A770C9" w:rsidRDefault="00A770C9" w:rsidP="0079163C">
            <w:pPr>
              <w:pStyle w:val="TableParagraph"/>
              <w:spacing w:before="1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0" w:lineRule="atLeas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  <w:gridSpan w:val="2"/>
          </w:tcPr>
          <w:p w:rsidR="00A770C9" w:rsidRDefault="00A770C9" w:rsidP="0079163C">
            <w:pPr>
              <w:pStyle w:val="TableParagraph"/>
              <w:spacing w:before="1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538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felvilágosodás</w:t>
            </w:r>
          </w:p>
        </w:tc>
        <w:tc>
          <w:tcPr>
            <w:tcW w:w="357" w:type="dxa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3" w:type="dxa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294"/>
              <w:rPr>
                <w:sz w:val="24"/>
              </w:rPr>
            </w:pPr>
            <w:r>
              <w:rPr>
                <w:sz w:val="24"/>
              </w:rPr>
              <w:t>Tapasztalat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felvilágosodás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új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világképe.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5" w:right="236"/>
              <w:rPr>
                <w:sz w:val="24"/>
              </w:rPr>
            </w:pPr>
            <w:r>
              <w:rPr>
                <w:sz w:val="24"/>
              </w:rPr>
              <w:t>A felvilágosodás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államelméletei.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szabad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verseny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elmélete.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felvilágoso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dás</w:t>
            </w:r>
            <w:r>
              <w:rPr>
                <w:sz w:val="24"/>
              </w:rPr>
              <w:t>, jogegyenlőség,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hatalmi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ágak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megosztása,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népfelség, 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szerződés, </w:t>
            </w:r>
            <w:r>
              <w:rPr>
                <w:sz w:val="24"/>
                <w:u w:val="single"/>
              </w:rPr>
              <w:t>szabad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verseny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alkotmány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alkotmányos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monarchia, </w:t>
            </w:r>
            <w:r>
              <w:rPr>
                <w:sz w:val="24"/>
                <w:u w:val="single"/>
              </w:rPr>
              <w:t>elnök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miniszterelnök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felelős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kormány,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cenzus,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általános választójog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forradalom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diktatúra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jakobinus, 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Szövetség.</w:t>
            </w:r>
          </w:p>
        </w:tc>
        <w:tc>
          <w:tcPr>
            <w:tcW w:w="314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36"/>
              </w:rPr>
            </w:pPr>
          </w:p>
          <w:p w:rsidR="00A770C9" w:rsidRDefault="00A770C9" w:rsidP="0079163C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295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4" w:right="413"/>
              <w:rPr>
                <w:sz w:val="24"/>
              </w:rPr>
            </w:pPr>
            <w:r>
              <w:rPr>
                <w:sz w:val="24"/>
              </w:rPr>
              <w:t>A középkor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felvilágosodás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világképének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felvilágosodás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államelméleteinek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4" w:right="173"/>
              <w:rPr>
                <w:sz w:val="24"/>
              </w:rPr>
            </w:pPr>
            <w:r>
              <w:rPr>
                <w:sz w:val="24"/>
              </w:rPr>
              <w:t>szempontok alapján.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amerikai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államszervezetet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bemutató ábrák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4" w:right="110"/>
              <w:rPr>
                <w:sz w:val="24"/>
              </w:rPr>
            </w:pPr>
            <w:r>
              <w:rPr>
                <w:sz w:val="24"/>
              </w:rPr>
              <w:t>Az Emberi és polgári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jogok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nyilatkozatában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megjelenő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felvilágosult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elvek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forradalmi</w:t>
            </w:r>
          </w:p>
        </w:tc>
      </w:tr>
      <w:tr w:rsidR="00A770C9" w:rsidTr="0079163C">
        <w:trPr>
          <w:trHeight w:val="1723"/>
        </w:trPr>
        <w:tc>
          <w:tcPr>
            <w:tcW w:w="209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07" w:right="129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brit alkotmányos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monarchia és az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amerikai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köztársaság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működése</w:t>
            </w:r>
          </w:p>
        </w:tc>
        <w:tc>
          <w:tcPr>
            <w:tcW w:w="357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3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38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parlamentáris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parlament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5" w:right="492"/>
              <w:rPr>
                <w:sz w:val="24"/>
              </w:rPr>
            </w:pPr>
            <w:r>
              <w:rPr>
                <w:sz w:val="24"/>
              </w:rPr>
              <w:t>Az elnöki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kongresszus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elnök.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05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252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Személyek:</w:t>
            </w:r>
            <w:r>
              <w:rPr>
                <w:spacing w:val="-1"/>
                <w:sz w:val="24"/>
              </w:rPr>
              <w:t>Nikolausz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Kopernikusz, Isaac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Newton, Charles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Louis Montesquieu,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Jean-Jacques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Rousseau, Adam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Smith,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George</w:t>
            </w: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69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602"/>
              <w:rPr>
                <w:i/>
                <w:sz w:val="24"/>
              </w:rPr>
            </w:pPr>
            <w:r>
              <w:rPr>
                <w:i/>
                <w:sz w:val="24"/>
              </w:rPr>
              <w:t>A francia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forradalom 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hatása</w:t>
            </w:r>
          </w:p>
        </w:tc>
        <w:tc>
          <w:tcPr>
            <w:tcW w:w="357" w:type="dxa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3" w:type="dxa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223"/>
              <w:rPr>
                <w:sz w:val="24"/>
              </w:rPr>
            </w:pPr>
            <w:r>
              <w:rPr>
                <w:sz w:val="24"/>
              </w:rPr>
              <w:t>A 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kitörése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Emberi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polgári</w:t>
            </w:r>
          </w:p>
          <w:p w:rsidR="00A770C9" w:rsidRDefault="00A770C9" w:rsidP="0079163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jogok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"/>
        <w:gridCol w:w="2053"/>
        <w:gridCol w:w="2410"/>
        <w:gridCol w:w="2609"/>
      </w:tblGrid>
      <w:tr w:rsidR="00A770C9" w:rsidTr="0079163C">
        <w:trPr>
          <w:trHeight w:val="1244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7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3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698"/>
              <w:jc w:val="both"/>
              <w:rPr>
                <w:sz w:val="24"/>
              </w:rPr>
            </w:pPr>
            <w:r>
              <w:rPr>
                <w:sz w:val="24"/>
              </w:rPr>
              <w:t>nyilatkozata.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A jakobinus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5" w:right="500"/>
              <w:rPr>
                <w:sz w:val="24"/>
              </w:rPr>
            </w:pPr>
            <w:r>
              <w:rPr>
                <w:sz w:val="24"/>
              </w:rPr>
              <w:t>Napóleon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birodalma: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polgári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berendezkedés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exportja.</w:t>
            </w:r>
          </w:p>
        </w:tc>
        <w:tc>
          <w:tcPr>
            <w:tcW w:w="24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246"/>
              <w:rPr>
                <w:sz w:val="24"/>
              </w:rPr>
            </w:pPr>
            <w:r>
              <w:rPr>
                <w:sz w:val="24"/>
                <w:u w:val="single"/>
              </w:rPr>
              <w:t>Washington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Maximilien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Robespierre,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Bonaparte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Napóleon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423" w:right="889"/>
              <w:rPr>
                <w:sz w:val="24"/>
              </w:rPr>
            </w:pPr>
            <w:r>
              <w:rPr>
                <w:sz w:val="24"/>
              </w:rPr>
              <w:t>gondolat és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legitimitás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eszméjének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423"/>
              <w:rPr>
                <w:sz w:val="24"/>
              </w:rPr>
            </w:pPr>
            <w:r>
              <w:rPr>
                <w:sz w:val="24"/>
              </w:rPr>
              <w:t>értelmezése,</w:t>
            </w:r>
          </w:p>
        </w:tc>
      </w:tr>
      <w:tr w:rsidR="00A770C9" w:rsidTr="0079163C">
        <w:trPr>
          <w:trHeight w:val="2741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2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1689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 xml:space="preserve">Jognyilatkozat, </w:t>
            </w:r>
            <w:r>
              <w:rPr>
                <w:sz w:val="24"/>
                <w:u w:val="single"/>
              </w:rPr>
              <w:t>1776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Függetlenségi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nyilatkozat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1789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francia forradalom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1804–1814/1815</w:t>
            </w:r>
          </w:p>
          <w:p w:rsidR="00A770C9" w:rsidRDefault="00A770C9" w:rsidP="0079163C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Napóleon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császársága,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1815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waterlooi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csata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423"/>
              <w:rPr>
                <w:sz w:val="24"/>
              </w:rPr>
            </w:pPr>
            <w:r>
              <w:rPr>
                <w:sz w:val="24"/>
              </w:rPr>
              <w:t>azonosítása.</w:t>
            </w:r>
          </w:p>
        </w:tc>
      </w:tr>
      <w:tr w:rsidR="00A770C9" w:rsidTr="0079163C">
        <w:trPr>
          <w:trHeight w:val="1515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16" w:line="270" w:lineRule="atLeast"/>
              <w:ind w:left="109" w:right="304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Nagy-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Britannia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Amerikai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Egyesült Államok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Párizs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Oroszország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Waterloo</w:t>
            </w:r>
            <w:r>
              <w:rPr>
                <w:sz w:val="24"/>
              </w:rPr>
              <w:t>.</w:t>
            </w:r>
          </w:p>
        </w:tc>
        <w:tc>
          <w:tcPr>
            <w:tcW w:w="2609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z w:val="24"/>
        </w:rPr>
        <w:t>J</w:t>
      </w:r>
      <w:r>
        <w:rPr>
          <w:b/>
          <w:sz w:val="19"/>
        </w:rPr>
        <w:t>AVASOLT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ZAKTANÁRI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4"/>
        <w:ind w:left="1688" w:hanging="356"/>
        <w:rPr>
          <w:sz w:val="24"/>
        </w:rPr>
      </w:pPr>
      <w:r>
        <w:rPr>
          <w:sz w:val="24"/>
        </w:rPr>
        <w:t>Képek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irodalmi</w:t>
      </w:r>
      <w:r>
        <w:rPr>
          <w:spacing w:val="2"/>
          <w:sz w:val="24"/>
        </w:rPr>
        <w:t xml:space="preserve"> </w:t>
      </w:r>
      <w:r>
        <w:rPr>
          <w:sz w:val="24"/>
        </w:rPr>
        <w:t>idézetek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a felvilágosodás</w:t>
      </w:r>
      <w:r>
        <w:rPr>
          <w:spacing w:val="-1"/>
          <w:sz w:val="24"/>
        </w:rPr>
        <w:t xml:space="preserve"> </w:t>
      </w:r>
      <w:r>
        <w:rPr>
          <w:sz w:val="24"/>
        </w:rPr>
        <w:t>világképének</w:t>
      </w:r>
      <w:r>
        <w:rPr>
          <w:spacing w:val="-1"/>
          <w:sz w:val="24"/>
        </w:rPr>
        <w:t xml:space="preserve"> </w:t>
      </w:r>
      <w:r>
        <w:rPr>
          <w:sz w:val="24"/>
        </w:rPr>
        <w:t>bemutatásához.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Vita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brit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amerikai</w:t>
      </w:r>
      <w:r>
        <w:rPr>
          <w:spacing w:val="-1"/>
          <w:sz w:val="24"/>
        </w:rPr>
        <w:t xml:space="preserve"> </w:t>
      </w:r>
      <w:r>
        <w:rPr>
          <w:sz w:val="24"/>
        </w:rPr>
        <w:t>államszervezet</w:t>
      </w:r>
      <w:r>
        <w:rPr>
          <w:spacing w:val="-3"/>
          <w:sz w:val="24"/>
        </w:rPr>
        <w:t xml:space="preserve"> </w:t>
      </w:r>
      <w:r>
        <w:rPr>
          <w:sz w:val="24"/>
        </w:rPr>
        <w:t>sajátosságairól.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spacing w:before="135"/>
        <w:ind w:left="1688" w:hanging="356"/>
        <w:rPr>
          <w:sz w:val="24"/>
        </w:rPr>
      </w:pPr>
      <w:r>
        <w:rPr>
          <w:sz w:val="24"/>
        </w:rPr>
        <w:t>Vita</w:t>
      </w:r>
      <w:r>
        <w:rPr>
          <w:spacing w:val="-2"/>
          <w:sz w:val="24"/>
        </w:rPr>
        <w:t xml:space="preserve"> </w:t>
      </w:r>
      <w:r>
        <w:rPr>
          <w:sz w:val="24"/>
        </w:rPr>
        <w:t>rendezése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francia</w:t>
      </w:r>
      <w:r>
        <w:rPr>
          <w:spacing w:val="1"/>
          <w:sz w:val="24"/>
        </w:rPr>
        <w:t xml:space="preserve"> </w:t>
      </w:r>
      <w:r>
        <w:rPr>
          <w:sz w:val="24"/>
        </w:rPr>
        <w:t>forradalom</w:t>
      </w:r>
      <w:r>
        <w:rPr>
          <w:spacing w:val="-1"/>
          <w:sz w:val="24"/>
        </w:rPr>
        <w:t xml:space="preserve"> </w:t>
      </w:r>
      <w:r>
        <w:rPr>
          <w:sz w:val="24"/>
        </w:rPr>
        <w:t>pozitív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negatív</w:t>
      </w:r>
      <w:r>
        <w:rPr>
          <w:spacing w:val="-1"/>
          <w:sz w:val="24"/>
        </w:rPr>
        <w:t xml:space="preserve"> </w:t>
      </w:r>
      <w:r>
        <w:rPr>
          <w:sz w:val="24"/>
        </w:rPr>
        <w:t>hatásairól.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88"/>
          <w:tab w:val="left" w:pos="1689"/>
        </w:tabs>
        <w:ind w:left="1688" w:hanging="356"/>
        <w:rPr>
          <w:sz w:val="24"/>
        </w:rPr>
      </w:pPr>
      <w:r>
        <w:rPr>
          <w:sz w:val="24"/>
        </w:rPr>
        <w:t>Gondolattérkép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francia forradalom okairól.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90"/>
        <w:ind w:left="1437" w:right="1282"/>
        <w:jc w:val="center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 w:rsidR="00762D4D">
        <w:rPr>
          <w:color w:val="000066"/>
        </w:rPr>
        <w:t xml:space="preserve"> </w:t>
      </w:r>
      <w:r>
        <w:rPr>
          <w:color w:val="FF6600"/>
        </w:rPr>
        <w:t>Magyarország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18. században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12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609"/>
      </w:tblGrid>
      <w:tr w:rsidR="00A770C9" w:rsidTr="0079163C">
        <w:trPr>
          <w:trHeight w:val="275"/>
        </w:trPr>
        <w:tc>
          <w:tcPr>
            <w:tcW w:w="9522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246" w:right="3239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17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515"/>
              <w:rPr>
                <w:i/>
                <w:sz w:val="24"/>
              </w:rPr>
            </w:pPr>
            <w:r>
              <w:rPr>
                <w:i/>
                <w:sz w:val="24"/>
              </w:rPr>
              <w:t>A Rákóczi-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szabadságharc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45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Magyarország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Habsburg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Birodalomban.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37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szabadságharc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okai 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céljai.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16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 és katonai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fordulópontjai.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szatmári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béke</w:t>
            </w:r>
          </w:p>
          <w:p w:rsidR="00A770C9" w:rsidRDefault="00A770C9" w:rsidP="0079163C">
            <w:pPr>
              <w:pStyle w:val="TableParagraph"/>
              <w:spacing w:before="34"/>
              <w:ind w:left="407"/>
              <w:rPr>
                <w:sz w:val="24"/>
              </w:rPr>
            </w:pPr>
            <w:r>
              <w:rPr>
                <w:sz w:val="24"/>
              </w:rPr>
              <w:t>kompromisszuma.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kuruc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labanc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szabadságharc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trónfosztás, amnesztia,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felvilágosult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abszolutizmus, kettős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vámhatár, úrbéri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rendelet, Ratio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Educationis, türelmi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rendelet,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nyelvrendelet.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672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Rákóczi-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céljainak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összevetése.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186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katonai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történetének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 térképek,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képek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 szöveges</w:t>
            </w:r>
          </w:p>
          <w:p w:rsidR="00A770C9" w:rsidRDefault="00A770C9" w:rsidP="0079163C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források</w:t>
            </w:r>
          </w:p>
        </w:tc>
      </w:tr>
    </w:tbl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6"/>
        <w:gridCol w:w="2114"/>
        <w:gridCol w:w="2410"/>
        <w:gridCol w:w="350"/>
        <w:gridCol w:w="2259"/>
      </w:tblGrid>
      <w:tr w:rsidR="00A770C9" w:rsidTr="0079163C">
        <w:trPr>
          <w:trHeight w:val="962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270"/>
              <w:rPr>
                <w:i/>
                <w:sz w:val="24"/>
              </w:rPr>
            </w:pPr>
            <w:r>
              <w:rPr>
                <w:i/>
                <w:sz w:val="24"/>
              </w:rPr>
              <w:t>Magyarország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újranépesülése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újranépesítése</w:t>
            </w:r>
          </w:p>
        </w:tc>
        <w:tc>
          <w:tcPr>
            <w:tcW w:w="29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14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19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belső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vándorlás,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szervezett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betelepítés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öntevékeny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betelepülés.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3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többnyelvű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többvallású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ország.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Gazdaság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életmód.</w:t>
            </w:r>
          </w:p>
        </w:tc>
        <w:tc>
          <w:tcPr>
            <w:tcW w:w="24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II. Rákóczi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Ferenc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Mária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Terézia</w:t>
            </w: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József.</w:t>
            </w:r>
          </w:p>
        </w:tc>
        <w:tc>
          <w:tcPr>
            <w:tcW w:w="350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5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259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4" w:right="115"/>
              <w:rPr>
                <w:sz w:val="24"/>
              </w:rPr>
            </w:pPr>
            <w:r>
              <w:rPr>
                <w:sz w:val="24"/>
              </w:rPr>
              <w:t>segítségével.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újranépesülésének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folyamat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tematikus térképek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4" w:right="160"/>
              <w:rPr>
                <w:sz w:val="24"/>
              </w:rPr>
            </w:pPr>
            <w:r>
              <w:rPr>
                <w:sz w:val="24"/>
              </w:rPr>
              <w:t>A felvilágosult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abszolutizmus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eszmei és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hátterének, valamint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4" w:right="224"/>
              <w:jc w:val="both"/>
              <w:rPr>
                <w:sz w:val="24"/>
              </w:rPr>
            </w:pPr>
            <w:r>
              <w:rPr>
                <w:sz w:val="24"/>
              </w:rPr>
              <w:t>Mária Terézia és II.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József politikájának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4" w:right="222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József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személyiségének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uralkodásának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mérlege,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18.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legfőbb 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</w:p>
          <w:p w:rsidR="00A770C9" w:rsidRDefault="00A770C9" w:rsidP="0079163C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azonosítása.</w:t>
            </w:r>
          </w:p>
        </w:tc>
      </w:tr>
      <w:tr w:rsidR="00A770C9" w:rsidTr="0079163C">
        <w:trPr>
          <w:trHeight w:val="1885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9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484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1703–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1711 a Rákóczi-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szabadságharc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szatmári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béke, 1740–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1780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Mária Terézia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uralkodása,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1780–</w:t>
            </w:r>
          </w:p>
          <w:p w:rsidR="00A770C9" w:rsidRDefault="00A770C9" w:rsidP="0079163C">
            <w:pPr>
              <w:pStyle w:val="TableParagraph"/>
              <w:ind w:left="109" w:right="851"/>
              <w:rPr>
                <w:sz w:val="24"/>
              </w:rPr>
            </w:pPr>
            <w:r>
              <w:rPr>
                <w:sz w:val="24"/>
              </w:rPr>
              <w:t>1790 II. József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uralkodása.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Temesvár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Határőrvidék,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Poroszország.</w:t>
            </w:r>
          </w:p>
        </w:tc>
        <w:tc>
          <w:tcPr>
            <w:tcW w:w="350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702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5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 felvilágosult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abszolutizmus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reformjai</w:t>
            </w:r>
          </w:p>
        </w:tc>
        <w:tc>
          <w:tcPr>
            <w:tcW w:w="296" w:type="dxa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14" w:type="dxa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678"/>
              <w:jc w:val="both"/>
              <w:rPr>
                <w:sz w:val="24"/>
              </w:rPr>
            </w:pPr>
            <w:r>
              <w:rPr>
                <w:sz w:val="24"/>
              </w:rPr>
              <w:t>A Pragmatica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Sanctio.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559"/>
              <w:jc w:val="both"/>
              <w:rPr>
                <w:sz w:val="24"/>
              </w:rPr>
            </w:pPr>
            <w:r>
              <w:rPr>
                <w:sz w:val="24"/>
              </w:rPr>
              <w:t>A felvilágosult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abszolutizmus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céljai.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261"/>
              <w:rPr>
                <w:sz w:val="24"/>
              </w:rPr>
            </w:pPr>
            <w:r>
              <w:rPr>
                <w:sz w:val="24"/>
              </w:rPr>
              <w:t>Mária Terézia: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együttműködés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reform.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6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József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reformpolitikája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kudarca.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Összefoglaló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 a</w:t>
      </w:r>
      <w:r>
        <w:rPr>
          <w:spacing w:val="-4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-3"/>
          <w:sz w:val="24"/>
        </w:rPr>
        <w:t xml:space="preserve"> </w:t>
      </w:r>
      <w:r>
        <w:rPr>
          <w:sz w:val="24"/>
        </w:rPr>
        <w:t>okainak és</w:t>
      </w:r>
      <w:r>
        <w:rPr>
          <w:spacing w:val="-1"/>
          <w:sz w:val="24"/>
        </w:rPr>
        <w:t xml:space="preserve"> </w:t>
      </w:r>
      <w:r>
        <w:rPr>
          <w:sz w:val="24"/>
        </w:rPr>
        <w:t>eredményeinek</w:t>
      </w:r>
      <w:r>
        <w:rPr>
          <w:spacing w:val="-3"/>
          <w:sz w:val="24"/>
        </w:rPr>
        <w:t xml:space="preserve"> </w:t>
      </w:r>
      <w:r>
        <w:rPr>
          <w:sz w:val="24"/>
        </w:rPr>
        <w:t>összehasonlítására.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Vita</w:t>
      </w:r>
      <w:r>
        <w:rPr>
          <w:spacing w:val="-2"/>
          <w:sz w:val="24"/>
        </w:rPr>
        <w:t xml:space="preserve"> </w:t>
      </w:r>
      <w:r>
        <w:rPr>
          <w:sz w:val="24"/>
        </w:rPr>
        <w:t>Magyarország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a Habsburg-dinasztia</w:t>
      </w:r>
      <w:r>
        <w:rPr>
          <w:spacing w:val="-1"/>
          <w:sz w:val="24"/>
        </w:rPr>
        <w:t xml:space="preserve"> </w:t>
      </w:r>
      <w:r>
        <w:rPr>
          <w:sz w:val="24"/>
        </w:rPr>
        <w:t>kapcsolatáról.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2641"/>
          <w:tab w:val="left" w:pos="3792"/>
          <w:tab w:val="left" w:pos="4869"/>
          <w:tab w:val="left" w:pos="6083"/>
          <w:tab w:val="left" w:pos="6891"/>
          <w:tab w:val="left" w:pos="7689"/>
          <w:tab w:val="left" w:pos="8748"/>
          <w:tab w:val="left" w:pos="9118"/>
        </w:tabs>
        <w:spacing w:line="350" w:lineRule="auto"/>
        <w:ind w:left="1695" w:right="877"/>
        <w:rPr>
          <w:sz w:val="24"/>
        </w:rPr>
      </w:pPr>
      <w:r>
        <w:rPr>
          <w:sz w:val="24"/>
        </w:rPr>
        <w:t>Képek,</w:t>
      </w:r>
      <w:r>
        <w:rPr>
          <w:sz w:val="24"/>
        </w:rPr>
        <w:tab/>
        <w:t>térképek,</w:t>
      </w:r>
      <w:r>
        <w:rPr>
          <w:sz w:val="24"/>
        </w:rPr>
        <w:tab/>
        <w:t>irodalmi</w:t>
      </w:r>
      <w:r>
        <w:rPr>
          <w:sz w:val="24"/>
        </w:rPr>
        <w:tab/>
        <w:t>szövegek,</w:t>
      </w:r>
      <w:r>
        <w:rPr>
          <w:sz w:val="24"/>
        </w:rPr>
        <w:tab/>
        <w:t>kuruc</w:t>
      </w:r>
      <w:r>
        <w:rPr>
          <w:sz w:val="24"/>
        </w:rPr>
        <w:tab/>
        <w:t>nóták</w:t>
      </w:r>
      <w:r>
        <w:rPr>
          <w:sz w:val="24"/>
        </w:rPr>
        <w:tab/>
        <w:t>gyűjtése</w:t>
      </w:r>
      <w:r>
        <w:rPr>
          <w:sz w:val="24"/>
        </w:rPr>
        <w:tab/>
        <w:t>a</w:t>
      </w:r>
      <w:r>
        <w:rPr>
          <w:sz w:val="24"/>
        </w:rPr>
        <w:tab/>
        <w:t>Rákóczi-</w:t>
      </w:r>
      <w:r>
        <w:rPr>
          <w:spacing w:val="-57"/>
          <w:sz w:val="24"/>
        </w:rPr>
        <w:t xml:space="preserve"> </w:t>
      </w:r>
      <w:r>
        <w:rPr>
          <w:sz w:val="24"/>
        </w:rPr>
        <w:t>szabadságharccal</w:t>
      </w:r>
      <w:r>
        <w:rPr>
          <w:spacing w:val="-3"/>
          <w:sz w:val="24"/>
        </w:rPr>
        <w:t xml:space="preserve"> </w:t>
      </w:r>
      <w:r>
        <w:rPr>
          <w:sz w:val="24"/>
        </w:rPr>
        <w:t>kapcsolatban.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Rákóczi-szabadságharc</w:t>
      </w:r>
      <w:r>
        <w:rPr>
          <w:spacing w:val="-5"/>
          <w:sz w:val="24"/>
        </w:rPr>
        <w:t xml:space="preserve"> </w:t>
      </w:r>
      <w:r>
        <w:rPr>
          <w:sz w:val="24"/>
        </w:rPr>
        <w:t>nemzetközi</w:t>
      </w:r>
      <w:r>
        <w:rPr>
          <w:spacing w:val="-2"/>
          <w:sz w:val="24"/>
        </w:rPr>
        <w:t xml:space="preserve"> </w:t>
      </w:r>
      <w:r>
        <w:rPr>
          <w:sz w:val="24"/>
        </w:rPr>
        <w:t>kapcsolatainak</w:t>
      </w:r>
      <w:r>
        <w:rPr>
          <w:spacing w:val="-1"/>
          <w:sz w:val="24"/>
        </w:rPr>
        <w:t xml:space="preserve"> </w:t>
      </w:r>
      <w:r>
        <w:rPr>
          <w:sz w:val="24"/>
        </w:rPr>
        <w:t>ábrázolása gondolattérképen.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Anépességmozgások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az egyes</w:t>
      </w:r>
      <w:r>
        <w:rPr>
          <w:spacing w:val="-1"/>
          <w:sz w:val="24"/>
        </w:rPr>
        <w:t xml:space="preserve"> </w:t>
      </w:r>
      <w:r>
        <w:rPr>
          <w:sz w:val="24"/>
        </w:rPr>
        <w:t>népcsoportok</w:t>
      </w:r>
      <w:r>
        <w:rPr>
          <w:spacing w:val="-1"/>
          <w:sz w:val="24"/>
        </w:rPr>
        <w:t xml:space="preserve"> </w:t>
      </w:r>
      <w:r>
        <w:rPr>
          <w:sz w:val="24"/>
        </w:rPr>
        <w:t>nyomon</w:t>
      </w:r>
      <w:r>
        <w:rPr>
          <w:spacing w:val="-2"/>
          <w:sz w:val="24"/>
        </w:rPr>
        <w:t xml:space="preserve"> </w:t>
      </w:r>
      <w:r>
        <w:rPr>
          <w:sz w:val="24"/>
        </w:rPr>
        <w:t>követése</w:t>
      </w:r>
      <w:r>
        <w:rPr>
          <w:spacing w:val="-1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Magyarázó</w:t>
      </w:r>
      <w:r>
        <w:rPr>
          <w:spacing w:val="-1"/>
          <w:sz w:val="24"/>
        </w:rPr>
        <w:t xml:space="preserve"> </w:t>
      </w:r>
      <w:r>
        <w:rPr>
          <w:sz w:val="24"/>
        </w:rPr>
        <w:t>ábra készítése</w:t>
      </w:r>
      <w:r>
        <w:rPr>
          <w:spacing w:val="-4"/>
          <w:sz w:val="24"/>
        </w:rPr>
        <w:t xml:space="preserve"> </w:t>
      </w:r>
      <w:r>
        <w:rPr>
          <w:sz w:val="24"/>
        </w:rPr>
        <w:t>a kettős</w:t>
      </w:r>
      <w:r>
        <w:rPr>
          <w:spacing w:val="-1"/>
          <w:sz w:val="24"/>
        </w:rPr>
        <w:t xml:space="preserve"> </w:t>
      </w:r>
      <w:r>
        <w:rPr>
          <w:sz w:val="24"/>
        </w:rPr>
        <w:t>vámhatár</w:t>
      </w:r>
      <w:r>
        <w:rPr>
          <w:spacing w:val="-3"/>
          <w:sz w:val="24"/>
        </w:rPr>
        <w:t xml:space="preserve"> </w:t>
      </w:r>
      <w:r>
        <w:rPr>
          <w:sz w:val="24"/>
        </w:rPr>
        <w:t>működéséről.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7"/>
        <w:rPr>
          <w:sz w:val="24"/>
        </w:rPr>
      </w:pPr>
      <w:r>
        <w:rPr>
          <w:sz w:val="24"/>
        </w:rPr>
        <w:t>Beszélgetés</w:t>
      </w:r>
      <w:r>
        <w:rPr>
          <w:spacing w:val="17"/>
          <w:sz w:val="24"/>
        </w:rPr>
        <w:t xml:space="preserve"> </w:t>
      </w:r>
      <w:r>
        <w:rPr>
          <w:sz w:val="24"/>
        </w:rPr>
        <w:t>az</w:t>
      </w:r>
      <w:r>
        <w:rPr>
          <w:spacing w:val="15"/>
          <w:sz w:val="24"/>
        </w:rPr>
        <w:t xml:space="preserve"> </w:t>
      </w:r>
      <w:r>
        <w:rPr>
          <w:sz w:val="24"/>
        </w:rPr>
        <w:t>állami</w:t>
      </w:r>
      <w:r>
        <w:rPr>
          <w:spacing w:val="15"/>
          <w:sz w:val="24"/>
        </w:rPr>
        <w:t xml:space="preserve"> </w:t>
      </w:r>
      <w:r>
        <w:rPr>
          <w:sz w:val="24"/>
        </w:rPr>
        <w:t>iskolarendszer</w:t>
      </w:r>
      <w:r>
        <w:rPr>
          <w:spacing w:val="15"/>
          <w:sz w:val="24"/>
        </w:rPr>
        <w:t xml:space="preserve"> </w:t>
      </w:r>
      <w:r>
        <w:rPr>
          <w:sz w:val="24"/>
        </w:rPr>
        <w:t>létrejöttéről</w:t>
      </w:r>
      <w:r>
        <w:rPr>
          <w:spacing w:val="18"/>
          <w:sz w:val="24"/>
        </w:rPr>
        <w:t xml:space="preserve"> </w:t>
      </w:r>
      <w:r>
        <w:rPr>
          <w:sz w:val="24"/>
        </w:rPr>
        <w:t>és</w:t>
      </w:r>
      <w:r>
        <w:rPr>
          <w:spacing w:val="15"/>
          <w:sz w:val="24"/>
        </w:rPr>
        <w:t xml:space="preserve"> </w:t>
      </w:r>
      <w:r>
        <w:rPr>
          <w:sz w:val="24"/>
        </w:rPr>
        <w:t>működéséről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Ratio</w:t>
      </w:r>
      <w:r>
        <w:rPr>
          <w:spacing w:val="20"/>
          <w:sz w:val="24"/>
        </w:rPr>
        <w:t xml:space="preserve"> </w:t>
      </w:r>
      <w:r>
        <w:rPr>
          <w:sz w:val="24"/>
        </w:rPr>
        <w:t>Educationis</w:t>
      </w:r>
      <w:r>
        <w:rPr>
          <w:spacing w:val="-57"/>
          <w:sz w:val="24"/>
        </w:rPr>
        <w:t xml:space="preserve"> </w:t>
      </w:r>
      <w:r>
        <w:rPr>
          <w:sz w:val="24"/>
        </w:rPr>
        <w:t>részlete</w:t>
      </w:r>
      <w:r>
        <w:rPr>
          <w:spacing w:val="-3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spacing w:line="35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spacing w:before="95"/>
        <w:ind w:left="1438" w:right="1282"/>
        <w:jc w:val="center"/>
      </w:pPr>
      <w:r>
        <w:lastRenderedPageBreak/>
        <w:t>T</w:t>
      </w:r>
      <w:r>
        <w:rPr>
          <w:sz w:val="19"/>
        </w:rPr>
        <w:t>ÉMAKÖR</w:t>
      </w:r>
      <w:r>
        <w:t>:</w:t>
      </w:r>
      <w:r w:rsidR="00762D4D">
        <w:t xml:space="preserve"> </w:t>
      </w:r>
      <w:r>
        <w:rPr>
          <w:color w:val="FF6600"/>
        </w:rPr>
        <w:t>Az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új eszmék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és az iparosodás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kora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7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6"/>
        <w:gridCol w:w="2114"/>
        <w:gridCol w:w="2609"/>
        <w:gridCol w:w="309"/>
        <w:gridCol w:w="2300"/>
      </w:tblGrid>
      <w:tr w:rsidR="00A770C9" w:rsidTr="0079163C">
        <w:trPr>
          <w:trHeight w:val="277"/>
        </w:trPr>
        <w:tc>
          <w:tcPr>
            <w:tcW w:w="9721" w:type="dxa"/>
            <w:gridSpan w:val="6"/>
          </w:tcPr>
          <w:p w:rsidR="00A770C9" w:rsidRDefault="00A770C9" w:rsidP="0079163C">
            <w:pPr>
              <w:pStyle w:val="TableParagraph"/>
              <w:spacing w:before="1" w:line="257" w:lineRule="exact"/>
              <w:ind w:left="3345" w:right="3340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609" w:type="dxa"/>
          </w:tcPr>
          <w:p w:rsidR="00A770C9" w:rsidRDefault="00A770C9" w:rsidP="0079163C">
            <w:pPr>
              <w:pStyle w:val="TableParagraph"/>
              <w:spacing w:line="276" w:lineRule="exact"/>
              <w:ind w:left="498" w:right="467" w:firstLine="1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09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616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-1" w:right="417"/>
              <w:rPr>
                <w:i/>
                <w:sz w:val="24"/>
              </w:rPr>
            </w:pPr>
            <w:r>
              <w:rPr>
                <w:i/>
                <w:sz w:val="24"/>
              </w:rPr>
              <w:t>Liberalizmus,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nacionalizmus és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konzervativizmus</w:t>
            </w:r>
          </w:p>
        </w:tc>
        <w:tc>
          <w:tcPr>
            <w:tcW w:w="29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14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326"/>
              <w:rPr>
                <w:sz w:val="24"/>
              </w:rPr>
            </w:pPr>
            <w:r>
              <w:rPr>
                <w:sz w:val="24"/>
              </w:rPr>
              <w:t>Liberalizmus: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jogegyenlőség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alkotmányosság.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Nacionalizmus: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nemzetépítés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nemzetállam.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46"/>
              <w:jc w:val="both"/>
              <w:rPr>
                <w:sz w:val="24"/>
              </w:rPr>
            </w:pPr>
            <w:r>
              <w:rPr>
                <w:sz w:val="24"/>
              </w:rPr>
              <w:t>Konzervativizmus: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szerves reform és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</w:p>
          <w:p w:rsidR="00A770C9" w:rsidRDefault="00A770C9" w:rsidP="0079163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elutasítása.</w:t>
            </w:r>
          </w:p>
        </w:tc>
        <w:tc>
          <w:tcPr>
            <w:tcW w:w="2609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liberalizmus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nacionalizmus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nemzetállam,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konzervativizmus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reform, </w:t>
            </w:r>
            <w:r>
              <w:rPr>
                <w:sz w:val="24"/>
                <w:u w:val="single"/>
              </w:rPr>
              <w:t>ipari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forradalom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munkanélküliség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tömegtermelés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szegregáció.</w:t>
            </w:r>
          </w:p>
        </w:tc>
        <w:tc>
          <w:tcPr>
            <w:tcW w:w="309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770C9" w:rsidRDefault="00A770C9" w:rsidP="0079163C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00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147"/>
              <w:rPr>
                <w:sz w:val="24"/>
              </w:rPr>
            </w:pPr>
            <w:r>
              <w:rPr>
                <w:sz w:val="24"/>
              </w:rPr>
              <w:t>A 19. század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 eszméinek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azonosítása </w:t>
            </w:r>
            <w:r>
              <w:rPr>
                <w:sz w:val="24"/>
              </w:rPr>
              <w:t>szöveges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5" w:right="807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iparosodás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hullámainak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összevetése.</w:t>
            </w:r>
          </w:p>
          <w:p w:rsidR="00A770C9" w:rsidRDefault="00A770C9" w:rsidP="0079163C">
            <w:pPr>
              <w:pStyle w:val="TableParagraph"/>
              <w:spacing w:line="264" w:lineRule="auto"/>
              <w:ind w:left="115" w:right="166"/>
              <w:rPr>
                <w:sz w:val="24"/>
              </w:rPr>
            </w:pPr>
            <w:r>
              <w:rPr>
                <w:sz w:val="24"/>
              </w:rPr>
              <w:t>Egy ipari nagyváros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életkörülmé-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nyeinek jellemzése.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ipari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forradalmak</w:t>
            </w:r>
          </w:p>
          <w:p w:rsidR="00A770C9" w:rsidRDefault="00A770C9" w:rsidP="0079163C">
            <w:pPr>
              <w:pStyle w:val="TableParagraph"/>
              <w:spacing w:before="6" w:line="276" w:lineRule="auto"/>
              <w:ind w:left="115" w:right="179"/>
              <w:rPr>
                <w:sz w:val="24"/>
              </w:rPr>
            </w:pPr>
            <w:r>
              <w:rPr>
                <w:sz w:val="24"/>
              </w:rPr>
              <w:t>ökológiai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következmé-nyeinek azonosítása.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5" w:right="327"/>
              <w:rPr>
                <w:sz w:val="24"/>
              </w:rPr>
            </w:pPr>
            <w:r>
              <w:rPr>
                <w:sz w:val="24"/>
              </w:rPr>
              <w:t>A 19. századi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demográfiai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változások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okainak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</w:tc>
      </w:tr>
      <w:tr w:rsidR="00A770C9" w:rsidTr="0079163C">
        <w:trPr>
          <w:trHeight w:val="546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9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24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James Watt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Thomas Edison</w:t>
            </w:r>
            <w:r>
              <w:rPr>
                <w:sz w:val="24"/>
              </w:rPr>
              <w:t>, Henry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Ford.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Topográfia: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Manchester,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 York.</w:t>
            </w:r>
          </w:p>
        </w:tc>
        <w:tc>
          <w:tcPr>
            <w:tcW w:w="30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76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862"/>
              <w:rPr>
                <w:i/>
                <w:sz w:val="24"/>
              </w:rPr>
            </w:pPr>
            <w:r>
              <w:rPr>
                <w:i/>
                <w:sz w:val="24"/>
              </w:rPr>
              <w:t>Az ipari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forradalom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hullámai</w:t>
            </w:r>
          </w:p>
        </w:tc>
        <w:tc>
          <w:tcPr>
            <w:tcW w:w="296" w:type="dxa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14" w:type="dxa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453"/>
              <w:rPr>
                <w:sz w:val="24"/>
              </w:rPr>
            </w:pPr>
            <w:r>
              <w:rPr>
                <w:sz w:val="24"/>
              </w:rPr>
              <w:t>Az első hullám: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textilipar,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bányászat,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kohászat.</w:t>
            </w:r>
          </w:p>
          <w:p w:rsidR="00A770C9" w:rsidRDefault="00A770C9" w:rsidP="0079163C">
            <w:pPr>
              <w:pStyle w:val="TableParagraph"/>
              <w:spacing w:line="278" w:lineRule="auto"/>
              <w:ind w:left="116" w:right="673"/>
              <w:rPr>
                <w:sz w:val="24"/>
              </w:rPr>
            </w:pPr>
            <w:r>
              <w:rPr>
                <w:sz w:val="24"/>
              </w:rPr>
              <w:t>A közlekedés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forradalma.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33"/>
              <w:rPr>
                <w:sz w:val="24"/>
              </w:rPr>
            </w:pPr>
            <w:r>
              <w:rPr>
                <w:sz w:val="24"/>
              </w:rPr>
              <w:t>A második hullám: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elektronika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vegyipar.</w:t>
            </w:r>
          </w:p>
          <w:p w:rsidR="00A770C9" w:rsidRPr="00A770C9" w:rsidRDefault="00A770C9" w:rsidP="0079163C">
            <w:pPr>
              <w:pStyle w:val="TableParagraph"/>
              <w:spacing w:line="276" w:lineRule="auto"/>
              <w:ind w:left="116" w:right="72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gyár és 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futószalag.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Az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ipari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forradalmak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társadalmi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</w:p>
          <w:p w:rsidR="00A770C9" w:rsidRPr="00A770C9" w:rsidRDefault="00A770C9" w:rsidP="0079163C">
            <w:pPr>
              <w:pStyle w:val="TableParagraph"/>
              <w:spacing w:line="276" w:lineRule="exact"/>
              <w:ind w:left="116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környezeti</w:t>
            </w:r>
            <w:r w:rsidRPr="00A770C9">
              <w:rPr>
                <w:spacing w:val="-2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hatásai.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9" w:type="dxa"/>
            <w:vMerge/>
            <w:tcBorders>
              <w:top w:val="nil"/>
              <w:righ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00" w:type="dxa"/>
            <w:vMerge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pl-PL"/>
              </w:rPr>
            </w:pPr>
          </w:p>
        </w:tc>
      </w:tr>
    </w:tbl>
    <w:p w:rsidR="00762D4D" w:rsidRDefault="00762D4D" w:rsidP="00A770C9">
      <w:pPr>
        <w:ind w:left="976"/>
        <w:rPr>
          <w:b/>
          <w:spacing w:val="-1"/>
          <w:sz w:val="24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5"/>
        <w:rPr>
          <w:sz w:val="24"/>
        </w:rPr>
      </w:pP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egyes</w:t>
      </w:r>
      <w:r>
        <w:rPr>
          <w:spacing w:val="-1"/>
          <w:sz w:val="24"/>
        </w:rPr>
        <w:t xml:space="preserve"> </w:t>
      </w:r>
      <w:r>
        <w:rPr>
          <w:sz w:val="24"/>
        </w:rPr>
        <w:t>politikai</w:t>
      </w:r>
      <w:r>
        <w:rPr>
          <w:spacing w:val="-3"/>
          <w:sz w:val="24"/>
        </w:rPr>
        <w:t xml:space="preserve"> </w:t>
      </w:r>
      <w:r>
        <w:rPr>
          <w:sz w:val="24"/>
        </w:rPr>
        <w:t>eszmék</w:t>
      </w:r>
      <w:r>
        <w:rPr>
          <w:spacing w:val="-1"/>
          <w:sz w:val="24"/>
        </w:rPr>
        <w:t xml:space="preserve"> </w:t>
      </w:r>
      <w:r>
        <w:rPr>
          <w:sz w:val="24"/>
        </w:rPr>
        <w:t>álláspontjai</w:t>
      </w:r>
      <w:r>
        <w:rPr>
          <w:spacing w:val="-1"/>
          <w:sz w:val="24"/>
        </w:rPr>
        <w:t xml:space="preserve"> </w:t>
      </w:r>
      <w:r>
        <w:rPr>
          <w:sz w:val="24"/>
        </w:rPr>
        <w:t>közötti</w:t>
      </w:r>
      <w:r>
        <w:rPr>
          <w:spacing w:val="1"/>
          <w:sz w:val="24"/>
        </w:rPr>
        <w:t xml:space="preserve"> </w:t>
      </w:r>
      <w:r>
        <w:rPr>
          <w:sz w:val="24"/>
        </w:rPr>
        <w:t>különbségek</w:t>
      </w:r>
      <w:r>
        <w:rPr>
          <w:spacing w:val="-1"/>
          <w:sz w:val="24"/>
        </w:rPr>
        <w:t xml:space="preserve"> </w:t>
      </w:r>
      <w:r>
        <w:rPr>
          <w:sz w:val="24"/>
        </w:rPr>
        <w:t>megbeszélése.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 w:line="350" w:lineRule="auto"/>
        <w:ind w:left="1695" w:right="815"/>
        <w:rPr>
          <w:sz w:val="24"/>
        </w:rPr>
      </w:pPr>
      <w:r>
        <w:rPr>
          <w:sz w:val="24"/>
        </w:rPr>
        <w:t>Grafikonok,</w:t>
      </w:r>
      <w:r>
        <w:rPr>
          <w:spacing w:val="27"/>
          <w:sz w:val="24"/>
        </w:rPr>
        <w:t xml:space="preserve"> </w:t>
      </w:r>
      <w:r>
        <w:rPr>
          <w:sz w:val="24"/>
        </w:rPr>
        <w:t>adatsorok</w:t>
      </w:r>
      <w:r>
        <w:rPr>
          <w:spacing w:val="30"/>
          <w:sz w:val="24"/>
        </w:rPr>
        <w:t xml:space="preserve"> </w:t>
      </w:r>
      <w:r>
        <w:rPr>
          <w:sz w:val="24"/>
        </w:rPr>
        <w:t>elemzése</w:t>
      </w:r>
      <w:r>
        <w:rPr>
          <w:spacing w:val="25"/>
          <w:sz w:val="24"/>
        </w:rPr>
        <w:t xml:space="preserve"> </w:t>
      </w:r>
      <w:r>
        <w:rPr>
          <w:sz w:val="24"/>
        </w:rPr>
        <w:t>az</w:t>
      </w:r>
      <w:r>
        <w:rPr>
          <w:spacing w:val="29"/>
          <w:sz w:val="24"/>
        </w:rPr>
        <w:t xml:space="preserve"> </w:t>
      </w:r>
      <w:r>
        <w:rPr>
          <w:sz w:val="24"/>
        </w:rPr>
        <w:t>ipari</w:t>
      </w:r>
      <w:r>
        <w:rPr>
          <w:spacing w:val="27"/>
          <w:sz w:val="24"/>
        </w:rPr>
        <w:t xml:space="preserve"> </w:t>
      </w:r>
      <w:r>
        <w:rPr>
          <w:sz w:val="24"/>
        </w:rPr>
        <w:t>forradalmak</w:t>
      </w:r>
      <w:r>
        <w:rPr>
          <w:spacing w:val="27"/>
          <w:sz w:val="24"/>
        </w:rPr>
        <w:t xml:space="preserve"> </w:t>
      </w:r>
      <w:r>
        <w:rPr>
          <w:sz w:val="24"/>
        </w:rPr>
        <w:t>társadalmi</w:t>
      </w:r>
      <w:r>
        <w:rPr>
          <w:spacing w:val="27"/>
          <w:sz w:val="24"/>
        </w:rPr>
        <w:t xml:space="preserve"> </w:t>
      </w:r>
      <w:r>
        <w:rPr>
          <w:sz w:val="24"/>
        </w:rPr>
        <w:t>és</w:t>
      </w:r>
      <w:r>
        <w:rPr>
          <w:spacing w:val="30"/>
          <w:sz w:val="24"/>
        </w:rPr>
        <w:t xml:space="preserve"> </w:t>
      </w:r>
      <w:r>
        <w:rPr>
          <w:sz w:val="24"/>
        </w:rPr>
        <w:t>demográfiai</w:t>
      </w:r>
      <w:r>
        <w:rPr>
          <w:spacing w:val="-57"/>
          <w:sz w:val="24"/>
        </w:rPr>
        <w:t xml:space="preserve"> </w:t>
      </w:r>
      <w:r>
        <w:rPr>
          <w:sz w:val="24"/>
        </w:rPr>
        <w:t>hatásairól.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/>
        <w:rPr>
          <w:sz w:val="24"/>
        </w:rPr>
      </w:pPr>
      <w:r>
        <w:rPr>
          <w:sz w:val="24"/>
        </w:rPr>
        <w:t>Kiselőadások</w:t>
      </w:r>
      <w:r>
        <w:rPr>
          <w:spacing w:val="-1"/>
          <w:sz w:val="24"/>
        </w:rPr>
        <w:t xml:space="preserve"> </w:t>
      </w:r>
      <w:r>
        <w:rPr>
          <w:sz w:val="24"/>
        </w:rPr>
        <w:t>tartása</w:t>
      </w:r>
      <w:r>
        <w:rPr>
          <w:spacing w:val="-3"/>
          <w:sz w:val="24"/>
        </w:rPr>
        <w:t xml:space="preserve"> </w:t>
      </w:r>
      <w:r>
        <w:rPr>
          <w:sz w:val="24"/>
        </w:rPr>
        <w:t>fontosabb</w:t>
      </w:r>
      <w:r>
        <w:rPr>
          <w:spacing w:val="-1"/>
          <w:sz w:val="24"/>
        </w:rPr>
        <w:t xml:space="preserve"> </w:t>
      </w:r>
      <w:r>
        <w:rPr>
          <w:sz w:val="24"/>
        </w:rPr>
        <w:t>találmányokról.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Az ipari</w:t>
      </w:r>
      <w:r>
        <w:rPr>
          <w:spacing w:val="-3"/>
          <w:sz w:val="24"/>
        </w:rPr>
        <w:t xml:space="preserve"> </w:t>
      </w:r>
      <w:r>
        <w:rPr>
          <w:sz w:val="24"/>
        </w:rPr>
        <w:t>forradalom társadalmi</w:t>
      </w:r>
      <w:r>
        <w:rPr>
          <w:spacing w:val="1"/>
          <w:sz w:val="24"/>
        </w:rPr>
        <w:t xml:space="preserve"> </w:t>
      </w:r>
      <w:r>
        <w:rPr>
          <w:sz w:val="24"/>
        </w:rPr>
        <w:t>hatásainak</w:t>
      </w:r>
      <w:r>
        <w:rPr>
          <w:spacing w:val="-4"/>
          <w:sz w:val="24"/>
        </w:rPr>
        <w:t xml:space="preserve"> </w:t>
      </w:r>
      <w:r>
        <w:rPr>
          <w:sz w:val="24"/>
        </w:rPr>
        <w:t>megvitatása.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spacing w:before="95"/>
        <w:ind w:left="1438" w:right="1282"/>
        <w:jc w:val="center"/>
        <w:rPr>
          <w:b/>
          <w:sz w:val="24"/>
        </w:rPr>
      </w:pPr>
      <w:r>
        <w:rPr>
          <w:b/>
          <w:sz w:val="24"/>
        </w:rPr>
        <w:lastRenderedPageBreak/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762D4D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reformkor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12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9"/>
        <w:gridCol w:w="2020"/>
        <w:gridCol w:w="2551"/>
        <w:gridCol w:w="316"/>
        <w:gridCol w:w="2377"/>
      </w:tblGrid>
      <w:tr w:rsidR="00A770C9" w:rsidTr="0079163C">
        <w:trPr>
          <w:trHeight w:val="277"/>
        </w:trPr>
        <w:tc>
          <w:tcPr>
            <w:tcW w:w="9746" w:type="dxa"/>
            <w:gridSpan w:val="6"/>
          </w:tcPr>
          <w:p w:rsidR="00A770C9" w:rsidRDefault="00A770C9" w:rsidP="0079163C">
            <w:pPr>
              <w:pStyle w:val="TableParagraph"/>
              <w:spacing w:before="1" w:line="257" w:lineRule="exact"/>
              <w:ind w:left="3359" w:right="335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09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1" w:type="dxa"/>
          </w:tcPr>
          <w:p w:rsidR="00A770C9" w:rsidRDefault="00A770C9" w:rsidP="0079163C">
            <w:pPr>
              <w:pStyle w:val="TableParagraph"/>
              <w:spacing w:line="276" w:lineRule="exact"/>
              <w:ind w:left="470" w:right="437" w:firstLine="1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3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31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788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543"/>
              <w:rPr>
                <w:i/>
                <w:sz w:val="24"/>
              </w:rPr>
            </w:pPr>
            <w:r>
              <w:rPr>
                <w:i/>
                <w:sz w:val="24"/>
              </w:rPr>
              <w:t>A politikai élet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színterei</w:t>
            </w:r>
          </w:p>
        </w:tc>
        <w:tc>
          <w:tcPr>
            <w:tcW w:w="389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20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458"/>
              <w:rPr>
                <w:sz w:val="24"/>
              </w:rPr>
            </w:pPr>
            <w:r>
              <w:rPr>
                <w:sz w:val="24"/>
              </w:rPr>
              <w:t>A Habsburg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Birodalom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Magyarország.</w:t>
            </w:r>
          </w:p>
          <w:p w:rsidR="00A770C9" w:rsidRPr="00A770C9" w:rsidRDefault="00A770C9" w:rsidP="0079163C">
            <w:pPr>
              <w:pStyle w:val="TableParagraph"/>
              <w:spacing w:line="276" w:lineRule="auto"/>
              <w:ind w:left="117" w:right="217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 rendi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országgyűlés</w:t>
            </w:r>
            <w:r w:rsidRPr="00A770C9">
              <w:rPr>
                <w:spacing w:val="-6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10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megyerendszer.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 reformkori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Pest-Buda.</w:t>
            </w:r>
          </w:p>
          <w:p w:rsidR="00A770C9" w:rsidRPr="00A770C9" w:rsidRDefault="00A770C9" w:rsidP="0079163C">
            <w:pPr>
              <w:pStyle w:val="TableParagraph"/>
              <w:spacing w:line="276" w:lineRule="exact"/>
              <w:ind w:left="117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A</w:t>
            </w:r>
            <w:r w:rsidRPr="00A770C9">
              <w:rPr>
                <w:spacing w:val="-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nyilvánosság</w:t>
            </w:r>
          </w:p>
          <w:p w:rsidR="00A770C9" w:rsidRPr="00A770C9" w:rsidRDefault="00A770C9" w:rsidP="0079163C">
            <w:pPr>
              <w:pStyle w:val="TableParagraph"/>
              <w:spacing w:before="1" w:line="310" w:lineRule="atLeast"/>
              <w:ind w:left="117" w:right="100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megteremtése,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politika</w:t>
            </w:r>
            <w:r w:rsidRPr="00A770C9">
              <w:rPr>
                <w:spacing w:val="-9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6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kultúra.</w:t>
            </w:r>
          </w:p>
        </w:tc>
        <w:tc>
          <w:tcPr>
            <w:tcW w:w="2551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10" w:right="338"/>
              <w:rPr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 xml:space="preserve">Fogalmak: </w:t>
            </w:r>
            <w:r w:rsidRPr="00A770C9">
              <w:rPr>
                <w:sz w:val="24"/>
                <w:lang w:val="fr-FR"/>
              </w:rPr>
              <w:t>alsó- és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felsőtábla,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érdekegyesítés,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közteherviselés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u w:val="single"/>
                <w:lang w:val="fr-FR"/>
              </w:rPr>
              <w:t>jobbágyfelszabadítás</w:t>
            </w:r>
            <w:r w:rsidRPr="00A770C9">
              <w:rPr>
                <w:sz w:val="24"/>
                <w:lang w:val="fr-FR"/>
              </w:rPr>
              <w:t>,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örökváltság.</w:t>
            </w:r>
          </w:p>
        </w:tc>
        <w:tc>
          <w:tcPr>
            <w:tcW w:w="31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70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53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77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162"/>
              <w:rPr>
                <w:sz w:val="24"/>
              </w:rPr>
            </w:pPr>
            <w:r>
              <w:rPr>
                <w:sz w:val="24"/>
              </w:rPr>
              <w:t>A jobbágykérdés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megoldási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javaslatainak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értelmezése </w:t>
            </w:r>
            <w:r>
              <w:rPr>
                <w:sz w:val="24"/>
              </w:rPr>
              <w:t>szövegek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adatok alapján.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83"/>
              <w:rPr>
                <w:sz w:val="24"/>
              </w:rPr>
            </w:pPr>
            <w:r>
              <w:rPr>
                <w:sz w:val="24"/>
              </w:rPr>
              <w:t>A nyelvkérdés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nemzetté válás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különböző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források segítségével.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(Pl.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államnyelv,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zsidóság nyelvváltása,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Lőv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Lipót)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206"/>
              <w:rPr>
                <w:sz w:val="24"/>
              </w:rPr>
            </w:pPr>
            <w:r>
              <w:rPr>
                <w:sz w:val="24"/>
              </w:rPr>
              <w:t>A polgári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alkotmányosság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programjának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írások, országgyűlési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felszólalásokés </w:t>
            </w:r>
            <w:r>
              <w:rPr>
                <w:sz w:val="24"/>
              </w:rPr>
              <w:t>ábrák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17"/>
              <w:rPr>
                <w:sz w:val="24"/>
              </w:rPr>
            </w:pPr>
            <w:r>
              <w:rPr>
                <w:sz w:val="24"/>
              </w:rPr>
              <w:t>Széchenyi és Kossuth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társadalmi hátterének,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egyéniségének,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álláspontjának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összevetése.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89"/>
              <w:rPr>
                <w:sz w:val="24"/>
              </w:rPr>
            </w:pPr>
            <w:r>
              <w:rPr>
                <w:sz w:val="24"/>
              </w:rPr>
              <w:t>A nemzeti kultúra és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kor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törekvései közötti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kapcsolatok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példák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25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reformkor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legfőbb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alkotásainak</w:t>
            </w:r>
          </w:p>
          <w:p w:rsidR="00A770C9" w:rsidRDefault="00A770C9" w:rsidP="0079163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azonosítása</w:t>
            </w:r>
          </w:p>
        </w:tc>
      </w:tr>
      <w:tr w:rsidR="00A770C9" w:rsidTr="0079163C">
        <w:trPr>
          <w:trHeight w:val="1690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10" w:right="145"/>
              <w:rPr>
                <w:sz w:val="24"/>
              </w:rPr>
            </w:pPr>
            <w:r>
              <w:rPr>
                <w:i/>
                <w:sz w:val="24"/>
              </w:rPr>
              <w:t xml:space="preserve">Személyek: </w:t>
            </w:r>
            <w:r>
              <w:rPr>
                <w:sz w:val="24"/>
              </w:rPr>
              <w:t>József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nádor, Klemens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Metternich,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Wesselényi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Miklós, </w:t>
            </w:r>
            <w:r>
              <w:rPr>
                <w:sz w:val="24"/>
                <w:u w:val="single"/>
              </w:rPr>
              <w:t>Széchenyi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István</w:t>
            </w:r>
            <w:r>
              <w:rPr>
                <w:sz w:val="24"/>
              </w:rPr>
              <w:t>, Kölcsey Ferenc,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Deák Ferenc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Kossuth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Lajos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Ganz Ábrahám.</w:t>
            </w: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91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reformkor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fő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kérdései</w:t>
            </w:r>
          </w:p>
        </w:tc>
        <w:tc>
          <w:tcPr>
            <w:tcW w:w="389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20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185"/>
              <w:rPr>
                <w:sz w:val="24"/>
              </w:rPr>
            </w:pPr>
            <w:r>
              <w:rPr>
                <w:sz w:val="24"/>
              </w:rPr>
              <w:t>A magyar nyelv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ügye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nemzetté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válás.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jobbágykérdés: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örökváltság,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kárpótlás.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7" w:right="331"/>
              <w:rPr>
                <w:sz w:val="24"/>
              </w:rPr>
            </w:pPr>
            <w:r>
              <w:rPr>
                <w:sz w:val="24"/>
              </w:rPr>
              <w:t>A polgári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alkotmányosság kérdése.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7" w:right="6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Széchenyi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Kossuth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programja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vitája.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551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33"/>
              <w:ind w:left="110" w:right="144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1830–1848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reformkor</w:t>
            </w:r>
            <w:r>
              <w:rPr>
                <w:sz w:val="24"/>
              </w:rPr>
              <w:t>, 1830 a</w:t>
            </w:r>
          </w:p>
          <w:p w:rsidR="00A770C9" w:rsidRDefault="00A770C9" w:rsidP="0079163C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Hitel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megjelenése,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1844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törvény 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államnyelvről.</w:t>
            </w: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6080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8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Pest-Buda.</w:t>
            </w: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63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3" w:lineRule="exact"/>
              <w:ind w:left="425"/>
              <w:rPr>
                <w:sz w:val="24"/>
              </w:rPr>
            </w:pP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típusú</w:t>
            </w:r>
          </w:p>
          <w:p w:rsidR="00A770C9" w:rsidRDefault="00A770C9" w:rsidP="0079163C">
            <w:pPr>
              <w:pStyle w:val="TableParagraph"/>
              <w:spacing w:before="41"/>
              <w:ind w:left="425"/>
              <w:rPr>
                <w:sz w:val="24"/>
              </w:rPr>
            </w:pPr>
            <w:r>
              <w:rPr>
                <w:sz w:val="24"/>
              </w:rPr>
              <w:t>források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</w:tbl>
    <w:p w:rsidR="00762D4D" w:rsidRDefault="00762D4D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 xml:space="preserve">AVASOLT </w:t>
      </w:r>
      <w:r>
        <w:rPr>
          <w:b/>
          <w:sz w:val="19"/>
        </w:rPr>
        <w:t>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Ábrák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rendi</w:t>
      </w:r>
      <w:r>
        <w:rPr>
          <w:spacing w:val="-1"/>
          <w:sz w:val="24"/>
        </w:rPr>
        <w:t xml:space="preserve"> </w:t>
      </w:r>
      <w:r>
        <w:rPr>
          <w:sz w:val="24"/>
        </w:rPr>
        <w:t>államszervezet működéséről.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Kiselőadások,</w:t>
      </w:r>
      <w:r>
        <w:rPr>
          <w:spacing w:val="-1"/>
          <w:sz w:val="24"/>
        </w:rPr>
        <w:t xml:space="preserve"> </w:t>
      </w:r>
      <w:r>
        <w:rPr>
          <w:sz w:val="24"/>
        </w:rPr>
        <w:t>prezentációk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reformkor</w:t>
      </w:r>
      <w:r>
        <w:rPr>
          <w:spacing w:val="1"/>
          <w:sz w:val="24"/>
        </w:rPr>
        <w:t xml:space="preserve"> </w:t>
      </w:r>
      <w:r>
        <w:rPr>
          <w:sz w:val="24"/>
        </w:rPr>
        <w:t>jelentősebb</w:t>
      </w:r>
      <w:r>
        <w:rPr>
          <w:spacing w:val="-1"/>
          <w:sz w:val="24"/>
        </w:rPr>
        <w:t xml:space="preserve"> </w:t>
      </w:r>
      <w:r>
        <w:rPr>
          <w:sz w:val="24"/>
        </w:rPr>
        <w:t>alkotásairól.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6"/>
        <w:rPr>
          <w:sz w:val="24"/>
        </w:rPr>
      </w:pPr>
      <w:r>
        <w:rPr>
          <w:sz w:val="24"/>
        </w:rPr>
        <w:t>Táblázatos</w:t>
      </w:r>
      <w:r>
        <w:rPr>
          <w:spacing w:val="12"/>
          <w:sz w:val="24"/>
        </w:rPr>
        <w:t xml:space="preserve"> </w:t>
      </w:r>
      <w:r>
        <w:rPr>
          <w:sz w:val="24"/>
        </w:rPr>
        <w:t>összefoglaló</w:t>
      </w:r>
      <w:r>
        <w:rPr>
          <w:spacing w:val="1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reformellenzék,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konzervatívok</w:t>
      </w:r>
      <w:r>
        <w:rPr>
          <w:spacing w:val="12"/>
          <w:sz w:val="24"/>
        </w:rPr>
        <w:t xml:space="preserve"> </w:t>
      </w:r>
      <w:r>
        <w:rPr>
          <w:sz w:val="24"/>
        </w:rPr>
        <w:t>és</w:t>
      </w:r>
      <w:r>
        <w:rPr>
          <w:spacing w:val="12"/>
          <w:sz w:val="24"/>
        </w:rPr>
        <w:t xml:space="preserve"> </w:t>
      </w:r>
      <w:r>
        <w:rPr>
          <w:sz w:val="24"/>
        </w:rPr>
        <w:t>az</w:t>
      </w:r>
      <w:r>
        <w:rPr>
          <w:spacing w:val="13"/>
          <w:sz w:val="24"/>
        </w:rPr>
        <w:t xml:space="preserve"> </w:t>
      </w:r>
      <w:r>
        <w:rPr>
          <w:sz w:val="24"/>
        </w:rPr>
        <w:t>udvar</w:t>
      </w:r>
      <w:r>
        <w:rPr>
          <w:spacing w:val="-57"/>
          <w:sz w:val="24"/>
        </w:rPr>
        <w:t xml:space="preserve"> </w:t>
      </w:r>
      <w:r>
        <w:rPr>
          <w:sz w:val="24"/>
        </w:rPr>
        <w:t>álláspontjáról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főbb vitakérdésekben.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 w:line="350" w:lineRule="auto"/>
        <w:ind w:left="1695" w:right="818"/>
        <w:rPr>
          <w:sz w:val="24"/>
        </w:rPr>
      </w:pP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reformkor</w:t>
      </w:r>
      <w:r>
        <w:rPr>
          <w:spacing w:val="14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14"/>
          <w:sz w:val="24"/>
        </w:rPr>
        <w:t xml:space="preserve"> </w:t>
      </w:r>
      <w:r>
        <w:rPr>
          <w:sz w:val="24"/>
        </w:rPr>
        <w:t>kérdéseinek,</w:t>
      </w:r>
      <w:r>
        <w:rPr>
          <w:spacing w:val="14"/>
          <w:sz w:val="24"/>
        </w:rPr>
        <w:t xml:space="preserve"> </w:t>
      </w:r>
      <w:r>
        <w:rPr>
          <w:sz w:val="24"/>
        </w:rPr>
        <w:t>jellemzőinek</w:t>
      </w:r>
      <w:r>
        <w:rPr>
          <w:spacing w:val="14"/>
          <w:sz w:val="24"/>
        </w:rPr>
        <w:t xml:space="preserve"> </w:t>
      </w:r>
      <w:r>
        <w:rPr>
          <w:sz w:val="24"/>
        </w:rPr>
        <w:t>azonosítása</w:t>
      </w:r>
      <w:r>
        <w:rPr>
          <w:spacing w:val="12"/>
          <w:sz w:val="24"/>
        </w:rPr>
        <w:t xml:space="preserve"> </w:t>
      </w:r>
      <w:r>
        <w:rPr>
          <w:sz w:val="24"/>
        </w:rPr>
        <w:t>szépirodalmi</w:t>
      </w:r>
      <w:r>
        <w:rPr>
          <w:spacing w:val="-57"/>
          <w:sz w:val="24"/>
        </w:rPr>
        <w:t xml:space="preserve"> </w:t>
      </w:r>
      <w:r>
        <w:rPr>
          <w:sz w:val="24"/>
        </w:rPr>
        <w:t>művekben</w:t>
      </w:r>
      <w:r>
        <w:rPr>
          <w:spacing w:val="-4"/>
          <w:sz w:val="24"/>
        </w:rPr>
        <w:t xml:space="preserve"> </w:t>
      </w:r>
      <w:r>
        <w:rPr>
          <w:sz w:val="24"/>
        </w:rPr>
        <w:t>és más szöveges forrásokban.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90"/>
        <w:ind w:left="1438" w:right="1280"/>
        <w:jc w:val="center"/>
      </w:pPr>
      <w:r>
        <w:t>T</w:t>
      </w:r>
      <w:r>
        <w:rPr>
          <w:sz w:val="19"/>
        </w:rPr>
        <w:t>ÉMAKÖR</w:t>
      </w:r>
      <w:r>
        <w:t>:</w:t>
      </w:r>
      <w:r w:rsidR="00762D4D"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forradalom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és 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szabadságharc</w:t>
      </w:r>
    </w:p>
    <w:p w:rsidR="00A770C9" w:rsidRDefault="00A770C9" w:rsidP="00A770C9">
      <w:pPr>
        <w:spacing w:before="115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 w:rsidRPr="00762D4D">
        <w:rPr>
          <w:b/>
          <w:color w:val="FF0000"/>
          <w:sz w:val="24"/>
        </w:rPr>
        <w:t>11</w:t>
      </w:r>
      <w:r>
        <w:rPr>
          <w:color w:val="000066"/>
          <w:spacing w:val="-1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5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9"/>
        <w:gridCol w:w="2020"/>
        <w:gridCol w:w="2551"/>
        <w:gridCol w:w="316"/>
        <w:gridCol w:w="2377"/>
      </w:tblGrid>
      <w:tr w:rsidR="00A770C9" w:rsidTr="0079163C">
        <w:trPr>
          <w:trHeight w:val="275"/>
        </w:trPr>
        <w:tc>
          <w:tcPr>
            <w:tcW w:w="9746" w:type="dxa"/>
            <w:gridSpan w:val="6"/>
          </w:tcPr>
          <w:p w:rsidR="00A770C9" w:rsidRDefault="00A770C9" w:rsidP="0079163C">
            <w:pPr>
              <w:pStyle w:val="TableParagraph"/>
              <w:spacing w:line="256" w:lineRule="exact"/>
              <w:ind w:left="3359" w:right="335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09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1" w:type="dxa"/>
          </w:tcPr>
          <w:p w:rsidR="00A770C9" w:rsidRDefault="00A770C9" w:rsidP="0079163C">
            <w:pPr>
              <w:pStyle w:val="TableParagraph"/>
              <w:spacing w:line="276" w:lineRule="exact"/>
              <w:ind w:left="470" w:right="437" w:firstLine="1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3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31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892"/>
        </w:trPr>
        <w:tc>
          <w:tcPr>
            <w:tcW w:w="209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07" w:right="655"/>
              <w:rPr>
                <w:i/>
                <w:sz w:val="24"/>
                <w:lang w:val="fr-FR"/>
              </w:rPr>
            </w:pPr>
            <w:r w:rsidRPr="00A770C9">
              <w:rPr>
                <w:i/>
                <w:sz w:val="24"/>
                <w:lang w:val="fr-FR"/>
              </w:rPr>
              <w:t>A forradalom</w:t>
            </w:r>
            <w:r w:rsidRPr="00A770C9">
              <w:rPr>
                <w:i/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i/>
                <w:sz w:val="24"/>
                <w:lang w:val="fr-FR"/>
              </w:rPr>
              <w:t>céljai</w:t>
            </w:r>
            <w:r w:rsidRPr="00A770C9">
              <w:rPr>
                <w:i/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i/>
                <w:sz w:val="24"/>
                <w:lang w:val="fr-FR"/>
              </w:rPr>
              <w:t>és</w:t>
            </w:r>
            <w:r w:rsidRPr="00A770C9">
              <w:rPr>
                <w:i/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i/>
                <w:sz w:val="24"/>
                <w:lang w:val="fr-FR"/>
              </w:rPr>
              <w:t>eredményei</w:t>
            </w:r>
          </w:p>
        </w:tc>
        <w:tc>
          <w:tcPr>
            <w:tcW w:w="389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20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138"/>
              <w:rPr>
                <w:sz w:val="24"/>
              </w:rPr>
            </w:pPr>
            <w:r>
              <w:rPr>
                <w:sz w:val="24"/>
              </w:rPr>
              <w:t>Az 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forradalmi hullám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március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7" w:right="146"/>
              <w:rPr>
                <w:sz w:val="24"/>
              </w:rPr>
            </w:pPr>
            <w:r>
              <w:rPr>
                <w:sz w:val="24"/>
              </w:rPr>
              <w:t>Az első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polgári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alkotmány: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áprilisi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törvények.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Batthyány-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tevékenysége.</w:t>
            </w:r>
          </w:p>
        </w:tc>
        <w:tc>
          <w:tcPr>
            <w:tcW w:w="2551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márciusi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ifjak, </w:t>
            </w:r>
            <w:r>
              <w:rPr>
                <w:sz w:val="24"/>
                <w:u w:val="single"/>
              </w:rPr>
              <w:t>sajtószabadság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cenzúra</w:t>
            </w:r>
            <w:r>
              <w:rPr>
                <w:sz w:val="24"/>
              </w:rPr>
              <w:t>, áprilisi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törvények,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népképviseleti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országgyűlés</w:t>
            </w:r>
            <w:r>
              <w:rPr>
                <w:sz w:val="24"/>
              </w:rPr>
              <w:t>, politikai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nemzet, </w:t>
            </w:r>
            <w:r>
              <w:rPr>
                <w:sz w:val="24"/>
                <w:u w:val="single"/>
              </w:rPr>
              <w:t>nemzetiség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honvédség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Függetlenségi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nyilatkozat.</w:t>
            </w:r>
          </w:p>
        </w:tc>
        <w:tc>
          <w:tcPr>
            <w:tcW w:w="31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77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217"/>
              <w:rPr>
                <w:sz w:val="24"/>
              </w:rPr>
            </w:pPr>
            <w:r>
              <w:rPr>
                <w:sz w:val="24"/>
              </w:rPr>
              <w:t>A reformkori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elképzeléseknek,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követeléseinek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áprilisi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törvényeknek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 összehasonlítása.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12"/>
              <w:rPr>
                <w:sz w:val="24"/>
              </w:rPr>
            </w:pPr>
            <w:r>
              <w:rPr>
                <w:sz w:val="24"/>
              </w:rPr>
              <w:t>A 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néhány döntő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csatájának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térképek, beszámolók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6" w:right="196"/>
              <w:rPr>
                <w:sz w:val="24"/>
              </w:rPr>
            </w:pPr>
            <w:r>
              <w:rPr>
                <w:sz w:val="24"/>
              </w:rPr>
              <w:t>A 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néhány kiemelkedő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szereplőjének, illetve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vértanújának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79163C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nemzetiségek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35"/>
              <w:ind w:left="116"/>
              <w:rPr>
                <w:sz w:val="24"/>
              </w:rPr>
            </w:pPr>
            <w:r>
              <w:rPr>
                <w:sz w:val="24"/>
              </w:rPr>
              <w:t>kisebbségek</w:t>
            </w:r>
          </w:p>
        </w:tc>
      </w:tr>
      <w:tr w:rsidR="00A770C9" w:rsidTr="0079163C">
        <w:trPr>
          <w:trHeight w:val="272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10" w:right="185"/>
              <w:rPr>
                <w:sz w:val="24"/>
              </w:rPr>
            </w:pPr>
            <w:r>
              <w:rPr>
                <w:i/>
                <w:sz w:val="24"/>
              </w:rPr>
              <w:t xml:space="preserve">Személyek: </w:t>
            </w:r>
            <w:r>
              <w:rPr>
                <w:sz w:val="24"/>
              </w:rPr>
              <w:t>Petőfi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Sándor, </w:t>
            </w:r>
            <w:r>
              <w:rPr>
                <w:sz w:val="24"/>
                <w:u w:val="single"/>
              </w:rPr>
              <w:t>Batthyány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Lajos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Görgei Artúr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Bem József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Klapka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György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Ferenc József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Julius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Haynau.</w:t>
            </w: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639"/>
        </w:trPr>
        <w:tc>
          <w:tcPr>
            <w:tcW w:w="209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ind w:left="107" w:right="239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szabadságharc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főbb</w:t>
            </w:r>
            <w:r w:rsidRPr="00A770C9">
              <w:rPr>
                <w:i/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eseményei</w:t>
            </w:r>
            <w:r w:rsidRPr="00A770C9">
              <w:rPr>
                <w:i/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kiemelkedő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szereplői</w:t>
            </w:r>
          </w:p>
        </w:tc>
        <w:tc>
          <w:tcPr>
            <w:tcW w:w="2409" w:type="dxa"/>
            <w:gridSpan w:val="2"/>
            <w:vMerge w:val="restart"/>
          </w:tcPr>
          <w:p w:rsidR="00A770C9" w:rsidRPr="00A770C9" w:rsidRDefault="00A770C9" w:rsidP="0079163C">
            <w:pPr>
              <w:pStyle w:val="TableParagraph"/>
              <w:tabs>
                <w:tab w:val="left" w:pos="501"/>
              </w:tabs>
              <w:spacing w:line="276" w:lineRule="auto"/>
              <w:ind w:left="501" w:right="5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Harc</w:t>
            </w:r>
            <w:r w:rsidRPr="00A770C9">
              <w:rPr>
                <w:spacing w:val="-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  <w:r w:rsidRPr="00A770C9">
              <w:rPr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dinasztiával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 a vele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szövetkező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nemzetiségekkel.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501"/>
              </w:tabs>
              <w:ind w:left="141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</w:t>
            </w:r>
            <w:r w:rsidRPr="00A770C9">
              <w:rPr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tavaszi</w:t>
            </w:r>
            <w:r w:rsidRPr="00A770C9">
              <w:rPr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hadjárat.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501"/>
              </w:tabs>
              <w:spacing w:before="35" w:line="276" w:lineRule="auto"/>
              <w:ind w:left="501" w:right="3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Függetlenségi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nyilatkozat, kísérlet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az önálló állam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megteremtésére.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549"/>
              </w:tabs>
              <w:spacing w:line="276" w:lineRule="auto"/>
              <w:ind w:left="549" w:right="228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szabadságharc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leverése</w:t>
            </w:r>
            <w:r w:rsidRPr="00A770C9">
              <w:rPr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</w:t>
            </w:r>
            <w:r w:rsidRPr="00A770C9">
              <w:rPr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</w:p>
          <w:p w:rsidR="00A770C9" w:rsidRPr="00A770C9" w:rsidRDefault="00A770C9" w:rsidP="0079163C">
            <w:pPr>
              <w:pStyle w:val="TableParagraph"/>
              <w:spacing w:line="275" w:lineRule="exact"/>
              <w:ind w:left="549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megtorlás.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</w:tr>
      <w:tr w:rsidR="00A770C9" w:rsidTr="0079163C">
        <w:trPr>
          <w:trHeight w:val="2158"/>
        </w:trPr>
        <w:tc>
          <w:tcPr>
            <w:tcW w:w="2093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rPr>
                <w:lang w:val="hu-H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A770C9" w:rsidRPr="00A770C9" w:rsidRDefault="00A770C9" w:rsidP="0079163C">
            <w:pPr>
              <w:pStyle w:val="TableParagraph"/>
              <w:spacing w:before="128"/>
              <w:ind w:left="110" w:right="451"/>
              <w:rPr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Kronológia:</w:t>
            </w:r>
            <w:r w:rsidRPr="00A770C9">
              <w:rPr>
                <w:sz w:val="24"/>
                <w:u w:val="single"/>
                <w:lang w:val="hu-HU"/>
              </w:rPr>
              <w:t>1848.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március 15. a pesti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forradalom</w:t>
            </w:r>
            <w:r w:rsidRPr="00A770C9">
              <w:rPr>
                <w:sz w:val="24"/>
                <w:lang w:val="hu-HU"/>
              </w:rPr>
              <w:t>, 1848.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április 11. az áprilisi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törvények,</w:t>
            </w:r>
            <w:r w:rsidRPr="00A770C9">
              <w:rPr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1848.</w:t>
            </w:r>
          </w:p>
          <w:p w:rsidR="00A770C9" w:rsidRDefault="00A770C9" w:rsidP="007916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szeptember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pákozdi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csata,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1849.</w:t>
            </w:r>
          </w:p>
        </w:tc>
        <w:tc>
          <w:tcPr>
            <w:tcW w:w="31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317"/>
        <w:gridCol w:w="2378"/>
      </w:tblGrid>
      <w:tr w:rsidR="00A770C9" w:rsidTr="0079163C">
        <w:trPr>
          <w:trHeight w:val="3168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5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április–május a tavaszi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hadjárat,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április</w:t>
            </w:r>
          </w:p>
          <w:p w:rsidR="00A770C9" w:rsidRDefault="00A770C9" w:rsidP="0079163C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14. a Függetlenségi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nyilatkozat, 1849.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május 21. Buda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visszavétele, 1849.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augusztus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világosi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fegyverletétel, </w:t>
            </w:r>
            <w:r>
              <w:rPr>
                <w:sz w:val="24"/>
                <w:u w:val="single"/>
              </w:rPr>
              <w:t>1849.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október 6. az aradi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vértanúk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és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Batthyány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kivégzése</w:t>
            </w:r>
            <w:r>
              <w:rPr>
                <w:sz w:val="24"/>
              </w:rPr>
              <w:t>.</w:t>
            </w:r>
          </w:p>
        </w:tc>
        <w:tc>
          <w:tcPr>
            <w:tcW w:w="317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770C9" w:rsidRDefault="00A770C9" w:rsidP="0079163C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78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3" w:right="227"/>
              <w:rPr>
                <w:sz w:val="24"/>
              </w:rPr>
            </w:pPr>
            <w:r>
              <w:rPr>
                <w:sz w:val="24"/>
              </w:rPr>
              <w:t>részvételének (pl.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németek, szlávok,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zsidók) bemutatása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szabadságharcban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azt követő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megtorlás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során.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13" w:right="53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</w:p>
          <w:p w:rsidR="00A770C9" w:rsidRDefault="00A770C9" w:rsidP="0079163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értékelése.</w:t>
            </w:r>
          </w:p>
        </w:tc>
      </w:tr>
      <w:tr w:rsidR="00A770C9" w:rsidTr="0079163C">
        <w:trPr>
          <w:trHeight w:val="126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486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Pákozd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Debrecen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Isaszeg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Világos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Komárom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Arad</w:t>
            </w:r>
            <w:r>
              <w:rPr>
                <w:sz w:val="24"/>
              </w:rPr>
              <w:t>.</w:t>
            </w:r>
          </w:p>
        </w:tc>
        <w:tc>
          <w:tcPr>
            <w:tcW w:w="317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6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78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" w:line="276" w:lineRule="auto"/>
              <w:ind w:left="113" w:right="97"/>
              <w:rPr>
                <w:sz w:val="24"/>
              </w:rPr>
            </w:pPr>
            <w:r>
              <w:rPr>
                <w:sz w:val="24"/>
              </w:rPr>
              <w:t>A magyar 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szabadságharc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elhelyezése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</w:p>
          <w:p w:rsidR="00A770C9" w:rsidRDefault="00A770C9" w:rsidP="0079163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környezetben.</w:t>
            </w:r>
          </w:p>
        </w:tc>
      </w:tr>
    </w:tbl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spacing w:before="11"/>
        <w:rPr>
          <w:b/>
          <w:sz w:val="16"/>
        </w:rPr>
      </w:pPr>
    </w:p>
    <w:p w:rsidR="00A770C9" w:rsidRDefault="00A770C9" w:rsidP="00A770C9">
      <w:pPr>
        <w:spacing w:before="90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-4"/>
          <w:sz w:val="24"/>
        </w:rPr>
        <w:t xml:space="preserve"> </w:t>
      </w:r>
      <w:r>
        <w:rPr>
          <w:sz w:val="24"/>
        </w:rPr>
        <w:t>főbb eseményeinek</w:t>
      </w:r>
      <w:r>
        <w:rPr>
          <w:spacing w:val="-1"/>
          <w:sz w:val="24"/>
        </w:rPr>
        <w:t xml:space="preserve"> </w:t>
      </w:r>
      <w:r>
        <w:rPr>
          <w:sz w:val="24"/>
        </w:rPr>
        <w:t>elhelyezése</w:t>
      </w:r>
      <w:r>
        <w:rPr>
          <w:spacing w:val="-1"/>
          <w:sz w:val="24"/>
        </w:rPr>
        <w:t xml:space="preserve"> </w:t>
      </w:r>
      <w:r>
        <w:rPr>
          <w:sz w:val="24"/>
        </w:rPr>
        <w:t>vaktérképen.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Vita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-4"/>
          <w:sz w:val="24"/>
        </w:rPr>
        <w:t xml:space="preserve"> </w:t>
      </w:r>
      <w:r>
        <w:rPr>
          <w:sz w:val="24"/>
        </w:rPr>
        <w:t>vereségének okairól.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Kisesszé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3"/>
          <w:sz w:val="24"/>
        </w:rPr>
        <w:t xml:space="preserve"> </w:t>
      </w:r>
      <w:r>
        <w:rPr>
          <w:sz w:val="24"/>
        </w:rPr>
        <w:t>a forradalom</w:t>
      </w:r>
      <w:r>
        <w:rPr>
          <w:spacing w:val="-1"/>
          <w:sz w:val="24"/>
        </w:rPr>
        <w:t xml:space="preserve"> </w:t>
      </w:r>
      <w:r>
        <w:rPr>
          <w:sz w:val="24"/>
        </w:rPr>
        <w:t>és szabadságharc valamely</w:t>
      </w:r>
      <w:r>
        <w:rPr>
          <w:spacing w:val="-6"/>
          <w:sz w:val="24"/>
        </w:rPr>
        <w:t xml:space="preserve"> </w:t>
      </w:r>
      <w:r>
        <w:rPr>
          <w:sz w:val="24"/>
        </w:rPr>
        <w:t>vitatott</w:t>
      </w:r>
      <w:r>
        <w:rPr>
          <w:spacing w:val="2"/>
          <w:sz w:val="24"/>
        </w:rPr>
        <w:t xml:space="preserve"> </w:t>
      </w:r>
      <w:r>
        <w:rPr>
          <w:sz w:val="24"/>
        </w:rPr>
        <w:t>kérdéséről.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48" w:lineRule="auto"/>
        <w:ind w:left="1695" w:right="818"/>
        <w:rPr>
          <w:sz w:val="24"/>
        </w:rPr>
      </w:pP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forradalom</w:t>
      </w:r>
      <w:r>
        <w:rPr>
          <w:spacing w:val="31"/>
          <w:sz w:val="24"/>
        </w:rPr>
        <w:t xml:space="preserve"> </w:t>
      </w:r>
      <w:r>
        <w:rPr>
          <w:sz w:val="24"/>
        </w:rPr>
        <w:t>és</w:t>
      </w:r>
      <w:r>
        <w:rPr>
          <w:spacing w:val="29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30"/>
          <w:sz w:val="24"/>
        </w:rPr>
        <w:t xml:space="preserve"> </w:t>
      </w:r>
      <w:r>
        <w:rPr>
          <w:sz w:val="24"/>
        </w:rPr>
        <w:t>eseményeit</w:t>
      </w:r>
      <w:r>
        <w:rPr>
          <w:spacing w:val="31"/>
          <w:sz w:val="24"/>
        </w:rPr>
        <w:t xml:space="preserve"> </w:t>
      </w:r>
      <w:r>
        <w:rPr>
          <w:sz w:val="24"/>
        </w:rPr>
        <w:t>megörökítő</w:t>
      </w:r>
      <w:r>
        <w:rPr>
          <w:spacing w:val="30"/>
          <w:sz w:val="24"/>
        </w:rPr>
        <w:t xml:space="preserve"> </w:t>
      </w:r>
      <w:r>
        <w:rPr>
          <w:sz w:val="24"/>
        </w:rPr>
        <w:t>művészeti</w:t>
      </w:r>
      <w:r>
        <w:rPr>
          <w:spacing w:val="31"/>
          <w:sz w:val="24"/>
        </w:rPr>
        <w:t xml:space="preserve"> </w:t>
      </w:r>
      <w:r>
        <w:rPr>
          <w:sz w:val="24"/>
        </w:rPr>
        <w:t>alkotások</w:t>
      </w:r>
      <w:r>
        <w:rPr>
          <w:spacing w:val="29"/>
          <w:sz w:val="24"/>
        </w:rPr>
        <w:t xml:space="preserve"> </w:t>
      </w:r>
      <w:r>
        <w:rPr>
          <w:sz w:val="24"/>
        </w:rPr>
        <w:t>(képek,</w:t>
      </w:r>
      <w:r>
        <w:rPr>
          <w:spacing w:val="-57"/>
          <w:sz w:val="24"/>
        </w:rPr>
        <w:t xml:space="preserve"> </w:t>
      </w:r>
      <w:r>
        <w:rPr>
          <w:sz w:val="24"/>
        </w:rPr>
        <w:t>irodalmi</w:t>
      </w:r>
      <w:r>
        <w:rPr>
          <w:spacing w:val="-1"/>
          <w:sz w:val="24"/>
        </w:rPr>
        <w:t xml:space="preserve"> </w:t>
      </w:r>
      <w:r>
        <w:rPr>
          <w:sz w:val="24"/>
        </w:rPr>
        <w:t>szövegek, filmek)</w:t>
      </w:r>
      <w:r>
        <w:rPr>
          <w:spacing w:val="-3"/>
          <w:sz w:val="24"/>
        </w:rPr>
        <w:t xml:space="preserve"> </w:t>
      </w:r>
      <w:r>
        <w:rPr>
          <w:sz w:val="24"/>
        </w:rPr>
        <w:t>gyűjtése és</w:t>
      </w:r>
      <w:r>
        <w:rPr>
          <w:spacing w:val="-3"/>
          <w:sz w:val="24"/>
        </w:rPr>
        <w:t xml:space="preserve"> </w:t>
      </w:r>
      <w:r>
        <w:rPr>
          <w:sz w:val="24"/>
        </w:rPr>
        <w:t>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3326"/>
          <w:tab w:val="left" w:pos="4301"/>
          <w:tab w:val="left" w:pos="5721"/>
          <w:tab w:val="left" w:pos="7212"/>
          <w:tab w:val="left" w:pos="7643"/>
          <w:tab w:val="left" w:pos="8632"/>
          <w:tab w:val="left" w:pos="9940"/>
        </w:tabs>
        <w:spacing w:before="18" w:line="348" w:lineRule="auto"/>
        <w:ind w:left="1695" w:right="817"/>
        <w:rPr>
          <w:sz w:val="24"/>
        </w:rPr>
      </w:pPr>
      <w:r>
        <w:rPr>
          <w:sz w:val="24"/>
        </w:rPr>
        <w:t>Mikrotörténeti</w:t>
      </w:r>
      <w:r>
        <w:rPr>
          <w:sz w:val="24"/>
        </w:rPr>
        <w:tab/>
        <w:t>kutatás:</w:t>
      </w:r>
      <w:r>
        <w:rPr>
          <w:sz w:val="24"/>
        </w:rPr>
        <w:tab/>
        <w:t>konfliktusos</w:t>
      </w:r>
      <w:r>
        <w:rPr>
          <w:sz w:val="24"/>
        </w:rPr>
        <w:tab/>
        <w:t>élethelyzetek</w:t>
      </w:r>
      <w:r>
        <w:rPr>
          <w:sz w:val="24"/>
        </w:rPr>
        <w:tab/>
        <w:t>és</w:t>
      </w:r>
      <w:r>
        <w:rPr>
          <w:sz w:val="24"/>
        </w:rPr>
        <w:tab/>
        <w:t>életutak</w:t>
      </w:r>
      <w:r>
        <w:rPr>
          <w:sz w:val="24"/>
        </w:rPr>
        <w:tab/>
        <w:t>bemutatása</w:t>
      </w:r>
      <w:r>
        <w:rPr>
          <w:sz w:val="24"/>
        </w:rPr>
        <w:tab/>
      </w:r>
      <w:r>
        <w:rPr>
          <w:spacing w:val="-2"/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-5"/>
          <w:sz w:val="24"/>
        </w:rPr>
        <w:t xml:space="preserve"> </w:t>
      </w:r>
      <w:r>
        <w:rPr>
          <w:sz w:val="24"/>
        </w:rPr>
        <w:t>nemzetiségi vagy</w:t>
      </w:r>
      <w:r>
        <w:rPr>
          <w:spacing w:val="-5"/>
          <w:sz w:val="24"/>
        </w:rPr>
        <w:t xml:space="preserve"> </w:t>
      </w:r>
      <w:r>
        <w:rPr>
          <w:sz w:val="24"/>
        </w:rPr>
        <w:t>zsidó származású résztvevői</w:t>
      </w:r>
      <w:r>
        <w:rPr>
          <w:spacing w:val="1"/>
          <w:sz w:val="24"/>
        </w:rPr>
        <w:t xml:space="preserve"> </w:t>
      </w:r>
      <w:r>
        <w:rPr>
          <w:sz w:val="24"/>
        </w:rPr>
        <w:t>köréből.</w:t>
      </w:r>
    </w:p>
    <w:p w:rsidR="00A770C9" w:rsidRDefault="00A770C9" w:rsidP="00A770C9">
      <w:pPr>
        <w:spacing w:line="348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spacing w:before="95"/>
      </w:pPr>
      <w:r>
        <w:lastRenderedPageBreak/>
        <w:t>11-12.</w:t>
      </w:r>
      <w:r>
        <w:rPr>
          <w:spacing w:val="-1"/>
        </w:rPr>
        <w:t xml:space="preserve"> </w:t>
      </w:r>
      <w:r>
        <w:t>ÉVFOLYAM REÁL IRÁNYULTSÁG</w:t>
      </w:r>
    </w:p>
    <w:p w:rsidR="00A770C9" w:rsidRDefault="00A770C9" w:rsidP="00A770C9">
      <w:pPr>
        <w:pStyle w:val="Szvegtrzs"/>
        <w:rPr>
          <w:b/>
          <w:sz w:val="26"/>
        </w:rPr>
      </w:pP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762D4D" w:rsidP="00762D4D">
      <w:pPr>
        <w:pStyle w:val="Szvegtrzs"/>
        <w:jc w:val="center"/>
        <w:rPr>
          <w:b/>
          <w:sz w:val="26"/>
        </w:rPr>
      </w:pPr>
      <w:r>
        <w:rPr>
          <w:b/>
          <w:sz w:val="26"/>
        </w:rPr>
        <w:t xml:space="preserve">11.évfolyam </w:t>
      </w: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pStyle w:val="Cmsor4"/>
        <w:spacing w:line="360" w:lineRule="auto"/>
        <w:ind w:right="7534"/>
      </w:pPr>
      <w:r>
        <w:t>Heti óraszám: 3 óra</w:t>
      </w:r>
      <w:r>
        <w:rPr>
          <w:spacing w:val="1"/>
        </w:rPr>
        <w:t xml:space="preserve"> </w:t>
      </w:r>
      <w:r>
        <w:t>Évi</w:t>
      </w:r>
      <w:r>
        <w:rPr>
          <w:spacing w:val="-5"/>
        </w:rPr>
        <w:t xml:space="preserve"> </w:t>
      </w:r>
      <w:r>
        <w:t>óraszám:</w:t>
      </w:r>
      <w:r>
        <w:rPr>
          <w:spacing w:val="-5"/>
        </w:rPr>
        <w:t xml:space="preserve"> </w:t>
      </w:r>
      <w:r>
        <w:t>108</w:t>
      </w:r>
      <w:r>
        <w:rPr>
          <w:spacing w:val="-6"/>
        </w:rPr>
        <w:t xml:space="preserve"> </w:t>
      </w:r>
      <w:r>
        <w:t>óra</w:t>
      </w: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z w:val="24"/>
        </w:rPr>
        <w:t>Tankönyvek és segédeszközök:</w:t>
      </w:r>
    </w:p>
    <w:p w:rsidR="002C4B7B" w:rsidRDefault="00014670" w:rsidP="00386949">
      <w:pPr>
        <w:pStyle w:val="Cmsor4"/>
        <w:numPr>
          <w:ilvl w:val="0"/>
          <w:numId w:val="1"/>
        </w:numPr>
        <w:tabs>
          <w:tab w:val="left" w:pos="1695"/>
          <w:tab w:val="left" w:pos="1696"/>
        </w:tabs>
        <w:spacing w:before="124"/>
      </w:pPr>
      <w:r>
        <w:t>Borhegyi Péter, dr. Nánay Mihály</w:t>
      </w:r>
      <w:r w:rsidR="00A770C9">
        <w:t>:</w:t>
      </w:r>
      <w:r w:rsidR="00A770C9" w:rsidRPr="002C4B7B">
        <w:rPr>
          <w:spacing w:val="-1"/>
        </w:rPr>
        <w:t xml:space="preserve"> </w:t>
      </w:r>
      <w:r w:rsidR="00A770C9">
        <w:t>Történelem 11.</w:t>
      </w:r>
      <w:r w:rsidR="00A770C9" w:rsidRPr="002C4B7B">
        <w:rPr>
          <w:spacing w:val="-1"/>
        </w:rPr>
        <w:t xml:space="preserve"> </w:t>
      </w:r>
      <w:r w:rsidR="00A770C9">
        <w:t>tankönyv</w:t>
      </w:r>
      <w:r w:rsidR="002C4B7B">
        <w:t xml:space="preserve"> </w:t>
      </w:r>
      <w:r w:rsidRPr="002C4B7B">
        <w:t>OH-TOR11TA</w:t>
      </w:r>
    </w:p>
    <w:p w:rsidR="00A770C9" w:rsidRPr="002C4B7B" w:rsidRDefault="00014670" w:rsidP="00386949">
      <w:pPr>
        <w:pStyle w:val="Cmsor4"/>
        <w:numPr>
          <w:ilvl w:val="0"/>
          <w:numId w:val="1"/>
        </w:numPr>
        <w:tabs>
          <w:tab w:val="left" w:pos="1695"/>
          <w:tab w:val="left" w:pos="1696"/>
        </w:tabs>
        <w:spacing w:before="124"/>
      </w:pPr>
      <w:r w:rsidRPr="002C4B7B">
        <w:t>Aktuális</w:t>
      </w:r>
      <w:r>
        <w:t xml:space="preserve"> </w:t>
      </w:r>
      <w:r w:rsidRPr="002C4B7B">
        <w:t>t</w:t>
      </w:r>
      <w:r w:rsidR="00A770C9" w:rsidRPr="002C4B7B">
        <w:t>örténelmi</w:t>
      </w:r>
      <w:r w:rsidR="00A770C9" w:rsidRPr="002C4B7B">
        <w:rPr>
          <w:spacing w:val="-1"/>
        </w:rPr>
        <w:t xml:space="preserve"> </w:t>
      </w:r>
      <w:r w:rsidR="00A770C9" w:rsidRPr="002C4B7B">
        <w:t>atlasz</w:t>
      </w:r>
      <w:r w:rsidR="00A770C9" w:rsidRPr="002C4B7B">
        <w:rPr>
          <w:spacing w:val="-1"/>
        </w:rPr>
        <w:t xml:space="preserve"> </w:t>
      </w:r>
      <w:r w:rsidR="00A770C9" w:rsidRPr="002C4B7B">
        <w:t>középiskolásoknak</w:t>
      </w: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2553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582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tabs>
                <w:tab w:val="left" w:pos="521"/>
                <w:tab w:val="left" w:pos="2310"/>
                <w:tab w:val="left" w:pos="3436"/>
                <w:tab w:val="left" w:pos="3869"/>
                <w:tab w:val="left" w:pos="4221"/>
                <w:tab w:val="left" w:pos="5492"/>
              </w:tabs>
              <w:spacing w:before="11" w:line="270" w:lineRule="atLeast"/>
              <w:ind w:left="114" w:right="103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z w:val="24"/>
                <w:lang w:val="hu-HU"/>
              </w:rPr>
              <w:tab/>
              <w:t>nemzetállamok</w:t>
            </w:r>
            <w:r w:rsidRPr="00A770C9">
              <w:rPr>
                <w:b/>
                <w:sz w:val="24"/>
                <w:lang w:val="hu-HU"/>
              </w:rPr>
              <w:tab/>
              <w:t>születése</w:t>
            </w:r>
            <w:r w:rsidRPr="00A770C9">
              <w:rPr>
                <w:b/>
                <w:sz w:val="24"/>
                <w:lang w:val="hu-HU"/>
              </w:rPr>
              <w:tab/>
              <w:t>és</w:t>
            </w:r>
            <w:r w:rsidRPr="00A770C9">
              <w:rPr>
                <w:b/>
                <w:sz w:val="24"/>
                <w:lang w:val="hu-HU"/>
              </w:rPr>
              <w:tab/>
              <w:t>a</w:t>
            </w:r>
            <w:r w:rsidRPr="00A770C9">
              <w:rPr>
                <w:b/>
                <w:sz w:val="24"/>
                <w:lang w:val="hu-HU"/>
              </w:rPr>
              <w:tab/>
              <w:t>szocialista</w:t>
            </w:r>
            <w:r w:rsidRPr="00A770C9">
              <w:rPr>
                <w:b/>
                <w:sz w:val="24"/>
                <w:lang w:val="hu-HU"/>
              </w:rPr>
              <w:tab/>
            </w:r>
            <w:r w:rsidRPr="00A770C9">
              <w:rPr>
                <w:b/>
                <w:spacing w:val="-1"/>
                <w:sz w:val="24"/>
                <w:lang w:val="hu-HU"/>
              </w:rPr>
              <w:t>eszmék</w:t>
            </w:r>
            <w:r w:rsidRPr="00A770C9">
              <w:rPr>
                <w:b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megjelenése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dualizmus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nagy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háború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átalakulás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évei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 között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Horthy-korszak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második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világháború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3" w:lineRule="exact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két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világrendszer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szembenállása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0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 w:line="271" w:lineRule="exact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</w:tbl>
    <w:p w:rsidR="00A770C9" w:rsidRDefault="00A770C9" w:rsidP="00A770C9">
      <w:pPr>
        <w:pStyle w:val="Szvegtrzs"/>
        <w:spacing w:before="6"/>
        <w:rPr>
          <w:b/>
          <w:sz w:val="26"/>
        </w:rPr>
      </w:pPr>
    </w:p>
    <w:p w:rsidR="00A770C9" w:rsidRDefault="00A770C9" w:rsidP="00014670">
      <w:pPr>
        <w:spacing w:before="90"/>
        <w:ind w:left="1438" w:right="1280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nemzetállamok születése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és</w:t>
      </w:r>
      <w:r>
        <w:rPr>
          <w:b/>
          <w:color w:val="FF6600"/>
          <w:spacing w:val="-5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szocialista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eszmék megjelenése</w:t>
      </w:r>
    </w:p>
    <w:p w:rsidR="00A770C9" w:rsidRDefault="00014670" w:rsidP="00014670">
      <w:pPr>
        <w:spacing w:before="161"/>
        <w:ind w:left="976"/>
        <w:rPr>
          <w:b/>
          <w:sz w:val="24"/>
        </w:rPr>
      </w:pPr>
      <w:r>
        <w:rPr>
          <w:b/>
          <w:sz w:val="19"/>
        </w:rPr>
        <w:t xml:space="preserve">          </w:t>
      </w:r>
      <w:r w:rsidR="00A770C9">
        <w:rPr>
          <w:b/>
          <w:sz w:val="19"/>
        </w:rPr>
        <w:t>ÓRASZÁM</w:t>
      </w:r>
      <w:r w:rsidR="00A770C9">
        <w:rPr>
          <w:b/>
          <w:color w:val="000066"/>
          <w:sz w:val="24"/>
        </w:rPr>
        <w:t>:</w:t>
      </w:r>
      <w:r>
        <w:rPr>
          <w:b/>
          <w:color w:val="000066"/>
          <w:sz w:val="24"/>
        </w:rPr>
        <w:t xml:space="preserve"> </w:t>
      </w:r>
      <w:r w:rsidR="00A770C9">
        <w:rPr>
          <w:b/>
          <w:color w:val="FF6600"/>
          <w:sz w:val="24"/>
        </w:rPr>
        <w:t>9</w:t>
      </w:r>
      <w:r w:rsidR="00A770C9">
        <w:rPr>
          <w:b/>
          <w:color w:val="FF6600"/>
          <w:spacing w:val="-3"/>
          <w:sz w:val="24"/>
        </w:rPr>
        <w:t xml:space="preserve"> </w:t>
      </w:r>
      <w:r w:rsidR="00A770C9"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3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after="1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41"/>
        <w:gridCol w:w="2068"/>
        <w:gridCol w:w="2551"/>
        <w:gridCol w:w="333"/>
        <w:gridCol w:w="2360"/>
      </w:tblGrid>
      <w:tr w:rsidR="00A770C9" w:rsidTr="0079163C">
        <w:trPr>
          <w:trHeight w:val="316"/>
        </w:trPr>
        <w:tc>
          <w:tcPr>
            <w:tcW w:w="9746" w:type="dxa"/>
            <w:gridSpan w:val="6"/>
          </w:tcPr>
          <w:p w:rsidR="00A770C9" w:rsidRDefault="00A770C9" w:rsidP="0079163C">
            <w:pPr>
              <w:pStyle w:val="TableParagraph"/>
              <w:spacing w:line="275" w:lineRule="exact"/>
              <w:ind w:left="3359" w:right="335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09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1" w:type="dxa"/>
          </w:tcPr>
          <w:p w:rsidR="00A770C9" w:rsidRDefault="00A770C9" w:rsidP="0079163C">
            <w:pPr>
              <w:pStyle w:val="TableParagraph"/>
              <w:spacing w:line="275" w:lineRule="exact"/>
              <w:ind w:left="446" w:right="429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3"/>
              <w:ind w:left="446" w:right="431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3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312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134"/>
        </w:trPr>
        <w:tc>
          <w:tcPr>
            <w:tcW w:w="209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line="276" w:lineRule="auto"/>
              <w:ind w:left="-1" w:right="204"/>
              <w:rPr>
                <w:i/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A szocializmus és a</w:t>
            </w:r>
            <w:r w:rsidRPr="00A770C9">
              <w:rPr>
                <w:i/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munkásmozgalom</w:t>
            </w:r>
          </w:p>
        </w:tc>
        <w:tc>
          <w:tcPr>
            <w:tcW w:w="34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770C9" w:rsidRDefault="00A770C9" w:rsidP="0079163C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68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92"/>
              <w:rPr>
                <w:sz w:val="24"/>
              </w:rPr>
            </w:pPr>
            <w:r>
              <w:rPr>
                <w:sz w:val="24"/>
              </w:rPr>
              <w:t>Szocializmus: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egyenlőség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tulajdonviszonyok.</w:t>
            </w:r>
          </w:p>
          <w:p w:rsidR="00A770C9" w:rsidRDefault="00A770C9" w:rsidP="0079163C">
            <w:pPr>
              <w:pStyle w:val="TableParagraph"/>
              <w:spacing w:before="193" w:line="280" w:lineRule="auto"/>
              <w:ind w:left="117" w:right="452"/>
              <w:rPr>
                <w:sz w:val="24"/>
              </w:rPr>
            </w:pPr>
            <w:r>
              <w:rPr>
                <w:sz w:val="24"/>
              </w:rPr>
              <w:t>A Kommunista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kiáltvány.</w:t>
            </w:r>
          </w:p>
          <w:p w:rsidR="00A770C9" w:rsidRDefault="00A770C9" w:rsidP="0079163C">
            <w:pPr>
              <w:pStyle w:val="TableParagraph"/>
              <w:spacing w:before="190" w:line="278" w:lineRule="auto"/>
              <w:ind w:left="117" w:right="80"/>
              <w:rPr>
                <w:sz w:val="24"/>
              </w:rPr>
            </w:pPr>
            <w:r>
              <w:rPr>
                <w:sz w:val="24"/>
              </w:rPr>
              <w:t>Szakszervezetek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munkáspártok.</w:t>
            </w:r>
          </w:p>
        </w:tc>
        <w:tc>
          <w:tcPr>
            <w:tcW w:w="2551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0" w:right="165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polgárháború</w:t>
            </w:r>
            <w:r>
              <w:rPr>
                <w:sz w:val="24"/>
              </w:rPr>
              <w:t>, polgári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szakszervezet,társadalo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mbiztosítás,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monopólium,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szocializmus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szociáldemokrácia,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kommunizmus</w:t>
            </w: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keresztényszocializmus,</w:t>
            </w:r>
          </w:p>
        </w:tc>
        <w:tc>
          <w:tcPr>
            <w:tcW w:w="333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9"/>
              </w:rPr>
            </w:pPr>
          </w:p>
          <w:p w:rsidR="00A770C9" w:rsidRDefault="00A770C9" w:rsidP="0079163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60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166"/>
              <w:rPr>
                <w:sz w:val="24"/>
              </w:rPr>
            </w:pPr>
            <w:r>
              <w:rPr>
                <w:sz w:val="24"/>
              </w:rPr>
              <w:t>A nemzetállam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fogalmának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 politikai,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szempontokból.</w:t>
            </w:r>
          </w:p>
          <w:p w:rsidR="00A770C9" w:rsidRDefault="00A770C9" w:rsidP="0079163C">
            <w:pPr>
              <w:pStyle w:val="TableParagraph"/>
              <w:spacing w:before="194" w:line="276" w:lineRule="auto"/>
              <w:ind w:left="116" w:right="481"/>
              <w:rPr>
                <w:sz w:val="24"/>
              </w:rPr>
            </w:pPr>
            <w:r>
              <w:rPr>
                <w:sz w:val="24"/>
              </w:rPr>
              <w:t>A polgári 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feladatköreinek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</w:p>
        </w:tc>
      </w:tr>
      <w:tr w:rsidR="00A770C9" w:rsidTr="0079163C">
        <w:trPr>
          <w:trHeight w:val="320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68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Szociáldemokrácia</w:t>
            </w:r>
          </w:p>
        </w:tc>
        <w:tc>
          <w:tcPr>
            <w:tcW w:w="255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3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60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</w:tbl>
    <w:p w:rsidR="00A770C9" w:rsidRDefault="00A770C9" w:rsidP="00A770C9">
      <w:p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41"/>
        <w:gridCol w:w="2068"/>
        <w:gridCol w:w="2551"/>
        <w:gridCol w:w="333"/>
        <w:gridCol w:w="2360"/>
      </w:tblGrid>
      <w:tr w:rsidR="00A770C9" w:rsidTr="0079163C">
        <w:trPr>
          <w:trHeight w:val="1353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13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68" w:type="dxa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kommunizmus.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line="278" w:lineRule="auto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Keresztényszocializ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mus.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proletárdiktatúra,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osztályharc, cionizmus,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emancipáció.</w:t>
            </w:r>
          </w:p>
          <w:p w:rsidR="00A770C9" w:rsidRDefault="00A770C9" w:rsidP="0079163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10" w:right="318"/>
              <w:rPr>
                <w:sz w:val="24"/>
              </w:rPr>
            </w:pPr>
            <w:r>
              <w:rPr>
                <w:i/>
                <w:sz w:val="24"/>
              </w:rPr>
              <w:t xml:space="preserve">Személyek: </w:t>
            </w:r>
            <w:r>
              <w:rPr>
                <w:sz w:val="24"/>
              </w:rPr>
              <w:t>Abraham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Lincoln, </w:t>
            </w:r>
            <w:r>
              <w:rPr>
                <w:sz w:val="24"/>
                <w:u w:val="single"/>
              </w:rPr>
              <w:t>Otto von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Bismarck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Karl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Marx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r>
              <w:rPr>
                <w:i/>
                <w:sz w:val="24"/>
              </w:rPr>
              <w:t xml:space="preserve">Kronológia: </w:t>
            </w:r>
            <w:r>
              <w:rPr>
                <w:sz w:val="24"/>
              </w:rPr>
              <w:t>1861–1865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 amerikai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polgárháború,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Meidzsi-restauráció,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1871 Németország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egyesítése.</w:t>
            </w:r>
          </w:p>
        </w:tc>
        <w:tc>
          <w:tcPr>
            <w:tcW w:w="333" w:type="dxa"/>
            <w:vMerge w:val="restart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13"/>
              <w:ind w:left="8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60" w:type="dxa"/>
            <w:vMerge w:val="restart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azonosítása.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16" w:right="131"/>
              <w:rPr>
                <w:sz w:val="24"/>
              </w:rPr>
            </w:pPr>
            <w:r>
              <w:rPr>
                <w:sz w:val="24"/>
              </w:rPr>
              <w:t>A kommunista,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szociáldemokrata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keresztényszociálises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zmék azonosítása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</w:tc>
      </w:tr>
      <w:tr w:rsidR="00A770C9" w:rsidTr="0079163C">
        <w:trPr>
          <w:trHeight w:val="3307"/>
        </w:trPr>
        <w:tc>
          <w:tcPr>
            <w:tcW w:w="209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198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polgári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nemzetállam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megteremtése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(Németország,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Amerikai </w:t>
            </w:r>
            <w:r w:rsidRPr="00A770C9">
              <w:rPr>
                <w:i/>
                <w:sz w:val="24"/>
                <w:lang w:val="hu-HU"/>
              </w:rPr>
              <w:t>Egyesült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Államok,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Japán)</w:t>
            </w:r>
          </w:p>
        </w:tc>
        <w:tc>
          <w:tcPr>
            <w:tcW w:w="34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770C9" w:rsidRDefault="00A770C9" w:rsidP="0079163C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68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7" w:right="127"/>
              <w:rPr>
                <w:sz w:val="24"/>
              </w:rPr>
            </w:pPr>
            <w:r>
              <w:rPr>
                <w:sz w:val="24"/>
              </w:rPr>
              <w:t>A nemzeti egység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megteremtése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(politika,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gazdaság,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kultúra).</w:t>
            </w:r>
          </w:p>
          <w:p w:rsidR="00A770C9" w:rsidRDefault="00A770C9" w:rsidP="0079163C">
            <w:pPr>
              <w:pStyle w:val="TableParagraph"/>
              <w:spacing w:before="193" w:line="280" w:lineRule="auto"/>
              <w:ind w:left="117" w:right="312"/>
              <w:rPr>
                <w:sz w:val="24"/>
              </w:rPr>
            </w:pPr>
            <w:r>
              <w:rPr>
                <w:sz w:val="24"/>
              </w:rPr>
              <w:t>Alkotmányosság 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választójog.</w:t>
            </w:r>
          </w:p>
          <w:p w:rsidR="00A770C9" w:rsidRDefault="00A770C9" w:rsidP="0079163C">
            <w:pPr>
              <w:pStyle w:val="TableParagraph"/>
              <w:spacing w:before="190" w:line="278" w:lineRule="auto"/>
              <w:ind w:left="117" w:right="268"/>
              <w:rPr>
                <w:sz w:val="24"/>
              </w:rPr>
            </w:pPr>
            <w:r>
              <w:rPr>
                <w:sz w:val="24"/>
              </w:rPr>
              <w:t>Jogegyenlőség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emancipációs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törekvések.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983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42"/>
              <w:ind w:left="9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68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42" w:line="280" w:lineRule="auto"/>
              <w:ind w:left="117" w:right="43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polgári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állam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kiépítése.</w:t>
            </w:r>
          </w:p>
        </w:tc>
        <w:tc>
          <w:tcPr>
            <w:tcW w:w="255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85" w:line="276" w:lineRule="auto"/>
              <w:ind w:left="110" w:right="104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Németorszá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Japán</w:t>
            </w:r>
            <w:r>
              <w:rPr>
                <w:sz w:val="24"/>
              </w:rPr>
              <w:t>.</w:t>
            </w:r>
          </w:p>
        </w:tc>
        <w:tc>
          <w:tcPr>
            <w:tcW w:w="333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60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 w:line="348" w:lineRule="auto"/>
        <w:ind w:left="1695" w:right="817"/>
        <w:rPr>
          <w:sz w:val="24"/>
        </w:rPr>
      </w:pPr>
      <w:r>
        <w:rPr>
          <w:sz w:val="24"/>
        </w:rPr>
        <w:t>Egyetemes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magyar</w:t>
      </w:r>
      <w:r>
        <w:rPr>
          <w:spacing w:val="1"/>
          <w:sz w:val="24"/>
        </w:rPr>
        <w:t xml:space="preserve"> </w:t>
      </w:r>
      <w:r>
        <w:rPr>
          <w:sz w:val="24"/>
        </w:rPr>
        <w:t>történeti</w:t>
      </w:r>
      <w:r>
        <w:rPr>
          <w:spacing w:val="1"/>
          <w:sz w:val="24"/>
        </w:rPr>
        <w:t xml:space="preserve"> </w:t>
      </w:r>
      <w:r>
        <w:rPr>
          <w:sz w:val="24"/>
        </w:rPr>
        <w:t>példák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polgári</w:t>
      </w:r>
      <w:r>
        <w:rPr>
          <w:spacing w:val="1"/>
          <w:sz w:val="24"/>
        </w:rPr>
        <w:t xml:space="preserve"> </w:t>
      </w:r>
      <w:r>
        <w:rPr>
          <w:sz w:val="24"/>
        </w:rPr>
        <w:t>állam</w:t>
      </w:r>
      <w:r>
        <w:rPr>
          <w:spacing w:val="1"/>
          <w:sz w:val="24"/>
        </w:rPr>
        <w:t xml:space="preserve"> </w:t>
      </w:r>
      <w:r>
        <w:rPr>
          <w:sz w:val="24"/>
        </w:rPr>
        <w:t>feladatköreiről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társadalmi</w:t>
      </w:r>
      <w:r>
        <w:rPr>
          <w:spacing w:val="-1"/>
          <w:sz w:val="24"/>
        </w:rPr>
        <w:t xml:space="preserve"> </w:t>
      </w:r>
      <w:r>
        <w:rPr>
          <w:sz w:val="24"/>
        </w:rPr>
        <w:t>hatásairól.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8" w:line="350" w:lineRule="auto"/>
        <w:ind w:left="1695" w:right="815"/>
        <w:rPr>
          <w:sz w:val="24"/>
        </w:rPr>
      </w:pPr>
      <w:r>
        <w:rPr>
          <w:sz w:val="24"/>
        </w:rPr>
        <w:t>Táblázat</w:t>
      </w:r>
      <w:r>
        <w:rPr>
          <w:spacing w:val="27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szociáldemokrácia</w:t>
      </w:r>
      <w:r>
        <w:rPr>
          <w:spacing w:val="28"/>
          <w:sz w:val="24"/>
        </w:rPr>
        <w:t xml:space="preserve"> </w:t>
      </w:r>
      <w:r>
        <w:rPr>
          <w:sz w:val="24"/>
        </w:rPr>
        <w:t>és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kommunizmus</w:t>
      </w:r>
      <w:r>
        <w:rPr>
          <w:spacing w:val="28"/>
          <w:sz w:val="24"/>
        </w:rPr>
        <w:t xml:space="preserve"> </w:t>
      </w:r>
      <w:r>
        <w:rPr>
          <w:sz w:val="24"/>
        </w:rPr>
        <w:t>céljainak,</w:t>
      </w:r>
      <w:r>
        <w:rPr>
          <w:spacing w:val="31"/>
          <w:sz w:val="24"/>
        </w:rPr>
        <w:t xml:space="preserve"> </w:t>
      </w:r>
      <w:r>
        <w:rPr>
          <w:sz w:val="24"/>
        </w:rPr>
        <w:t>módszereinek,</w:t>
      </w:r>
      <w:r>
        <w:rPr>
          <w:spacing w:val="-57"/>
          <w:sz w:val="24"/>
        </w:rPr>
        <w:t xml:space="preserve"> </w:t>
      </w:r>
      <w:r>
        <w:rPr>
          <w:sz w:val="24"/>
        </w:rPr>
        <w:t>lehetőségeinek</w:t>
      </w:r>
      <w:r>
        <w:rPr>
          <w:spacing w:val="-1"/>
          <w:sz w:val="24"/>
        </w:rPr>
        <w:t xml:space="preserve"> </w:t>
      </w:r>
      <w:r>
        <w:rPr>
          <w:sz w:val="24"/>
        </w:rPr>
        <w:t>összevetéséről.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 w:line="350" w:lineRule="auto"/>
        <w:ind w:left="1695" w:right="817"/>
        <w:rPr>
          <w:sz w:val="24"/>
        </w:rPr>
      </w:pPr>
      <w:r>
        <w:rPr>
          <w:sz w:val="24"/>
        </w:rPr>
        <w:t>Az</w:t>
      </w:r>
      <w:r>
        <w:rPr>
          <w:spacing w:val="4"/>
          <w:sz w:val="24"/>
        </w:rPr>
        <w:t xml:space="preserve"> </w:t>
      </w:r>
      <w:r>
        <w:rPr>
          <w:sz w:val="24"/>
        </w:rPr>
        <w:t>egységes</w:t>
      </w:r>
      <w:r>
        <w:rPr>
          <w:spacing w:val="3"/>
          <w:sz w:val="24"/>
        </w:rPr>
        <w:t xml:space="preserve"> </w:t>
      </w:r>
      <w:r>
        <w:rPr>
          <w:sz w:val="24"/>
        </w:rPr>
        <w:t>Olaszország</w:t>
      </w:r>
      <w:r>
        <w:rPr>
          <w:spacing w:val="2"/>
          <w:sz w:val="24"/>
        </w:rPr>
        <w:t xml:space="preserve"> </w:t>
      </w:r>
      <w:r>
        <w:rPr>
          <w:sz w:val="24"/>
        </w:rPr>
        <w:t>és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Német</w:t>
      </w:r>
      <w:r>
        <w:rPr>
          <w:spacing w:val="2"/>
          <w:sz w:val="24"/>
        </w:rPr>
        <w:t xml:space="preserve"> </w:t>
      </w:r>
      <w:r>
        <w:rPr>
          <w:sz w:val="24"/>
        </w:rPr>
        <w:t>Császárság</w:t>
      </w:r>
      <w:r>
        <w:rPr>
          <w:spacing w:val="1"/>
          <w:sz w:val="24"/>
        </w:rPr>
        <w:t xml:space="preserve"> </w:t>
      </w:r>
      <w:r>
        <w:rPr>
          <w:sz w:val="24"/>
        </w:rPr>
        <w:t>kialakulásának,</w:t>
      </w:r>
      <w:r>
        <w:rPr>
          <w:spacing w:val="3"/>
          <w:sz w:val="24"/>
        </w:rPr>
        <w:t xml:space="preserve"> </w:t>
      </w:r>
      <w:r>
        <w:rPr>
          <w:sz w:val="24"/>
        </w:rPr>
        <w:t>valamint</w:t>
      </w:r>
      <w:r>
        <w:rPr>
          <w:spacing w:val="5"/>
          <w:sz w:val="24"/>
        </w:rPr>
        <w:t xml:space="preserve"> </w:t>
      </w:r>
      <w:r>
        <w:rPr>
          <w:sz w:val="24"/>
        </w:rPr>
        <w:t>az</w:t>
      </w:r>
      <w:r>
        <w:rPr>
          <w:spacing w:val="3"/>
          <w:sz w:val="24"/>
        </w:rPr>
        <w:t xml:space="preserve"> </w:t>
      </w:r>
      <w:r>
        <w:rPr>
          <w:sz w:val="24"/>
        </w:rPr>
        <w:t>Egyesült</w:t>
      </w:r>
      <w:r>
        <w:rPr>
          <w:spacing w:val="-57"/>
          <w:sz w:val="24"/>
        </w:rPr>
        <w:t xml:space="preserve"> </w:t>
      </w:r>
      <w:r>
        <w:rPr>
          <w:sz w:val="24"/>
        </w:rPr>
        <w:t>Államok</w:t>
      </w:r>
      <w:r>
        <w:rPr>
          <w:spacing w:val="-1"/>
          <w:sz w:val="24"/>
        </w:rPr>
        <w:t xml:space="preserve"> </w:t>
      </w:r>
      <w:r>
        <w:rPr>
          <w:sz w:val="24"/>
        </w:rPr>
        <w:t>terjeszkedése</w:t>
      </w:r>
      <w:r>
        <w:rPr>
          <w:spacing w:val="-3"/>
          <w:sz w:val="24"/>
        </w:rPr>
        <w:t xml:space="preserve"> </w:t>
      </w:r>
      <w:r>
        <w:rPr>
          <w:sz w:val="24"/>
        </w:rPr>
        <w:t>főbb mozzanatainak követése a térképen.</w:t>
      </w:r>
    </w:p>
    <w:p w:rsidR="00A770C9" w:rsidRDefault="00A770C9" w:rsidP="00A770C9">
      <w:pPr>
        <w:spacing w:before="135"/>
        <w:ind w:left="1438" w:right="1280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color w:val="000066"/>
          <w:sz w:val="24"/>
        </w:rPr>
        <w:t>:</w:t>
      </w:r>
      <w:r w:rsidR="00014670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dualizmus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kora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17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3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1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316"/>
        </w:trPr>
        <w:tc>
          <w:tcPr>
            <w:tcW w:w="9749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359" w:right="335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5" w:lineRule="exact"/>
              <w:ind w:left="116" w:right="10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3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822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421"/>
              <w:rPr>
                <w:i/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A</w:t>
            </w:r>
            <w:r w:rsidRPr="00A770C9">
              <w:rPr>
                <w:i/>
                <w:spacing w:val="-5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kiegyezés</w:t>
            </w:r>
            <w:r w:rsidRPr="00A770C9">
              <w:rPr>
                <w:i/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és</w:t>
            </w:r>
            <w:r w:rsidRPr="00A770C9">
              <w:rPr>
                <w:i/>
                <w:spacing w:val="-5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a</w:t>
            </w:r>
            <w:r w:rsidRPr="00A770C9">
              <w:rPr>
                <w:i/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dualizmus</w:t>
            </w:r>
            <w:r w:rsidRPr="00A770C9">
              <w:rPr>
                <w:i/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i/>
                <w:sz w:val="24"/>
                <w:lang w:val="pl-PL"/>
              </w:rPr>
              <w:t>rendszere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line="278" w:lineRule="auto"/>
              <w:ind w:left="400" w:right="559" w:hanging="36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kiegyezés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okai.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189" w:line="278" w:lineRule="auto"/>
              <w:ind w:left="400" w:right="558" w:hanging="36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 közös ügyek</w:t>
            </w:r>
            <w:r w:rsidRPr="00A770C9">
              <w:rPr>
                <w:spacing w:val="-5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rendszere.</w:t>
            </w: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before="195" w:line="278" w:lineRule="auto"/>
              <w:ind w:left="400" w:right="51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államszervezet.</w:t>
            </w: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before="195"/>
              <w:ind w:lef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pártrendszer, a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6" w:lineRule="auto"/>
              <w:ind w:left="109" w:right="98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emigráció,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passzív ellenállás,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kiegyezés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közös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ügyek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közjogi kérdés, húsvéti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cikk,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dualizmus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nyílt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titkos szavazás,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Szabadelvű Párt,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Függetlenségi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Párt,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136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kiegyezés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 egykorú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szempontok szerint,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illetve másfél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évszázados történelmi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távlat nézőpontjából.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194" w:line="276" w:lineRule="auto"/>
              <w:ind w:left="420" w:right="661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dualizmus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államszervezetét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3759835</wp:posOffset>
                </wp:positionH>
                <wp:positionV relativeFrom="page">
                  <wp:posOffset>2270760</wp:posOffset>
                </wp:positionV>
                <wp:extent cx="720725" cy="7620"/>
                <wp:effectExtent l="0" t="3810" r="0" b="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2017B" id="Téglalap 4" o:spid="_x0000_s1026" style="position:absolute;margin-left:296.05pt;margin-top:178.8pt;width:56.75pt;height: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4494530</wp:posOffset>
                </wp:positionH>
                <wp:positionV relativeFrom="page">
                  <wp:posOffset>5294630</wp:posOffset>
                </wp:positionV>
                <wp:extent cx="411480" cy="7620"/>
                <wp:effectExtent l="0" t="0" r="0" b="3175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EA64F" id="Téglalap 3" o:spid="_x0000_s1026" style="position:absolute;margin-left:353.9pt;margin-top:416.9pt;width:32.4pt;height: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3759835</wp:posOffset>
                </wp:positionH>
                <wp:positionV relativeFrom="page">
                  <wp:posOffset>6906895</wp:posOffset>
                </wp:positionV>
                <wp:extent cx="720725" cy="7620"/>
                <wp:effectExtent l="0" t="1270" r="0" b="635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7BEBB" id="Téglalap 2" o:spid="_x0000_s1026" style="position:absolute;margin-left:296.05pt;margin-top:543.85pt;width:56.75pt;height: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4497070</wp:posOffset>
                </wp:positionH>
                <wp:positionV relativeFrom="page">
                  <wp:posOffset>7308850</wp:posOffset>
                </wp:positionV>
                <wp:extent cx="565150" cy="7620"/>
                <wp:effectExtent l="1270" t="3175" r="0" b="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F9C9" id="Téglalap 1" o:spid="_x0000_s1026" style="position:absolute;margin-left:354.1pt;margin-top:575.5pt;width:44.5pt;height: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83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8" w:lineRule="auto"/>
              <w:ind w:left="400" w:right="479"/>
              <w:rPr>
                <w:sz w:val="24"/>
              </w:rPr>
            </w:pPr>
            <w:r>
              <w:rPr>
                <w:sz w:val="24"/>
              </w:rPr>
              <w:t>választójog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véderőviták.</w:t>
            </w:r>
          </w:p>
        </w:tc>
        <w:tc>
          <w:tcPr>
            <w:tcW w:w="2552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109" w:right="187"/>
              <w:rPr>
                <w:sz w:val="24"/>
              </w:rPr>
            </w:pPr>
            <w:r>
              <w:rPr>
                <w:sz w:val="24"/>
              </w:rPr>
              <w:t>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Szociáldemokrata Párt,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népességrobbanás,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urbanizáció,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kivándorlás, dzsentri,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népoktatás,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Millennium,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asszimiláció,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autonómia.</w:t>
            </w: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320"/>
              <w:rPr>
                <w:sz w:val="24"/>
              </w:rPr>
            </w:pPr>
            <w:r>
              <w:rPr>
                <w:sz w:val="24"/>
              </w:rPr>
              <w:t>Személyek: Andrássy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Gyula, Eötvös József,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Baross Gábor, Tisza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Kálmán, Wekerle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Sándor, Tisza István,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Semmelweis Ignác,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Weiss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Manfréd.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Kronológia:</w:t>
            </w:r>
          </w:p>
          <w:p w:rsidR="00A770C9" w:rsidRDefault="00A770C9" w:rsidP="0079163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1848/1867–1916</w:t>
            </w:r>
          </w:p>
          <w:p w:rsidR="00A770C9" w:rsidRDefault="00A770C9" w:rsidP="0079163C">
            <w:pPr>
              <w:pStyle w:val="TableParagraph"/>
              <w:spacing w:before="41" w:line="278" w:lineRule="auto"/>
              <w:ind w:left="109" w:right="620"/>
              <w:rPr>
                <w:sz w:val="24"/>
              </w:rPr>
            </w:pPr>
            <w:r>
              <w:rPr>
                <w:sz w:val="24"/>
              </w:rPr>
              <w:t>Ferenc József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uralkodása,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1867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09" w:right="264"/>
              <w:rPr>
                <w:sz w:val="24"/>
              </w:rPr>
            </w:pPr>
            <w:r>
              <w:rPr>
                <w:sz w:val="24"/>
                <w:u w:val="single"/>
              </w:rPr>
              <w:t>kiegyezés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horvát-magyar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kiegyezés,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nemzetiségi törvény,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népiskolai törvény,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Budapest</w:t>
            </w:r>
          </w:p>
          <w:p w:rsidR="00A770C9" w:rsidRDefault="00A770C9" w:rsidP="0079163C">
            <w:pPr>
              <w:pStyle w:val="TableParagraph"/>
              <w:spacing w:line="278" w:lineRule="auto"/>
              <w:ind w:left="109" w:right="678"/>
              <w:rPr>
                <w:sz w:val="24"/>
              </w:rPr>
            </w:pPr>
            <w:r>
              <w:rPr>
                <w:sz w:val="24"/>
              </w:rPr>
              <w:t>egyesítése,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1896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Millennium.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319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Topográfia:</w:t>
            </w:r>
            <w:r>
              <w:rPr>
                <w:spacing w:val="-1"/>
                <w:sz w:val="24"/>
              </w:rPr>
              <w:t>Budapest,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Osztrák-Magyar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Monarchia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Fiume.</w:t>
            </w:r>
          </w:p>
        </w:tc>
        <w:tc>
          <w:tcPr>
            <w:tcW w:w="2694" w:type="dxa"/>
            <w:vMerge w:val="restart"/>
          </w:tcPr>
          <w:p w:rsidR="00A770C9" w:rsidRDefault="00A770C9" w:rsidP="0079163C">
            <w:pPr>
              <w:pStyle w:val="TableParagraph"/>
              <w:spacing w:line="278" w:lineRule="auto"/>
              <w:ind w:left="420" w:right="892"/>
              <w:rPr>
                <w:sz w:val="24"/>
              </w:rPr>
            </w:pPr>
            <w:r>
              <w:rPr>
                <w:sz w:val="24"/>
              </w:rPr>
              <w:t>bemutató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ábra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189" w:line="276" w:lineRule="auto"/>
              <w:ind w:left="420" w:right="216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dualizmus kora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kiemelkedő szereplői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életútjának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201" w:line="276" w:lineRule="auto"/>
              <w:ind w:left="420" w:right="151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dualizmus 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nemzetiségi kérdés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elemzése szöveges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adatsorok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etnikai térképek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200" w:line="276" w:lineRule="auto"/>
              <w:ind w:left="420" w:right="228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dualizmus kori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 változások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elemzése, értékelése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adatsorok, szöveges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képi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200" w:line="276" w:lineRule="auto"/>
              <w:ind w:left="420" w:right="571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dualizmus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legkiemelkedőbb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teljesítményeinek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forrásokban.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200" w:line="276" w:lineRule="auto"/>
              <w:ind w:left="420" w:right="268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zsidók és németek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szerepe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polgárosodásban.</w:t>
            </w:r>
          </w:p>
        </w:tc>
      </w:tr>
      <w:tr w:rsidR="00A770C9" w:rsidTr="0079163C">
        <w:trPr>
          <w:trHeight w:val="8183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103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nemzeti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nemzetiségi</w:t>
            </w:r>
            <w:r w:rsidRPr="00A770C9">
              <w:rPr>
                <w:i/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kérdés,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 cigányság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helyzete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line="278" w:lineRule="auto"/>
              <w:ind w:left="400" w:right="209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politikai nemzet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koncepciója.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189" w:line="276" w:lineRule="auto"/>
              <w:ind w:left="400" w:right="353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horvát-magyar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kiegyezés és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nemzetiségi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törvény.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201" w:line="276" w:lineRule="auto"/>
              <w:ind w:left="400" w:right="119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Asszimiláció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pacing w:val="-1"/>
                <w:sz w:val="24"/>
                <w:lang w:val="hu-HU"/>
              </w:rPr>
              <w:t>anyanyelvhasználat</w:t>
            </w:r>
          </w:p>
          <w:p w:rsidR="00A770C9" w:rsidRPr="00A770C9" w:rsidRDefault="00A770C9" w:rsidP="0079163C">
            <w:pPr>
              <w:pStyle w:val="TableParagraph"/>
              <w:spacing w:before="2"/>
              <w:ind w:left="40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.</w:t>
            </w:r>
          </w:p>
          <w:p w:rsidR="00A770C9" w:rsidRPr="00A770C9" w:rsidRDefault="00A770C9" w:rsidP="0079163C">
            <w:pPr>
              <w:pStyle w:val="TableParagraph"/>
              <w:spacing w:before="10"/>
              <w:rPr>
                <w:b/>
                <w:sz w:val="20"/>
                <w:lang w:val="hu-HU"/>
              </w:rPr>
            </w:pP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line="276" w:lineRule="auto"/>
              <w:ind w:left="400" w:right="104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Autonómiatörekvés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ek és irredenta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mozgalmak.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200" w:line="276" w:lineRule="auto"/>
              <w:ind w:left="400" w:right="120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Zsidó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emancipáció,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 zsidóság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részvétele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modernizációban,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polgárosodás és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középosztály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kérdése.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200" w:line="276" w:lineRule="auto"/>
              <w:ind w:left="400" w:right="21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Cigányok/romák 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dualizmus kori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Magyarországon.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</w:tr>
      <w:tr w:rsidR="00A770C9" w:rsidTr="0079163C">
        <w:trPr>
          <w:trHeight w:val="3856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6" w:lineRule="auto"/>
              <w:ind w:left="107" w:right="35"/>
              <w:rPr>
                <w:i/>
                <w:sz w:val="24"/>
              </w:rPr>
            </w:pPr>
            <w:r>
              <w:rPr>
                <w:i/>
                <w:sz w:val="24"/>
              </w:rPr>
              <w:t>Az ipari forradalom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Magyarországon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00"/>
              </w:tabs>
              <w:spacing w:line="278" w:lineRule="auto"/>
              <w:ind w:left="400" w:right="818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gazdasági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kiegyezés.</w:t>
            </w: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before="191"/>
              <w:ind w:left="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vasútépítés.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line="280" w:lineRule="auto"/>
              <w:ind w:left="400" w:right="32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Állami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gazdaságpolitika.</w:t>
            </w: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before="189" w:line="278" w:lineRule="auto"/>
              <w:ind w:left="400" w:right="31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Mezőgazdaság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élelmiszeripar.</w:t>
            </w: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before="195" w:line="278" w:lineRule="auto"/>
              <w:ind w:left="400" w:right="53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Modernizálódó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ipar.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952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535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Társadalom és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életmód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</w:t>
            </w:r>
          </w:p>
          <w:p w:rsidR="00A770C9" w:rsidRPr="00A770C9" w:rsidRDefault="00A770C9" w:rsidP="0079163C">
            <w:pPr>
              <w:pStyle w:val="TableParagraph"/>
              <w:spacing w:line="275" w:lineRule="exact"/>
              <w:ind w:left="107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dualizmus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korában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00"/>
              </w:tabs>
              <w:spacing w:line="276" w:lineRule="auto"/>
              <w:ind w:left="400" w:right="78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Demográfiai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robbanás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5327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urbanizáció.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tabs>
                <w:tab w:val="left" w:pos="400"/>
              </w:tabs>
              <w:spacing w:line="278" w:lineRule="auto"/>
              <w:ind w:left="400" w:right="300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Kivándorlás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Európából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Magyarországról.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192" w:line="278" w:lineRule="auto"/>
              <w:ind w:left="400" w:right="325" w:hanging="360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−</w:t>
            </w:r>
            <w:r w:rsidRPr="00A770C9">
              <w:rPr>
                <w:sz w:val="24"/>
                <w:lang w:val="fr-FR"/>
              </w:rPr>
              <w:tab/>
              <w:t>A földkérdés és a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vidék.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195" w:line="276" w:lineRule="auto"/>
              <w:ind w:left="400" w:right="715" w:hanging="36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</w:r>
            <w:r w:rsidRPr="00A770C9">
              <w:rPr>
                <w:spacing w:val="-1"/>
                <w:sz w:val="24"/>
                <w:lang w:val="pl-PL"/>
              </w:rPr>
              <w:t>A nagyvárosi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életforma: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Budapest 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világváros.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202"/>
              <w:ind w:left="4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Oktatás</w:t>
            </w:r>
            <w:r w:rsidRPr="00A770C9">
              <w:rPr>
                <w:spacing w:val="-4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kultúra.</w:t>
            </w:r>
          </w:p>
          <w:p w:rsidR="00A770C9" w:rsidRPr="00A770C9" w:rsidRDefault="00A770C9" w:rsidP="0079163C">
            <w:pPr>
              <w:pStyle w:val="TableParagraph"/>
              <w:spacing w:before="9"/>
              <w:rPr>
                <w:b/>
                <w:sz w:val="20"/>
                <w:lang w:val="pl-PL"/>
              </w:rPr>
            </w:pPr>
          </w:p>
          <w:p w:rsidR="00A770C9" w:rsidRPr="00A770C9" w:rsidRDefault="00A770C9" w:rsidP="0079163C">
            <w:pPr>
              <w:pStyle w:val="TableParagraph"/>
              <w:tabs>
                <w:tab w:val="left" w:pos="400"/>
              </w:tabs>
              <w:spacing w:before="1" w:line="278" w:lineRule="auto"/>
              <w:ind w:left="400" w:right="884" w:hanging="36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Életmód és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szórakozás.</w:t>
            </w:r>
          </w:p>
        </w:tc>
        <w:tc>
          <w:tcPr>
            <w:tcW w:w="2552" w:type="dxa"/>
          </w:tcPr>
          <w:p w:rsidR="00A770C9" w:rsidRPr="00A770C9" w:rsidRDefault="00A770C9" w:rsidP="0079163C">
            <w:pPr>
              <w:pStyle w:val="TableParagraph"/>
              <w:rPr>
                <w:lang w:val="pl-PL"/>
              </w:rPr>
            </w:pPr>
          </w:p>
        </w:tc>
        <w:tc>
          <w:tcPr>
            <w:tcW w:w="2694" w:type="dxa"/>
          </w:tcPr>
          <w:p w:rsidR="00A770C9" w:rsidRPr="00A770C9" w:rsidRDefault="00A770C9" w:rsidP="0079163C">
            <w:pPr>
              <w:pStyle w:val="TableParagraph"/>
              <w:rPr>
                <w:lang w:val="pl-PL"/>
              </w:rPr>
            </w:pP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/>
        <w:rPr>
          <w:sz w:val="24"/>
        </w:rPr>
      </w:pPr>
      <w:r>
        <w:rPr>
          <w:sz w:val="24"/>
        </w:rPr>
        <w:t>Vita</w:t>
      </w:r>
      <w:r>
        <w:rPr>
          <w:spacing w:val="-1"/>
          <w:sz w:val="24"/>
        </w:rPr>
        <w:t xml:space="preserve"> </w:t>
      </w:r>
      <w:r>
        <w:rPr>
          <w:sz w:val="24"/>
        </w:rPr>
        <w:t>Magyarország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Habsburg-dinasztia dualizmus</w:t>
      </w:r>
      <w:r>
        <w:rPr>
          <w:spacing w:val="-1"/>
          <w:sz w:val="24"/>
        </w:rPr>
        <w:t xml:space="preserve"> </w:t>
      </w:r>
      <w:r>
        <w:rPr>
          <w:sz w:val="24"/>
        </w:rPr>
        <w:t>kori</w:t>
      </w:r>
      <w:r>
        <w:rPr>
          <w:spacing w:val="-1"/>
          <w:sz w:val="24"/>
        </w:rPr>
        <w:t xml:space="preserve"> </w:t>
      </w:r>
      <w:r>
        <w:rPr>
          <w:sz w:val="24"/>
        </w:rPr>
        <w:t>kapcsolatáról.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Folyamatábra,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dualizmus kori</w:t>
      </w:r>
      <w:r>
        <w:rPr>
          <w:spacing w:val="-2"/>
          <w:sz w:val="24"/>
        </w:rPr>
        <w:t xml:space="preserve"> </w:t>
      </w:r>
      <w:r>
        <w:rPr>
          <w:sz w:val="24"/>
        </w:rPr>
        <w:t>pártviszonyokról.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2082"/>
          <w:tab w:val="left" w:pos="3284"/>
          <w:tab w:val="left" w:pos="3885"/>
          <w:tab w:val="left" w:pos="5245"/>
          <w:tab w:val="left" w:pos="6501"/>
          <w:tab w:val="left" w:pos="6912"/>
          <w:tab w:val="left" w:pos="8087"/>
          <w:tab w:val="left" w:pos="9087"/>
        </w:tabs>
        <w:spacing w:line="348" w:lineRule="auto"/>
        <w:ind w:left="1695" w:right="815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dualizmus</w:t>
      </w:r>
      <w:r>
        <w:rPr>
          <w:sz w:val="24"/>
        </w:rPr>
        <w:tab/>
        <w:t>kori</w:t>
      </w:r>
      <w:r>
        <w:rPr>
          <w:sz w:val="24"/>
        </w:rPr>
        <w:tab/>
        <w:t>nemzetiségi</w:t>
      </w:r>
      <w:r>
        <w:rPr>
          <w:sz w:val="24"/>
        </w:rPr>
        <w:tab/>
        <w:t>törekvések</w:t>
      </w:r>
      <w:r>
        <w:rPr>
          <w:sz w:val="24"/>
        </w:rPr>
        <w:tab/>
        <w:t>és</w:t>
      </w:r>
      <w:r>
        <w:rPr>
          <w:sz w:val="24"/>
        </w:rPr>
        <w:tab/>
        <w:t>ideológiai</w:t>
      </w:r>
      <w:r>
        <w:rPr>
          <w:sz w:val="24"/>
        </w:rPr>
        <w:tab/>
        <w:t>hátterük</w:t>
      </w:r>
      <w:r>
        <w:rPr>
          <w:sz w:val="24"/>
        </w:rPr>
        <w:tab/>
        <w:t>táblázatos</w:t>
      </w:r>
      <w:r>
        <w:rPr>
          <w:spacing w:val="-57"/>
          <w:sz w:val="24"/>
        </w:rPr>
        <w:t xml:space="preserve"> </w:t>
      </w:r>
      <w:r>
        <w:rPr>
          <w:sz w:val="24"/>
        </w:rPr>
        <w:t>összefoglalása.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8" w:line="348" w:lineRule="auto"/>
        <w:ind w:left="1695" w:right="816"/>
        <w:rPr>
          <w:sz w:val="24"/>
        </w:rPr>
      </w:pP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Nemzeti</w:t>
      </w:r>
      <w:r>
        <w:rPr>
          <w:spacing w:val="7"/>
          <w:sz w:val="24"/>
        </w:rPr>
        <w:t xml:space="preserve"> </w:t>
      </w:r>
      <w:r>
        <w:rPr>
          <w:sz w:val="24"/>
        </w:rPr>
        <w:t>Sírkert</w:t>
      </w:r>
      <w:r>
        <w:rPr>
          <w:spacing w:val="7"/>
          <w:sz w:val="24"/>
        </w:rPr>
        <w:t xml:space="preserve"> </w:t>
      </w:r>
      <w:r>
        <w:rPr>
          <w:sz w:val="24"/>
        </w:rPr>
        <w:t>felkeresése</w:t>
      </w:r>
      <w:r>
        <w:rPr>
          <w:spacing w:val="7"/>
          <w:sz w:val="24"/>
        </w:rPr>
        <w:t xml:space="preserve"> </w:t>
      </w:r>
      <w:r>
        <w:rPr>
          <w:sz w:val="24"/>
        </w:rPr>
        <w:t>(a</w:t>
      </w:r>
      <w:r>
        <w:rPr>
          <w:spacing w:val="4"/>
          <w:sz w:val="24"/>
        </w:rPr>
        <w:t xml:space="preserve"> </w:t>
      </w:r>
      <w:r>
        <w:rPr>
          <w:sz w:val="24"/>
        </w:rPr>
        <w:t>19.</w:t>
      </w:r>
      <w:r>
        <w:rPr>
          <w:spacing w:val="7"/>
          <w:sz w:val="24"/>
        </w:rPr>
        <w:t xml:space="preserve"> </w:t>
      </w:r>
      <w:r>
        <w:rPr>
          <w:sz w:val="24"/>
        </w:rPr>
        <w:t>század</w:t>
      </w:r>
      <w:r>
        <w:rPr>
          <w:spacing w:val="4"/>
          <w:sz w:val="24"/>
        </w:rPr>
        <w:t xml:space="preserve"> </w:t>
      </w:r>
      <w:r>
        <w:rPr>
          <w:sz w:val="24"/>
        </w:rPr>
        <w:t>szereplőihez</w:t>
      </w:r>
      <w:r>
        <w:rPr>
          <w:spacing w:val="8"/>
          <w:sz w:val="24"/>
        </w:rPr>
        <w:t xml:space="preserve"> </w:t>
      </w:r>
      <w:r>
        <w:rPr>
          <w:sz w:val="24"/>
        </w:rPr>
        <w:t>kapcsolódó</w:t>
      </w:r>
      <w:r>
        <w:rPr>
          <w:spacing w:val="7"/>
          <w:sz w:val="24"/>
        </w:rPr>
        <w:t xml:space="preserve"> </w:t>
      </w:r>
      <w:r>
        <w:rPr>
          <w:sz w:val="24"/>
        </w:rPr>
        <w:t>sírok,</w:t>
      </w:r>
      <w:r>
        <w:rPr>
          <w:spacing w:val="-57"/>
          <w:sz w:val="24"/>
        </w:rPr>
        <w:t xml:space="preserve"> </w:t>
      </w:r>
      <w:r>
        <w:rPr>
          <w:sz w:val="24"/>
        </w:rPr>
        <w:t>mauzóleumok</w:t>
      </w:r>
      <w:r>
        <w:rPr>
          <w:spacing w:val="-1"/>
          <w:sz w:val="24"/>
        </w:rPr>
        <w:t xml:space="preserve"> </w:t>
      </w:r>
      <w:r>
        <w:rPr>
          <w:sz w:val="24"/>
        </w:rPr>
        <w:t>közös megtekintése).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8" w:line="350" w:lineRule="auto"/>
        <w:ind w:left="1695" w:right="816"/>
        <w:rPr>
          <w:sz w:val="24"/>
        </w:rPr>
      </w:pP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korszakkal</w:t>
      </w:r>
      <w:r>
        <w:rPr>
          <w:spacing w:val="11"/>
          <w:sz w:val="24"/>
        </w:rPr>
        <w:t xml:space="preserve"> </w:t>
      </w:r>
      <w:r>
        <w:rPr>
          <w:sz w:val="24"/>
        </w:rPr>
        <w:t>kapcsolatos</w:t>
      </w:r>
      <w:r>
        <w:rPr>
          <w:spacing w:val="11"/>
          <w:sz w:val="24"/>
        </w:rPr>
        <w:t xml:space="preserve"> </w:t>
      </w:r>
      <w:r>
        <w:rPr>
          <w:sz w:val="24"/>
        </w:rPr>
        <w:t>emlékművek,</w:t>
      </w:r>
      <w:r>
        <w:rPr>
          <w:spacing w:val="11"/>
          <w:sz w:val="24"/>
        </w:rPr>
        <w:t xml:space="preserve"> </w:t>
      </w:r>
      <w:r>
        <w:rPr>
          <w:sz w:val="24"/>
        </w:rPr>
        <w:t>emlékhelyek</w:t>
      </w:r>
      <w:r>
        <w:rPr>
          <w:spacing w:val="11"/>
          <w:sz w:val="24"/>
        </w:rPr>
        <w:t xml:space="preserve"> </w:t>
      </w:r>
      <w:r>
        <w:rPr>
          <w:sz w:val="24"/>
        </w:rPr>
        <w:t>fölkeresése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lakóhelyen</w:t>
      </w:r>
      <w:r>
        <w:rPr>
          <w:spacing w:val="11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környékén.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Kiselőadás</w:t>
      </w:r>
      <w:r>
        <w:rPr>
          <w:spacing w:val="-4"/>
          <w:sz w:val="24"/>
        </w:rPr>
        <w:t xml:space="preserve"> </w:t>
      </w:r>
      <w:r>
        <w:rPr>
          <w:sz w:val="24"/>
        </w:rPr>
        <w:t>/ tabló készítése a</w:t>
      </w:r>
      <w:r>
        <w:rPr>
          <w:spacing w:val="-4"/>
          <w:sz w:val="24"/>
        </w:rPr>
        <w:t xml:space="preserve"> </w:t>
      </w:r>
      <w:r>
        <w:rPr>
          <w:sz w:val="24"/>
        </w:rPr>
        <w:t>dualizmus korának kiemelkedő beruházásairól.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48" w:lineRule="auto"/>
        <w:ind w:left="1695" w:right="818"/>
        <w:rPr>
          <w:sz w:val="24"/>
        </w:rPr>
      </w:pPr>
      <w:r>
        <w:rPr>
          <w:sz w:val="24"/>
        </w:rPr>
        <w:t>Programajánló</w:t>
      </w:r>
      <w:r>
        <w:rPr>
          <w:spacing w:val="1"/>
          <w:sz w:val="24"/>
        </w:rPr>
        <w:t xml:space="preserve"> </w:t>
      </w:r>
      <w:r>
        <w:rPr>
          <w:sz w:val="24"/>
        </w:rPr>
        <w:t>összeállítása</w:t>
      </w:r>
      <w:r>
        <w:rPr>
          <w:spacing w:val="55"/>
          <w:sz w:val="24"/>
        </w:rPr>
        <w:t xml:space="preserve"> </w:t>
      </w:r>
      <w:r>
        <w:rPr>
          <w:sz w:val="24"/>
        </w:rPr>
        <w:t>egy</w:t>
      </w:r>
      <w:r>
        <w:rPr>
          <w:spacing w:val="53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millennium</w:t>
      </w:r>
      <w:r>
        <w:rPr>
          <w:spacing w:val="58"/>
          <w:sz w:val="24"/>
        </w:rPr>
        <w:t xml:space="preserve"> </w:t>
      </w:r>
      <w:r>
        <w:rPr>
          <w:sz w:val="24"/>
        </w:rPr>
        <w:t>korában</w:t>
      </w:r>
      <w:r>
        <w:rPr>
          <w:spacing w:val="1"/>
          <w:sz w:val="24"/>
        </w:rPr>
        <w:t xml:space="preserve"> </w:t>
      </w:r>
      <w:r>
        <w:rPr>
          <w:sz w:val="24"/>
        </w:rPr>
        <w:t>Budapestre</w:t>
      </w:r>
      <w:r>
        <w:rPr>
          <w:spacing w:val="58"/>
          <w:sz w:val="24"/>
        </w:rPr>
        <w:t xml:space="preserve"> </w:t>
      </w:r>
      <w:r>
        <w:rPr>
          <w:sz w:val="24"/>
        </w:rPr>
        <w:t>látogató</w:t>
      </w:r>
      <w:r>
        <w:rPr>
          <w:spacing w:val="59"/>
          <w:sz w:val="24"/>
        </w:rPr>
        <w:t xml:space="preserve"> </w:t>
      </w:r>
      <w:r>
        <w:rPr>
          <w:sz w:val="24"/>
        </w:rPr>
        <w:t>turista</w:t>
      </w:r>
      <w:r>
        <w:rPr>
          <w:spacing w:val="-57"/>
          <w:sz w:val="24"/>
        </w:rPr>
        <w:t xml:space="preserve"> </w:t>
      </w:r>
      <w:r>
        <w:rPr>
          <w:sz w:val="24"/>
        </w:rPr>
        <w:t>számára.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8" w:line="350" w:lineRule="auto"/>
        <w:ind w:left="1695" w:right="818"/>
        <w:rPr>
          <w:sz w:val="24"/>
        </w:rPr>
      </w:pPr>
      <w:r>
        <w:rPr>
          <w:sz w:val="24"/>
        </w:rPr>
        <w:t>Tisza</w:t>
      </w:r>
      <w:r>
        <w:rPr>
          <w:spacing w:val="7"/>
          <w:sz w:val="24"/>
        </w:rPr>
        <w:t xml:space="preserve"> </w:t>
      </w:r>
      <w:r>
        <w:rPr>
          <w:sz w:val="24"/>
        </w:rPr>
        <w:t>István</w:t>
      </w:r>
      <w:r>
        <w:rPr>
          <w:spacing w:val="4"/>
          <w:sz w:val="24"/>
        </w:rPr>
        <w:t xml:space="preserve"> </w:t>
      </w:r>
      <w:r>
        <w:rPr>
          <w:sz w:val="24"/>
        </w:rPr>
        <w:t>lexikon</w:t>
      </w:r>
      <w:r>
        <w:rPr>
          <w:spacing w:val="4"/>
          <w:sz w:val="24"/>
        </w:rPr>
        <w:t xml:space="preserve"> </w:t>
      </w:r>
      <w:r>
        <w:rPr>
          <w:sz w:val="24"/>
        </w:rPr>
        <w:t>szócikk</w:t>
      </w:r>
      <w:r>
        <w:rPr>
          <w:spacing w:val="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"/>
          <w:sz w:val="24"/>
        </w:rPr>
        <w:t xml:space="preserve"> </w:t>
      </w:r>
      <w:r>
        <w:rPr>
          <w:sz w:val="24"/>
        </w:rPr>
        <w:t>kormánypárti,</w:t>
      </w:r>
      <w:r>
        <w:rPr>
          <w:spacing w:val="4"/>
          <w:sz w:val="24"/>
        </w:rPr>
        <w:t xml:space="preserve"> </w:t>
      </w:r>
      <w:r>
        <w:rPr>
          <w:sz w:val="24"/>
        </w:rPr>
        <w:t>illetve</w:t>
      </w:r>
      <w:r>
        <w:rPr>
          <w:spacing w:val="4"/>
          <w:sz w:val="24"/>
        </w:rPr>
        <w:t xml:space="preserve"> </w:t>
      </w:r>
      <w:r>
        <w:rPr>
          <w:sz w:val="24"/>
        </w:rPr>
        <w:t>függetlenségi</w:t>
      </w:r>
      <w:r>
        <w:rPr>
          <w:spacing w:val="4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szociáldemokrata</w:t>
      </w:r>
      <w:r>
        <w:rPr>
          <w:spacing w:val="-1"/>
          <w:sz w:val="24"/>
        </w:rPr>
        <w:t xml:space="preserve"> </w:t>
      </w:r>
      <w:r>
        <w:rPr>
          <w:sz w:val="24"/>
        </w:rPr>
        <w:t>szemszögből.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Ellenzéki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kormánypárti</w:t>
      </w:r>
      <w:r>
        <w:rPr>
          <w:spacing w:val="2"/>
          <w:sz w:val="24"/>
        </w:rPr>
        <w:t xml:space="preserve"> </w:t>
      </w:r>
      <w:r>
        <w:rPr>
          <w:sz w:val="24"/>
        </w:rPr>
        <w:t>választási</w:t>
      </w:r>
      <w:r>
        <w:rPr>
          <w:spacing w:val="-1"/>
          <w:sz w:val="24"/>
        </w:rPr>
        <w:t xml:space="preserve"> </w:t>
      </w:r>
      <w:r>
        <w:rPr>
          <w:sz w:val="24"/>
        </w:rPr>
        <w:t>plakát 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az 1905-ös</w:t>
      </w:r>
      <w:r>
        <w:rPr>
          <w:spacing w:val="-1"/>
          <w:sz w:val="24"/>
        </w:rPr>
        <w:t xml:space="preserve"> </w:t>
      </w:r>
      <w:r>
        <w:rPr>
          <w:sz w:val="24"/>
        </w:rPr>
        <w:t>választásokra.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spacing w:before="95"/>
        <w:ind w:left="1438" w:right="1281"/>
        <w:jc w:val="center"/>
        <w:rPr>
          <w:b/>
          <w:sz w:val="24"/>
        </w:rPr>
      </w:pPr>
      <w:r>
        <w:rPr>
          <w:b/>
          <w:sz w:val="24"/>
        </w:rPr>
        <w:lastRenderedPageBreak/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nagy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háború</w:t>
      </w:r>
    </w:p>
    <w:p w:rsidR="00A770C9" w:rsidRDefault="00A770C9" w:rsidP="00A770C9">
      <w:pPr>
        <w:spacing w:before="163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after="1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318"/>
        </w:trPr>
        <w:tc>
          <w:tcPr>
            <w:tcW w:w="9749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359" w:right="335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3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5" w:lineRule="exact"/>
              <w:ind w:left="116" w:right="10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1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4609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6" w:lineRule="auto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Az első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világháborúelőzmé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nyei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43"/>
              </w:tabs>
              <w:spacing w:line="280" w:lineRule="auto"/>
              <w:ind w:left="443" w:right="387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gyarmatosítás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okai 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céljai.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before="183"/>
              <w:ind w:left="85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Az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imperializmus</w:t>
            </w:r>
          </w:p>
          <w:p w:rsidR="00A770C9" w:rsidRPr="00A770C9" w:rsidRDefault="00A770C9" w:rsidP="0079163C">
            <w:pPr>
              <w:pStyle w:val="TableParagraph"/>
              <w:spacing w:before="41" w:line="280" w:lineRule="auto"/>
              <w:ind w:left="443" w:right="514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–</w:t>
            </w:r>
            <w:r w:rsidRPr="00A770C9">
              <w:rPr>
                <w:spacing w:val="-9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terjeszkedő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tőke.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before="189" w:line="278" w:lineRule="auto"/>
              <w:ind w:left="443" w:right="682" w:hanging="35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Nagyhatalmi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érdekek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konfliktusok.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before="192" w:line="276" w:lineRule="auto"/>
              <w:ind w:left="443" w:right="110" w:hanging="35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Az Osztrák-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Magyar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Monarchia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helyzete – balkáni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konfliktusok.</w:t>
            </w:r>
          </w:p>
        </w:tc>
        <w:tc>
          <w:tcPr>
            <w:tcW w:w="2552" w:type="dxa"/>
            <w:vMerge w:val="restart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9" w:right="302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Fogalmak:</w:t>
            </w:r>
            <w:r w:rsidRPr="00A770C9">
              <w:rPr>
                <w:i/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 xml:space="preserve">villámháború, </w:t>
            </w:r>
            <w:r w:rsidRPr="00A770C9">
              <w:rPr>
                <w:sz w:val="24"/>
                <w:u w:val="single"/>
                <w:lang w:val="pl-PL"/>
              </w:rPr>
              <w:t>front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állóháború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hátország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antant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központi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hatalmak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hadigazdaság,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hadifogság.</w:t>
            </w:r>
          </w:p>
          <w:p w:rsidR="00A770C9" w:rsidRPr="00A770C9" w:rsidRDefault="00A770C9" w:rsidP="0079163C">
            <w:pPr>
              <w:pStyle w:val="TableParagraph"/>
              <w:spacing w:before="1"/>
              <w:rPr>
                <w:b/>
                <w:sz w:val="27"/>
                <w:lang w:val="pl-PL"/>
              </w:rPr>
            </w:pPr>
          </w:p>
          <w:p w:rsidR="00A770C9" w:rsidRPr="00A770C9" w:rsidRDefault="00A770C9" w:rsidP="0079163C">
            <w:pPr>
              <w:pStyle w:val="TableParagraph"/>
              <w:ind w:left="109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Személyek:</w:t>
            </w:r>
            <w:r w:rsidRPr="00A770C9">
              <w:rPr>
                <w:i/>
                <w:spacing w:val="-3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II.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Vilmos,</w:t>
            </w:r>
          </w:p>
          <w:p w:rsidR="00A770C9" w:rsidRPr="00A770C9" w:rsidRDefault="00A770C9" w:rsidP="0079163C">
            <w:pPr>
              <w:pStyle w:val="TableParagraph"/>
              <w:spacing w:before="41"/>
              <w:ind w:left="109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II.</w:t>
            </w:r>
            <w:r w:rsidRPr="00A770C9">
              <w:rPr>
                <w:spacing w:val="-3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Miklós,</w:t>
            </w:r>
            <w:r w:rsidRPr="00A770C9">
              <w:rPr>
                <w:spacing w:val="-2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IV.</w:t>
            </w:r>
            <w:r w:rsidRPr="00A770C9">
              <w:rPr>
                <w:spacing w:val="-3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Károly.</w:t>
            </w:r>
          </w:p>
          <w:p w:rsidR="00A770C9" w:rsidRPr="00A770C9" w:rsidRDefault="00A770C9" w:rsidP="0079163C">
            <w:pPr>
              <w:pStyle w:val="TableParagraph"/>
              <w:spacing w:before="3"/>
              <w:rPr>
                <w:b/>
                <w:sz w:val="31"/>
                <w:lang w:val="pl-PL"/>
              </w:rPr>
            </w:pPr>
          </w:p>
          <w:p w:rsidR="00A770C9" w:rsidRPr="00A770C9" w:rsidRDefault="00A770C9" w:rsidP="0079163C">
            <w:pPr>
              <w:pStyle w:val="TableParagraph"/>
              <w:spacing w:line="276" w:lineRule="auto"/>
              <w:ind w:left="109" w:right="266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 xml:space="preserve">Kronológia: </w:t>
            </w:r>
            <w:r w:rsidRPr="00A770C9">
              <w:rPr>
                <w:sz w:val="24"/>
                <w:lang w:val="pl-PL"/>
              </w:rPr>
              <w:t>1914.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június 28. a szarajevói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merénylet,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1914–1918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az</w:t>
            </w:r>
            <w:r w:rsidRPr="00A770C9">
              <w:rPr>
                <w:spacing w:val="-1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első</w:t>
            </w:r>
            <w:r w:rsidRPr="00A770C9">
              <w:rPr>
                <w:spacing w:val="-1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világháború</w:t>
            </w:r>
            <w:r w:rsidRPr="00A770C9">
              <w:rPr>
                <w:sz w:val="24"/>
                <w:lang w:val="pl-PL"/>
              </w:rPr>
              <w:t>.</w:t>
            </w:r>
          </w:p>
          <w:p w:rsidR="00A770C9" w:rsidRPr="00A770C9" w:rsidRDefault="00A770C9" w:rsidP="0079163C">
            <w:pPr>
              <w:pStyle w:val="TableParagraph"/>
              <w:spacing w:before="7"/>
              <w:rPr>
                <w:b/>
                <w:sz w:val="27"/>
                <w:lang w:val="pl-PL"/>
              </w:rPr>
            </w:pPr>
          </w:p>
          <w:p w:rsidR="00A770C9" w:rsidRPr="00A770C9" w:rsidRDefault="00A770C9" w:rsidP="0079163C">
            <w:pPr>
              <w:pStyle w:val="TableParagraph"/>
              <w:spacing w:line="276" w:lineRule="auto"/>
              <w:ind w:left="109" w:right="275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Topográfia:</w:t>
            </w:r>
            <w:r w:rsidRPr="00A770C9">
              <w:rPr>
                <w:sz w:val="24"/>
                <w:u w:val="single"/>
                <w:lang w:val="pl-PL"/>
              </w:rPr>
              <w:t>Brit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Birodalom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Szarajevó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 xml:space="preserve">Doberdó, </w:t>
            </w:r>
            <w:r w:rsidRPr="00A770C9">
              <w:rPr>
                <w:sz w:val="24"/>
                <w:u w:val="single"/>
                <w:lang w:val="pl-PL"/>
              </w:rPr>
              <w:t>Románia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Szerbia</w:t>
            </w:r>
            <w:r w:rsidRPr="00A770C9">
              <w:rPr>
                <w:sz w:val="24"/>
                <w:lang w:val="pl-PL"/>
              </w:rPr>
              <w:t>,</w:t>
            </w:r>
            <w:r w:rsidRPr="00A770C9">
              <w:rPr>
                <w:spacing w:val="-2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Olaszország</w:t>
            </w:r>
            <w:r w:rsidRPr="00A770C9">
              <w:rPr>
                <w:sz w:val="24"/>
                <w:lang w:val="pl-PL"/>
              </w:rPr>
              <w:t>.</w:t>
            </w:r>
          </w:p>
        </w:tc>
        <w:tc>
          <w:tcPr>
            <w:tcW w:w="2694" w:type="dxa"/>
            <w:vMerge w:val="restart"/>
          </w:tcPr>
          <w:p w:rsidR="00A770C9" w:rsidRP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184" w:hanging="35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 gyarmati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terjeszkedést,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valamint az első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világháború előtti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feszültségeket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bemutató ábrák,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térképek</w:t>
            </w:r>
            <w:r w:rsidRPr="00A770C9">
              <w:rPr>
                <w:spacing w:val="-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-10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adatsorok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elemzése,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értelmezése.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20"/>
              </w:tabs>
              <w:spacing w:before="195"/>
              <w:ind w:left="63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Az első</w:t>
            </w:r>
          </w:p>
          <w:p w:rsidR="00A770C9" w:rsidRPr="00A770C9" w:rsidRDefault="00A770C9" w:rsidP="0079163C">
            <w:pPr>
              <w:pStyle w:val="TableParagraph"/>
              <w:spacing w:before="41" w:line="276" w:lineRule="auto"/>
              <w:ind w:left="420" w:right="116"/>
              <w:rPr>
                <w:sz w:val="24"/>
                <w:lang w:val="pl-PL"/>
              </w:rPr>
            </w:pPr>
            <w:r w:rsidRPr="00A770C9">
              <w:rPr>
                <w:spacing w:val="-1"/>
                <w:sz w:val="24"/>
                <w:lang w:val="pl-PL"/>
              </w:rPr>
              <w:t xml:space="preserve">világháború </w:t>
            </w:r>
            <w:r w:rsidRPr="00A770C9">
              <w:rPr>
                <w:sz w:val="24"/>
                <w:lang w:val="pl-PL"/>
              </w:rPr>
              <w:t>frontjaina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 azonosítása,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bemutatása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térképeken.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20"/>
              </w:tabs>
              <w:spacing w:before="199" w:line="276" w:lineRule="auto"/>
              <w:ind w:left="420" w:right="130" w:hanging="35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Az első világháború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jellegzetességeinek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azonosítása ábrákon,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adatsorokon, képi és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szöveges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forrásokban.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20"/>
              </w:tabs>
              <w:spacing w:before="201" w:line="276" w:lineRule="auto"/>
              <w:ind w:left="420" w:right="155" w:hanging="35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 front és a hátország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körülményei,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valamint a háború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okozta szenvedések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felidézése korabeli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beszámolók,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emlékiratok, naplók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alapján.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20"/>
              </w:tabs>
              <w:spacing w:before="200" w:line="276" w:lineRule="auto"/>
              <w:ind w:left="420" w:right="428" w:hanging="35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−</w:t>
            </w:r>
            <w:r w:rsidRPr="00A770C9">
              <w:rPr>
                <w:sz w:val="24"/>
                <w:lang w:val="pl-PL"/>
              </w:rPr>
              <w:tab/>
              <w:t>A háború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kimenetelének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értékelése a két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hatalmi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tömb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erőviszonyainak és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lehetőségeinek</w:t>
            </w:r>
          </w:p>
        </w:tc>
      </w:tr>
      <w:tr w:rsidR="00A770C9" w:rsidTr="0079163C">
        <w:trPr>
          <w:trHeight w:val="2819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6" w:lineRule="auto"/>
              <w:ind w:left="107" w:right="782"/>
              <w:rPr>
                <w:i/>
                <w:sz w:val="24"/>
              </w:rPr>
            </w:pPr>
            <w:r>
              <w:rPr>
                <w:i/>
                <w:sz w:val="24"/>
              </w:rPr>
              <w:t>Az első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világháború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43"/>
              </w:tabs>
              <w:spacing w:line="278" w:lineRule="auto"/>
              <w:ind w:left="443" w:right="577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világháború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kitörése.</w:t>
            </w:r>
          </w:p>
          <w:p w:rsidR="00A770C9" w:rsidRDefault="00A770C9" w:rsidP="0079163C">
            <w:pPr>
              <w:pStyle w:val="TableParagraph"/>
              <w:tabs>
                <w:tab w:val="left" w:pos="443"/>
              </w:tabs>
              <w:spacing w:before="189" w:line="278" w:lineRule="auto"/>
              <w:ind w:left="443" w:right="26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hadviselő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felek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frontok.</w:t>
            </w:r>
          </w:p>
          <w:p w:rsidR="00A770C9" w:rsidRDefault="00A770C9" w:rsidP="0079163C">
            <w:pPr>
              <w:pStyle w:val="TableParagraph"/>
              <w:tabs>
                <w:tab w:val="left" w:pos="443"/>
              </w:tabs>
              <w:spacing w:before="192" w:line="278" w:lineRule="auto"/>
              <w:ind w:left="443" w:right="17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Oroszország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központi hatalmak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összeomlása.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974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144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Az első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világháború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jellemzői</w:t>
            </w:r>
            <w:r w:rsidRPr="00A770C9">
              <w:rPr>
                <w:i/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</w:t>
            </w:r>
            <w:r w:rsidRPr="00A770C9">
              <w:rPr>
                <w:i/>
                <w:spacing w:val="-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hatása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line="278" w:lineRule="auto"/>
              <w:ind w:left="443" w:right="328" w:hanging="358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 állóháború és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az anyagcsata.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before="189" w:line="278" w:lineRule="auto"/>
              <w:ind w:left="443" w:right="171" w:hanging="35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−</w:t>
            </w:r>
            <w:r w:rsidRPr="00A770C9">
              <w:rPr>
                <w:sz w:val="24"/>
                <w:lang w:val="fr-FR"/>
              </w:rPr>
              <w:tab/>
              <w:t>A</w:t>
            </w:r>
            <w:r w:rsidRPr="00A770C9">
              <w:rPr>
                <w:spacing w:val="-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hadigazdaság</w:t>
            </w:r>
            <w:r w:rsidRPr="00A770C9">
              <w:rPr>
                <w:spacing w:val="-10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és</w:t>
            </w:r>
            <w:r w:rsidRPr="00A770C9">
              <w:rPr>
                <w:spacing w:val="-57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a háborús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propaganda.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before="191" w:line="278" w:lineRule="auto"/>
              <w:ind w:left="443" w:right="388" w:hanging="35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−</w:t>
            </w:r>
            <w:r w:rsidRPr="00A770C9">
              <w:rPr>
                <w:sz w:val="24"/>
                <w:lang w:val="fr-FR"/>
              </w:rPr>
              <w:tab/>
              <w:t>A hagyományos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világrend</w:t>
            </w:r>
            <w:r w:rsidRPr="00A770C9">
              <w:rPr>
                <w:spacing w:val="1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felbomlása.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43"/>
              </w:tabs>
              <w:spacing w:before="192" w:line="280" w:lineRule="auto"/>
              <w:ind w:left="443" w:right="155" w:hanging="358"/>
              <w:rPr>
                <w:sz w:val="24"/>
                <w:lang w:val="fr-FR"/>
              </w:rPr>
            </w:pPr>
            <w:r w:rsidRPr="00A770C9">
              <w:rPr>
                <w:sz w:val="24"/>
                <w:lang w:val="fr-FR"/>
              </w:rPr>
              <w:t>−</w:t>
            </w:r>
            <w:r w:rsidRPr="00A770C9">
              <w:rPr>
                <w:sz w:val="24"/>
                <w:lang w:val="fr-FR"/>
              </w:rPr>
              <w:tab/>
              <w:t>A nők helyzetének</w:t>
            </w:r>
            <w:r w:rsidRPr="00A770C9">
              <w:rPr>
                <w:spacing w:val="-58"/>
                <w:sz w:val="24"/>
                <w:lang w:val="fr-FR"/>
              </w:rPr>
              <w:t xml:space="preserve"> </w:t>
            </w:r>
            <w:r w:rsidRPr="00A770C9">
              <w:rPr>
                <w:sz w:val="24"/>
                <w:lang w:val="fr-FR"/>
              </w:rPr>
              <w:t>megváltozása.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fr-FR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417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6" w:lineRule="auto"/>
              <w:ind w:left="107" w:right="375"/>
              <w:rPr>
                <w:i/>
                <w:sz w:val="24"/>
              </w:rPr>
            </w:pPr>
            <w:r>
              <w:rPr>
                <w:i/>
                <w:sz w:val="24"/>
              </w:rPr>
              <w:t>Magyarország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világháborúban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43"/>
              </w:tabs>
              <w:spacing w:line="278" w:lineRule="auto"/>
              <w:ind w:left="443" w:right="38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Magyar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frontok,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csaták.</w:t>
            </w:r>
          </w:p>
          <w:p w:rsidR="00A770C9" w:rsidRDefault="00A770C9" w:rsidP="0079163C">
            <w:pPr>
              <w:pStyle w:val="TableParagraph"/>
              <w:tabs>
                <w:tab w:val="left" w:pos="443"/>
              </w:tabs>
              <w:spacing w:before="189" w:line="278" w:lineRule="auto"/>
              <w:ind w:left="443" w:right="250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antant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ígéretei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Monarchia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nemzetiségeinek.</w:t>
            </w:r>
          </w:p>
          <w:p w:rsidR="00A770C9" w:rsidRDefault="00A770C9" w:rsidP="0079163C">
            <w:pPr>
              <w:pStyle w:val="TableParagraph"/>
              <w:tabs>
                <w:tab w:val="left" w:pos="443"/>
              </w:tabs>
              <w:spacing w:before="191" w:line="280" w:lineRule="auto"/>
              <w:ind w:left="443" w:right="40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Magyar hősök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világháborúban.</w:t>
            </w:r>
          </w:p>
          <w:p w:rsidR="00A770C9" w:rsidRDefault="00A770C9" w:rsidP="0079163C">
            <w:pPr>
              <w:pStyle w:val="TableParagraph"/>
              <w:tabs>
                <w:tab w:val="left" w:pos="443"/>
              </w:tabs>
              <w:spacing w:before="192"/>
              <w:ind w:left="8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hátország.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tabs>
                <w:tab w:val="left" w:pos="443"/>
              </w:tabs>
              <w:spacing w:line="278" w:lineRule="auto"/>
              <w:ind w:left="443" w:right="182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hadifoglyok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sorsa.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5" w:lineRule="exact"/>
              <w:ind w:left="420"/>
              <w:rPr>
                <w:sz w:val="24"/>
              </w:rPr>
            </w:pPr>
            <w:r>
              <w:rPr>
                <w:sz w:val="24"/>
              </w:rPr>
              <w:t>tükrében.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152" w:hanging="358"/>
              <w:rPr>
                <w:sz w:val="24"/>
              </w:rPr>
            </w:pPr>
            <w:r>
              <w:rPr>
                <w:color w:val="0070BF"/>
                <w:sz w:val="24"/>
              </w:rPr>
              <w:t>−</w:t>
            </w:r>
            <w:r>
              <w:rPr>
                <w:color w:val="0070BF"/>
                <w:sz w:val="24"/>
              </w:rPr>
              <w:tab/>
            </w:r>
            <w:r>
              <w:rPr>
                <w:sz w:val="24"/>
              </w:rPr>
              <w:t>A nagy 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világpolitikára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gyakorolt hosszú távú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következményeinek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felismerése.</w:t>
            </w: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 w:line="350" w:lineRule="auto"/>
        <w:ind w:left="1695" w:right="816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háború</w:t>
      </w:r>
      <w:r>
        <w:rPr>
          <w:spacing w:val="6"/>
          <w:sz w:val="24"/>
        </w:rPr>
        <w:t xml:space="preserve"> </w:t>
      </w:r>
      <w:r>
        <w:rPr>
          <w:sz w:val="24"/>
        </w:rPr>
        <w:t>előzményeinek</w:t>
      </w:r>
      <w:r>
        <w:rPr>
          <w:spacing w:val="6"/>
          <w:sz w:val="24"/>
        </w:rPr>
        <w:t xml:space="preserve"> </w:t>
      </w:r>
      <w:r>
        <w:rPr>
          <w:sz w:val="24"/>
        </w:rPr>
        <w:t>összesítése,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döntési</w:t>
      </w:r>
      <w:r>
        <w:rPr>
          <w:spacing w:val="6"/>
          <w:sz w:val="24"/>
        </w:rPr>
        <w:t xml:space="preserve"> </w:t>
      </w:r>
      <w:r>
        <w:rPr>
          <w:sz w:val="24"/>
        </w:rPr>
        <w:t>alternatívák</w:t>
      </w:r>
      <w:r>
        <w:rPr>
          <w:spacing w:val="6"/>
          <w:sz w:val="24"/>
        </w:rPr>
        <w:t xml:space="preserve"> </w:t>
      </w:r>
      <w:r>
        <w:rPr>
          <w:sz w:val="24"/>
        </w:rPr>
        <w:t>bemutatása</w:t>
      </w:r>
      <w:r>
        <w:rPr>
          <w:spacing w:val="6"/>
          <w:sz w:val="24"/>
        </w:rPr>
        <w:t xml:space="preserve"> </w:t>
      </w:r>
      <w:r>
        <w:rPr>
          <w:sz w:val="24"/>
        </w:rPr>
        <w:t>saját</w:t>
      </w:r>
      <w:r>
        <w:rPr>
          <w:spacing w:val="-57"/>
          <w:sz w:val="24"/>
        </w:rPr>
        <w:t xml:space="preserve"> </w:t>
      </w:r>
      <w:r>
        <w:rPr>
          <w:sz w:val="24"/>
        </w:rPr>
        <w:t>szerkesztésű</w:t>
      </w:r>
      <w:r>
        <w:rPr>
          <w:spacing w:val="-1"/>
          <w:sz w:val="24"/>
        </w:rPr>
        <w:t xml:space="preserve"> </w:t>
      </w:r>
      <w:r>
        <w:rPr>
          <w:sz w:val="24"/>
        </w:rPr>
        <w:t>ábrán.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/>
        <w:rPr>
          <w:sz w:val="24"/>
        </w:rPr>
      </w:pPr>
      <w:r>
        <w:rPr>
          <w:sz w:val="24"/>
        </w:rPr>
        <w:t>Példák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magyar</w:t>
      </w:r>
      <w:r>
        <w:rPr>
          <w:spacing w:val="-1"/>
          <w:sz w:val="24"/>
        </w:rPr>
        <w:t xml:space="preserve"> </w:t>
      </w:r>
      <w:r>
        <w:rPr>
          <w:sz w:val="24"/>
        </w:rPr>
        <w:t>katonák</w:t>
      </w:r>
      <w:r>
        <w:rPr>
          <w:spacing w:val="-1"/>
          <w:sz w:val="24"/>
        </w:rPr>
        <w:t xml:space="preserve"> </w:t>
      </w:r>
      <w:r>
        <w:rPr>
          <w:sz w:val="24"/>
        </w:rPr>
        <w:t>első</w:t>
      </w:r>
      <w:r>
        <w:rPr>
          <w:spacing w:val="-1"/>
          <w:sz w:val="24"/>
        </w:rPr>
        <w:t xml:space="preserve"> </w:t>
      </w:r>
      <w:r>
        <w:rPr>
          <w:sz w:val="24"/>
        </w:rPr>
        <w:t>világháborús</w:t>
      </w:r>
      <w:r>
        <w:rPr>
          <w:spacing w:val="-1"/>
          <w:sz w:val="24"/>
        </w:rPr>
        <w:t xml:space="preserve"> </w:t>
      </w:r>
      <w:r>
        <w:rPr>
          <w:sz w:val="24"/>
        </w:rPr>
        <w:t>hősi</w:t>
      </w:r>
      <w:r>
        <w:rPr>
          <w:spacing w:val="1"/>
          <w:sz w:val="24"/>
        </w:rPr>
        <w:t xml:space="preserve"> </w:t>
      </w:r>
      <w:r>
        <w:rPr>
          <w:sz w:val="24"/>
        </w:rPr>
        <w:t>helytállásáról.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4"/>
        <w:rPr>
          <w:sz w:val="24"/>
        </w:rPr>
      </w:pPr>
      <w:r>
        <w:rPr>
          <w:sz w:val="24"/>
        </w:rPr>
        <w:t>Első</w:t>
      </w:r>
      <w:r>
        <w:rPr>
          <w:spacing w:val="12"/>
          <w:sz w:val="24"/>
        </w:rPr>
        <w:t xml:space="preserve"> </w:t>
      </w:r>
      <w:r>
        <w:rPr>
          <w:sz w:val="24"/>
        </w:rPr>
        <w:t>világháborút</w:t>
      </w:r>
      <w:r>
        <w:rPr>
          <w:spacing w:val="13"/>
          <w:sz w:val="24"/>
        </w:rPr>
        <w:t xml:space="preserve"> </w:t>
      </w:r>
      <w:r>
        <w:rPr>
          <w:sz w:val="24"/>
        </w:rPr>
        <w:t>bemutató</w:t>
      </w:r>
      <w:r>
        <w:rPr>
          <w:spacing w:val="12"/>
          <w:sz w:val="24"/>
        </w:rPr>
        <w:t xml:space="preserve"> </w:t>
      </w:r>
      <w:r>
        <w:rPr>
          <w:sz w:val="24"/>
        </w:rPr>
        <w:t>múzeumok</w:t>
      </w:r>
      <w:r>
        <w:rPr>
          <w:spacing w:val="13"/>
          <w:sz w:val="24"/>
        </w:rPr>
        <w:t xml:space="preserve"> </w:t>
      </w:r>
      <w:r>
        <w:rPr>
          <w:sz w:val="24"/>
        </w:rPr>
        <w:t>meglátogatása</w:t>
      </w:r>
      <w:r>
        <w:rPr>
          <w:spacing w:val="12"/>
          <w:sz w:val="24"/>
        </w:rPr>
        <w:t xml:space="preserve"> </w:t>
      </w:r>
      <w:r>
        <w:rPr>
          <w:sz w:val="24"/>
        </w:rPr>
        <w:t>(pl.</w:t>
      </w:r>
      <w:r>
        <w:rPr>
          <w:spacing w:val="13"/>
          <w:sz w:val="24"/>
        </w:rPr>
        <w:t xml:space="preserve"> </w:t>
      </w:r>
      <w:r>
        <w:rPr>
          <w:sz w:val="24"/>
        </w:rPr>
        <w:t>Hadtörténeti</w:t>
      </w:r>
      <w:r>
        <w:rPr>
          <w:spacing w:val="14"/>
          <w:sz w:val="24"/>
        </w:rPr>
        <w:t xml:space="preserve"> </w:t>
      </w:r>
      <w:r>
        <w:rPr>
          <w:sz w:val="24"/>
        </w:rPr>
        <w:t>Múzeum,</w:t>
      </w:r>
      <w:r>
        <w:rPr>
          <w:spacing w:val="15"/>
          <w:sz w:val="24"/>
        </w:rPr>
        <w:t xml:space="preserve"> </w:t>
      </w:r>
      <w:r>
        <w:rPr>
          <w:sz w:val="24"/>
        </w:rPr>
        <w:t>“Új</w:t>
      </w:r>
      <w:r>
        <w:rPr>
          <w:spacing w:val="-57"/>
          <w:sz w:val="24"/>
        </w:rPr>
        <w:t xml:space="preserve"> </w:t>
      </w:r>
      <w:r>
        <w:rPr>
          <w:sz w:val="24"/>
        </w:rPr>
        <w:t>világ</w:t>
      </w:r>
      <w:r>
        <w:rPr>
          <w:spacing w:val="-3"/>
          <w:sz w:val="24"/>
        </w:rPr>
        <w:t xml:space="preserve"> </w:t>
      </w:r>
      <w:r>
        <w:rPr>
          <w:sz w:val="24"/>
        </w:rPr>
        <w:t>született” c.</w:t>
      </w:r>
      <w:r>
        <w:rPr>
          <w:spacing w:val="-3"/>
          <w:sz w:val="24"/>
        </w:rPr>
        <w:t xml:space="preserve"> </w:t>
      </w:r>
      <w:r>
        <w:rPr>
          <w:sz w:val="24"/>
        </w:rPr>
        <w:t>kiállítás).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 w:line="350" w:lineRule="auto"/>
        <w:ind w:left="1695" w:right="819"/>
        <w:rPr>
          <w:sz w:val="24"/>
        </w:rPr>
      </w:pP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lakóhelyen</w:t>
      </w:r>
      <w:r>
        <w:rPr>
          <w:spacing w:val="11"/>
          <w:sz w:val="24"/>
        </w:rPr>
        <w:t xml:space="preserve"> </w:t>
      </w:r>
      <w:r>
        <w:rPr>
          <w:sz w:val="24"/>
        </w:rPr>
        <w:t>található</w:t>
      </w:r>
      <w:r>
        <w:rPr>
          <w:spacing w:val="12"/>
          <w:sz w:val="24"/>
        </w:rPr>
        <w:t xml:space="preserve"> </w:t>
      </w:r>
      <w:r>
        <w:rPr>
          <w:sz w:val="24"/>
        </w:rPr>
        <w:t>első</w:t>
      </w:r>
      <w:r>
        <w:rPr>
          <w:spacing w:val="11"/>
          <w:sz w:val="24"/>
        </w:rPr>
        <w:t xml:space="preserve"> </w:t>
      </w:r>
      <w:r>
        <w:rPr>
          <w:sz w:val="24"/>
        </w:rPr>
        <w:t>világháborús</w:t>
      </w:r>
      <w:r>
        <w:rPr>
          <w:spacing w:val="10"/>
          <w:sz w:val="24"/>
        </w:rPr>
        <w:t xml:space="preserve"> </w:t>
      </w:r>
      <w:r>
        <w:rPr>
          <w:sz w:val="24"/>
        </w:rPr>
        <w:t>hősi</w:t>
      </w:r>
      <w:r>
        <w:rPr>
          <w:spacing w:val="11"/>
          <w:sz w:val="24"/>
        </w:rPr>
        <w:t xml:space="preserve"> </w:t>
      </w:r>
      <w:r>
        <w:rPr>
          <w:sz w:val="24"/>
        </w:rPr>
        <w:t>emlékmű,</w:t>
      </w:r>
      <w:r>
        <w:rPr>
          <w:spacing w:val="11"/>
          <w:sz w:val="24"/>
        </w:rPr>
        <w:t xml:space="preserve"> </w:t>
      </w:r>
      <w:r>
        <w:rPr>
          <w:sz w:val="24"/>
        </w:rPr>
        <w:t>katonasírok</w:t>
      </w:r>
      <w:r>
        <w:rPr>
          <w:spacing w:val="10"/>
          <w:sz w:val="24"/>
        </w:rPr>
        <w:t xml:space="preserve"> </w:t>
      </w:r>
      <w:r>
        <w:rPr>
          <w:sz w:val="24"/>
        </w:rPr>
        <w:t>felkeresése,</w:t>
      </w:r>
      <w:r>
        <w:rPr>
          <w:spacing w:val="11"/>
          <w:sz w:val="24"/>
        </w:rPr>
        <w:t xml:space="preserve"> </w:t>
      </w:r>
      <w:r>
        <w:rPr>
          <w:sz w:val="24"/>
        </w:rPr>
        <w:t>egy-</w:t>
      </w:r>
      <w:r>
        <w:rPr>
          <w:spacing w:val="-57"/>
          <w:sz w:val="24"/>
        </w:rPr>
        <w:t xml:space="preserve"> </w:t>
      </w: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hős</w:t>
      </w:r>
      <w:r>
        <w:rPr>
          <w:spacing w:val="2"/>
          <w:sz w:val="24"/>
        </w:rPr>
        <w:t xml:space="preserve"> </w:t>
      </w:r>
      <w:r>
        <w:rPr>
          <w:sz w:val="24"/>
        </w:rPr>
        <w:t>életének feltárása.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 w:line="350" w:lineRule="auto"/>
        <w:ind w:left="1695" w:right="818"/>
        <w:rPr>
          <w:sz w:val="24"/>
        </w:rPr>
      </w:pPr>
      <w:r>
        <w:rPr>
          <w:sz w:val="24"/>
        </w:rPr>
        <w:t>Képek</w:t>
      </w:r>
      <w:r>
        <w:rPr>
          <w:spacing w:val="22"/>
          <w:sz w:val="24"/>
        </w:rPr>
        <w:t xml:space="preserve"> </w:t>
      </w:r>
      <w:r>
        <w:rPr>
          <w:sz w:val="24"/>
        </w:rPr>
        <w:t>gyűjtése</w:t>
      </w:r>
      <w:r>
        <w:rPr>
          <w:spacing w:val="20"/>
          <w:sz w:val="24"/>
        </w:rPr>
        <w:t xml:space="preserve"> </w:t>
      </w:r>
      <w:r>
        <w:rPr>
          <w:sz w:val="24"/>
        </w:rPr>
        <w:t>és</w:t>
      </w:r>
      <w:r>
        <w:rPr>
          <w:spacing w:val="17"/>
          <w:sz w:val="24"/>
        </w:rPr>
        <w:t xml:space="preserve"> </w:t>
      </w:r>
      <w:r>
        <w:rPr>
          <w:sz w:val="24"/>
        </w:rPr>
        <w:t>elemzése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háború</w:t>
      </w:r>
      <w:r>
        <w:rPr>
          <w:spacing w:val="18"/>
          <w:sz w:val="24"/>
        </w:rPr>
        <w:t xml:space="preserve"> </w:t>
      </w:r>
      <w:r>
        <w:rPr>
          <w:sz w:val="24"/>
        </w:rPr>
        <w:t>új</w:t>
      </w:r>
      <w:r>
        <w:rPr>
          <w:spacing w:val="20"/>
          <w:sz w:val="24"/>
        </w:rPr>
        <w:t xml:space="preserve"> </w:t>
      </w:r>
      <w:r>
        <w:rPr>
          <w:sz w:val="24"/>
        </w:rPr>
        <w:t>jellegzetességeiről</w:t>
      </w:r>
      <w:r>
        <w:rPr>
          <w:spacing w:val="19"/>
          <w:sz w:val="24"/>
        </w:rPr>
        <w:t xml:space="preserve"> </w:t>
      </w:r>
      <w:r>
        <w:rPr>
          <w:sz w:val="24"/>
        </w:rPr>
        <w:t>(fegyverek,</w:t>
      </w:r>
      <w:r>
        <w:rPr>
          <w:spacing w:val="20"/>
          <w:sz w:val="24"/>
        </w:rPr>
        <w:t xml:space="preserve"> </w:t>
      </w:r>
      <w:r>
        <w:rPr>
          <w:sz w:val="24"/>
        </w:rPr>
        <w:t>intézmények,</w:t>
      </w:r>
      <w:r>
        <w:rPr>
          <w:spacing w:val="-57"/>
          <w:sz w:val="24"/>
        </w:rPr>
        <w:t xml:space="preserve"> </w:t>
      </w:r>
      <w:r>
        <w:rPr>
          <w:sz w:val="24"/>
        </w:rPr>
        <w:t>jelenségek).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2989"/>
          <w:tab w:val="left" w:pos="4143"/>
          <w:tab w:val="left" w:pos="5126"/>
          <w:tab w:val="left" w:pos="6005"/>
          <w:tab w:val="left" w:pos="7182"/>
          <w:tab w:val="left" w:pos="9162"/>
        </w:tabs>
        <w:spacing w:before="15" w:line="348" w:lineRule="auto"/>
        <w:ind w:left="1695" w:right="817"/>
        <w:rPr>
          <w:sz w:val="24"/>
        </w:rPr>
      </w:pPr>
      <w:r>
        <w:rPr>
          <w:sz w:val="24"/>
        </w:rPr>
        <w:t>Különböző</w:t>
      </w:r>
      <w:r>
        <w:rPr>
          <w:sz w:val="24"/>
        </w:rPr>
        <w:tab/>
        <w:t>internetes</w:t>
      </w:r>
      <w:r>
        <w:rPr>
          <w:sz w:val="24"/>
        </w:rPr>
        <w:tab/>
        <w:t>háborús</w:t>
      </w:r>
      <w:r>
        <w:rPr>
          <w:sz w:val="24"/>
        </w:rPr>
        <w:tab/>
        <w:t>témájú</w:t>
      </w:r>
      <w:r>
        <w:rPr>
          <w:sz w:val="24"/>
        </w:rPr>
        <w:tab/>
        <w:t>szövegek,</w:t>
      </w:r>
      <w:r>
        <w:rPr>
          <w:sz w:val="24"/>
        </w:rPr>
        <w:tab/>
        <w:t>propagandaképek,</w:t>
      </w:r>
      <w:r>
        <w:rPr>
          <w:sz w:val="24"/>
        </w:rPr>
        <w:tab/>
      </w:r>
      <w:r>
        <w:rPr>
          <w:spacing w:val="-1"/>
          <w:sz w:val="24"/>
        </w:rPr>
        <w:t>plakátok,</w:t>
      </w:r>
      <w:r>
        <w:rPr>
          <w:spacing w:val="-57"/>
          <w:sz w:val="24"/>
        </w:rPr>
        <w:t xml:space="preserve"> </w:t>
      </w:r>
      <w:r>
        <w:rPr>
          <w:sz w:val="24"/>
        </w:rPr>
        <w:t>karikatúrák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 és elemzése.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2682"/>
          <w:tab w:val="left" w:pos="3966"/>
          <w:tab w:val="left" w:pos="5233"/>
          <w:tab w:val="left" w:pos="6297"/>
          <w:tab w:val="left" w:pos="7836"/>
          <w:tab w:val="left" w:pos="9184"/>
          <w:tab w:val="left" w:pos="9665"/>
        </w:tabs>
        <w:spacing w:before="19" w:line="348" w:lineRule="auto"/>
        <w:ind w:left="1695" w:right="814"/>
        <w:rPr>
          <w:sz w:val="24"/>
        </w:rPr>
      </w:pPr>
      <w:r>
        <w:rPr>
          <w:sz w:val="24"/>
        </w:rPr>
        <w:t>Családi</w:t>
      </w:r>
      <w:r>
        <w:rPr>
          <w:sz w:val="24"/>
        </w:rPr>
        <w:tab/>
        <w:t>történetek,</w:t>
      </w:r>
      <w:r>
        <w:rPr>
          <w:sz w:val="24"/>
        </w:rPr>
        <w:tab/>
        <w:t>fényképek</w:t>
      </w:r>
      <w:r>
        <w:rPr>
          <w:sz w:val="24"/>
        </w:rPr>
        <w:tab/>
        <w:t>gyűjtése</w:t>
      </w:r>
      <w:r>
        <w:rPr>
          <w:sz w:val="24"/>
        </w:rPr>
        <w:tab/>
        <w:t>feldolgozása,</w:t>
      </w:r>
      <w:r>
        <w:rPr>
          <w:sz w:val="24"/>
        </w:rPr>
        <w:tab/>
        <w:t>bemutatása</w:t>
      </w:r>
      <w:r>
        <w:rPr>
          <w:sz w:val="24"/>
        </w:rPr>
        <w:tab/>
        <w:t>az</w:t>
      </w:r>
      <w:r>
        <w:rPr>
          <w:sz w:val="24"/>
        </w:rPr>
        <w:tab/>
      </w:r>
      <w:r>
        <w:rPr>
          <w:spacing w:val="-1"/>
          <w:sz w:val="24"/>
        </w:rPr>
        <w:t>első</w:t>
      </w:r>
      <w:r>
        <w:rPr>
          <w:spacing w:val="-57"/>
          <w:sz w:val="24"/>
        </w:rPr>
        <w:t xml:space="preserve"> </w:t>
      </w:r>
      <w:r>
        <w:rPr>
          <w:sz w:val="24"/>
        </w:rPr>
        <w:t>világháborúból.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5"/>
        <w:rPr>
          <w:sz w:val="20"/>
        </w:rPr>
      </w:pPr>
    </w:p>
    <w:p w:rsidR="00A770C9" w:rsidRDefault="00A770C9" w:rsidP="00A770C9">
      <w:pPr>
        <w:spacing w:before="90"/>
        <w:ind w:left="1437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Az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átalakulás</w:t>
      </w:r>
      <w:r>
        <w:rPr>
          <w:b/>
          <w:color w:val="FF6600"/>
          <w:spacing w:val="-2"/>
          <w:sz w:val="24"/>
        </w:rPr>
        <w:t xml:space="preserve"> </w:t>
      </w:r>
      <w:r>
        <w:rPr>
          <w:b/>
          <w:color w:val="FF6600"/>
          <w:sz w:val="24"/>
        </w:rPr>
        <w:t>évei</w:t>
      </w:r>
    </w:p>
    <w:p w:rsidR="00A770C9" w:rsidRDefault="00A770C9" w:rsidP="00A770C9">
      <w:pPr>
        <w:spacing w:before="163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14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316"/>
        </w:trPr>
        <w:tc>
          <w:tcPr>
            <w:tcW w:w="9749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359" w:right="335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before="1"/>
              <w:ind w:right="677"/>
              <w:jc w:val="right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before="1"/>
              <w:ind w:right="754"/>
              <w:jc w:val="right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before="1"/>
              <w:ind w:left="116" w:right="10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1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before="1"/>
              <w:ind w:left="31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18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right="6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Szocialista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359"/>
              </w:tabs>
              <w:spacing w:line="270" w:lineRule="exact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történelmi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bolsevik</w:t>
            </w:r>
            <w:r>
              <w:rPr>
                <w:sz w:val="24"/>
              </w:rPr>
              <w:t>,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tabs>
                <w:tab w:val="left" w:pos="449"/>
              </w:tabs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Közép-Európa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első</w:t>
            </w:r>
          </w:p>
        </w:tc>
      </w:tr>
    </w:tbl>
    <w:p w:rsidR="00A770C9" w:rsidRDefault="00A770C9" w:rsidP="00A770C9">
      <w:pPr>
        <w:spacing w:line="270" w:lineRule="exact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4926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695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nemzeti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pacing w:val="-1"/>
                <w:sz w:val="24"/>
                <w:lang w:val="hu-HU"/>
              </w:rPr>
              <w:t xml:space="preserve">törekvések: </w:t>
            </w:r>
            <w:r w:rsidRPr="00A770C9">
              <w:rPr>
                <w:i/>
                <w:sz w:val="24"/>
                <w:lang w:val="hu-HU"/>
              </w:rPr>
              <w:t>a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birodalmak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bomlása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457" w:right="596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monarchiák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bukása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pacing w:val="-1"/>
                <w:sz w:val="24"/>
                <w:lang w:val="hu-HU"/>
              </w:rPr>
              <w:t>(Oroszország,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Németország,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Oszmán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Birodalom).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194" w:line="276" w:lineRule="auto"/>
              <w:ind w:left="457" w:right="33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Forradalom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kommunista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hatalomátvétel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pacing w:val="-1"/>
                <w:sz w:val="24"/>
                <w:lang w:val="hu-HU"/>
              </w:rPr>
              <w:t>Oroszországban.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202" w:line="278" w:lineRule="auto"/>
              <w:ind w:left="457" w:right="46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 újraszülető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Lengyelország.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195"/>
              <w:ind w:left="97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 olasz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fasizmus.</w:t>
            </w:r>
          </w:p>
        </w:tc>
        <w:tc>
          <w:tcPr>
            <w:tcW w:w="2552" w:type="dxa"/>
            <w:vMerge w:val="restart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9" w:right="367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szovjet, örmény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népirtás,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egypártrendszer,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Kommunisták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pacing w:val="-1"/>
                <w:sz w:val="24"/>
                <w:lang w:val="hu-HU"/>
              </w:rPr>
              <w:t xml:space="preserve">Magyarországi </w:t>
            </w:r>
            <w:r w:rsidRPr="00A770C9">
              <w:rPr>
                <w:sz w:val="24"/>
                <w:lang w:val="hu-HU"/>
              </w:rPr>
              <w:t>Pártja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(KMP),</w:t>
            </w:r>
          </w:p>
          <w:p w:rsidR="00A770C9" w:rsidRPr="00A770C9" w:rsidRDefault="00A770C9" w:rsidP="0079163C">
            <w:pPr>
              <w:pStyle w:val="TableParagraph"/>
              <w:spacing w:line="276" w:lineRule="auto"/>
              <w:ind w:left="109" w:right="328"/>
              <w:rPr>
                <w:sz w:val="24"/>
                <w:lang w:val="hu-HU"/>
              </w:rPr>
            </w:pPr>
            <w:r w:rsidRPr="00A770C9">
              <w:rPr>
                <w:sz w:val="24"/>
                <w:u w:val="single"/>
                <w:lang w:val="hu-HU"/>
              </w:rPr>
              <w:t>tanácsköztársaság</w:t>
            </w:r>
            <w:r w:rsidRPr="00A770C9">
              <w:rPr>
                <w:sz w:val="24"/>
                <w:lang w:val="hu-HU"/>
              </w:rPr>
              <w:t>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vörösterror</w:t>
            </w:r>
            <w:r w:rsidRPr="00A770C9">
              <w:rPr>
                <w:sz w:val="24"/>
                <w:lang w:val="hu-HU"/>
              </w:rPr>
              <w:t>, Lenin-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fiúk,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ellenforradalom,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fehér különítményes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megtorlások</w:t>
            </w:r>
            <w:r w:rsidRPr="00A770C9">
              <w:rPr>
                <w:sz w:val="24"/>
                <w:lang w:val="hu-HU"/>
              </w:rPr>
              <w:t>, “vörös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 xml:space="preserve">térkép,” </w:t>
            </w:r>
            <w:r w:rsidRPr="00A770C9">
              <w:rPr>
                <w:sz w:val="24"/>
                <w:u w:val="single"/>
                <w:lang w:val="hu-HU"/>
              </w:rPr>
              <w:t>kisantant</w:t>
            </w:r>
            <w:r w:rsidRPr="00A770C9">
              <w:rPr>
                <w:sz w:val="24"/>
                <w:lang w:val="hu-HU"/>
              </w:rPr>
              <w:t>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jóvátétel,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Népszövetség,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kisebbségvédelem,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revízió, Rongyos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Gárda.</w:t>
            </w:r>
          </w:p>
          <w:p w:rsidR="00A770C9" w:rsidRPr="00A770C9" w:rsidRDefault="00A770C9" w:rsidP="0079163C">
            <w:pPr>
              <w:pStyle w:val="TableParagraph"/>
              <w:spacing w:before="2"/>
              <w:rPr>
                <w:b/>
                <w:sz w:val="27"/>
                <w:lang w:val="hu-HU"/>
              </w:rPr>
            </w:pPr>
          </w:p>
          <w:p w:rsidR="00A770C9" w:rsidRPr="00A770C9" w:rsidRDefault="00A770C9" w:rsidP="0079163C">
            <w:pPr>
              <w:pStyle w:val="TableParagraph"/>
              <w:spacing w:line="276" w:lineRule="auto"/>
              <w:ind w:left="109" w:right="390"/>
              <w:rPr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 xml:space="preserve">Személyek: </w:t>
            </w:r>
            <w:r w:rsidRPr="00A770C9">
              <w:rPr>
                <w:sz w:val="24"/>
                <w:lang w:val="hu-HU"/>
              </w:rPr>
              <w:t>Kemal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Atatürk,</w:t>
            </w:r>
            <w:r w:rsidRPr="00A770C9">
              <w:rPr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Vlagyimir</w:t>
            </w:r>
            <w:r w:rsidRPr="00A770C9">
              <w:rPr>
                <w:spacing w:val="-8"/>
                <w:sz w:val="24"/>
                <w:u w:val="single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I.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Lenin</w:t>
            </w:r>
            <w:r w:rsidRPr="00A770C9">
              <w:rPr>
                <w:sz w:val="24"/>
                <w:lang w:val="hu-HU"/>
              </w:rPr>
              <w:t>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WoodrowWilson,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Georges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Clemenceau, Benito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Mussolini,</w:t>
            </w:r>
            <w:r w:rsidRPr="00A770C9">
              <w:rPr>
                <w:sz w:val="24"/>
                <w:u w:val="single"/>
                <w:lang w:val="hu-HU"/>
              </w:rPr>
              <w:t>Károlyi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Mihály</w:t>
            </w:r>
            <w:r w:rsidRPr="00A770C9">
              <w:rPr>
                <w:sz w:val="24"/>
                <w:lang w:val="hu-HU"/>
              </w:rPr>
              <w:t>, Kun Béla,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u w:val="single"/>
                <w:lang w:val="hu-HU"/>
              </w:rPr>
              <w:t>Horthy Miklós</w:t>
            </w:r>
            <w:r w:rsidRPr="00A770C9">
              <w:rPr>
                <w:sz w:val="24"/>
                <w:lang w:val="hu-HU"/>
              </w:rPr>
              <w:t>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Apponyi</w:t>
            </w:r>
            <w:r w:rsidRPr="00A770C9">
              <w:rPr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Albert.</w:t>
            </w:r>
          </w:p>
          <w:p w:rsidR="00A770C9" w:rsidRPr="00A770C9" w:rsidRDefault="00A770C9" w:rsidP="0079163C">
            <w:pPr>
              <w:pStyle w:val="TableParagraph"/>
              <w:spacing w:before="8"/>
              <w:rPr>
                <w:b/>
                <w:sz w:val="27"/>
                <w:lang w:val="hu-HU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355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1917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bolsevik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hatalomátvétel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1918.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október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Magyarországon,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1919.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március – augusztus.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tanácsköztársaság,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1920. június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4.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trianoni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békediktátum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Topográfia:</w:t>
            </w:r>
            <w:r>
              <w:rPr>
                <w:spacing w:val="-1"/>
                <w:sz w:val="24"/>
                <w:u w:val="single"/>
              </w:rPr>
              <w:t>Kárpátalja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Felvidék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Délvidék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Burgenland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Csehszlovákia</w:t>
            </w: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Jugoszlávia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Ausztria,</w:t>
            </w:r>
          </w:p>
        </w:tc>
        <w:tc>
          <w:tcPr>
            <w:tcW w:w="2694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449" w:right="255"/>
              <w:rPr>
                <w:sz w:val="24"/>
              </w:rPr>
            </w:pPr>
            <w:r>
              <w:rPr>
                <w:sz w:val="24"/>
              </w:rPr>
              <w:t>világháború előtti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utáni térképének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indoklása.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194" w:line="276" w:lineRule="auto"/>
              <w:ind w:left="449" w:right="395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bolsevik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hatalomátvétel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proletárdiktatúra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 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202" w:line="276" w:lineRule="auto"/>
              <w:ind w:left="449" w:right="260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 térképek,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199" w:line="276" w:lineRule="auto"/>
              <w:ind w:left="449" w:right="45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Károlyi-időszak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kormányzati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tevékenységének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199" w:line="276" w:lineRule="auto"/>
              <w:ind w:left="449" w:right="494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proletárdiktatúra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elemzése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201" w:line="276" w:lineRule="auto"/>
              <w:ind w:left="449" w:right="235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első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világháborút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követő területi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etnikai változások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200" w:line="278" w:lineRule="auto"/>
              <w:ind w:left="449" w:right="107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trianoni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békediktátum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okainak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  <w:p w:rsidR="00A770C9" w:rsidRDefault="00A770C9" w:rsidP="0079163C">
            <w:pPr>
              <w:pStyle w:val="TableParagraph"/>
              <w:tabs>
                <w:tab w:val="left" w:pos="449"/>
              </w:tabs>
              <w:spacing w:before="191" w:line="276" w:lineRule="auto"/>
              <w:ind w:left="449" w:right="31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trianoni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békediktátum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 a győztes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hatalmak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közép-</w:t>
            </w:r>
          </w:p>
        </w:tc>
      </w:tr>
      <w:tr w:rsidR="00A770C9" w:rsidTr="0079163C">
        <w:trPr>
          <w:trHeight w:val="4091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465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Az Osztrák-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Monarchia</w:t>
            </w:r>
            <w:r w:rsidRPr="00A770C9">
              <w:rPr>
                <w:i/>
                <w:spacing w:val="-6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</w:t>
            </w:r>
            <w:r w:rsidRPr="00A770C9">
              <w:rPr>
                <w:i/>
                <w:spacing w:val="-10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történelmi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szétesése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line="276" w:lineRule="auto"/>
              <w:ind w:left="457" w:right="241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Monarchia és a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történelmi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Magyarország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bomlása.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193" w:line="278" w:lineRule="auto"/>
              <w:ind w:left="457" w:right="109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forradalmi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átalakulás</w:t>
            </w:r>
            <w:r w:rsidRPr="00A770C9">
              <w:rPr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kísérlete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</w:t>
            </w:r>
            <w:r w:rsidRPr="00A770C9">
              <w:rPr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kudarca.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194" w:line="276" w:lineRule="auto"/>
              <w:ind w:left="457" w:right="182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Cseh és román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támadás,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fegyveres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ellenállás</w:t>
            </w:r>
            <w:r w:rsidRPr="00A770C9">
              <w:rPr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kérdése.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</w:tr>
      <w:tr w:rsidR="00A770C9" w:rsidTr="0079163C">
        <w:trPr>
          <w:trHeight w:val="4290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</w:t>
            </w:r>
          </w:p>
          <w:p w:rsidR="00A770C9" w:rsidRPr="00A770C9" w:rsidRDefault="00A770C9" w:rsidP="0079163C">
            <w:pPr>
              <w:pStyle w:val="TableParagraph"/>
              <w:spacing w:before="41" w:line="276" w:lineRule="auto"/>
              <w:ind w:left="107" w:right="182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tanácsköztársaság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 az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ellenforradalom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line="278" w:lineRule="auto"/>
              <w:ind w:left="457" w:right="469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kommunista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pacing w:val="-1"/>
                <w:sz w:val="24"/>
                <w:lang w:val="hu-HU"/>
              </w:rPr>
              <w:t>hatalomátvétel.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189" w:line="278" w:lineRule="auto"/>
              <w:ind w:left="457" w:right="10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proletárdiktatúra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 a</w:t>
            </w:r>
            <w:r w:rsidRPr="00A770C9">
              <w:rPr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vörösterror.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57"/>
              </w:tabs>
              <w:spacing w:before="195" w:line="276" w:lineRule="auto"/>
              <w:ind w:left="457" w:right="170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</w:t>
            </w:r>
            <w:r w:rsidRPr="00A770C9">
              <w:rPr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északi</w:t>
            </w:r>
            <w:r w:rsidRPr="00A770C9">
              <w:rPr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hadjárat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tanácsköztársaság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veresége.</w:t>
            </w:r>
          </w:p>
          <w:p w:rsidR="00A770C9" w:rsidRDefault="00A770C9" w:rsidP="0079163C">
            <w:pPr>
              <w:pStyle w:val="TableParagraph"/>
              <w:tabs>
                <w:tab w:val="left" w:pos="457"/>
              </w:tabs>
              <w:spacing w:before="199" w:line="276" w:lineRule="auto"/>
              <w:ind w:left="457" w:right="409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ellenforradalom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győzelme.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63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Párizs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környéki</w:t>
            </w:r>
          </w:p>
          <w:p w:rsidR="00A770C9" w:rsidRDefault="00A770C9" w:rsidP="0079163C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békék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nagyhatalmi</w:t>
            </w:r>
          </w:p>
          <w:p w:rsidR="00A770C9" w:rsidRDefault="00A770C9" w:rsidP="0079163C">
            <w:pPr>
              <w:pStyle w:val="TableParagraph"/>
              <w:spacing w:before="41"/>
              <w:ind w:left="457"/>
              <w:rPr>
                <w:sz w:val="24"/>
              </w:rPr>
            </w:pPr>
            <w:r>
              <w:rPr>
                <w:sz w:val="24"/>
              </w:rPr>
              <w:t>érdekek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31"/>
        <w:gridCol w:w="2080"/>
        <w:gridCol w:w="2552"/>
        <w:gridCol w:w="341"/>
        <w:gridCol w:w="2354"/>
      </w:tblGrid>
      <w:tr w:rsidR="00A770C9" w:rsidTr="0079163C">
        <w:trPr>
          <w:trHeight w:val="1028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80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32" w:right="305"/>
              <w:rPr>
                <w:sz w:val="24"/>
              </w:rPr>
            </w:pPr>
            <w:r>
              <w:rPr>
                <w:sz w:val="24"/>
              </w:rPr>
              <w:t>érvényesítése: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új világrend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kialakítása.</w:t>
            </w:r>
          </w:p>
        </w:tc>
        <w:tc>
          <w:tcPr>
            <w:tcW w:w="255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trianoni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Magyarország.</w:t>
            </w:r>
          </w:p>
        </w:tc>
        <w:tc>
          <w:tcPr>
            <w:tcW w:w="341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31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70C9" w:rsidRDefault="00A770C9" w:rsidP="0079163C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54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12" w:right="198"/>
              <w:rPr>
                <w:sz w:val="24"/>
              </w:rPr>
            </w:pPr>
            <w:r>
              <w:rPr>
                <w:sz w:val="24"/>
              </w:rPr>
              <w:t>európai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politikájának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tükrében.</w:t>
            </w:r>
          </w:p>
          <w:p w:rsidR="00A770C9" w:rsidRDefault="00A770C9" w:rsidP="0079163C">
            <w:pPr>
              <w:pStyle w:val="TableParagraph"/>
              <w:spacing w:before="189" w:line="276" w:lineRule="auto"/>
              <w:ind w:left="112" w:right="124"/>
              <w:rPr>
                <w:sz w:val="24"/>
              </w:rPr>
            </w:pPr>
            <w:r>
              <w:rPr>
                <w:sz w:val="24"/>
              </w:rPr>
              <w:t>A trianoni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békediktátum </w:t>
            </w:r>
            <w:r>
              <w:rPr>
                <w:sz w:val="24"/>
              </w:rPr>
              <w:t>területi,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népességi, 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katonai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szöveges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képi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források,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ábrák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adatsorok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spacing w:before="201" w:line="276" w:lineRule="auto"/>
              <w:ind w:left="112" w:right="47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trianoni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határok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végigkövetése,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határmegvonás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konkrét okainak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  <w:p w:rsidR="00A770C9" w:rsidRDefault="00A770C9" w:rsidP="0079163C">
            <w:pPr>
              <w:pStyle w:val="TableParagraph"/>
              <w:spacing w:before="199" w:line="276" w:lineRule="auto"/>
              <w:ind w:left="112" w:right="351"/>
              <w:rPr>
                <w:sz w:val="24"/>
              </w:rPr>
            </w:pPr>
            <w:r>
              <w:rPr>
                <w:sz w:val="24"/>
              </w:rPr>
              <w:t>A vesztes hatalmak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területi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veszteségeinek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</w:tc>
      </w:tr>
      <w:tr w:rsidR="00A770C9" w:rsidTr="0079163C">
        <w:trPr>
          <w:trHeight w:val="1458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9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32" w:right="210"/>
              <w:rPr>
                <w:sz w:val="24"/>
              </w:rPr>
            </w:pPr>
            <w:r>
              <w:rPr>
                <w:sz w:val="24"/>
              </w:rPr>
              <w:t>Az önrendelkezés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elve és a hatalmi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érdekek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gyakorlata.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59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9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32" w:right="376"/>
              <w:rPr>
                <w:sz w:val="24"/>
              </w:rPr>
            </w:pPr>
            <w:r>
              <w:rPr>
                <w:sz w:val="24"/>
              </w:rPr>
              <w:t>Jóvátétel,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hadsereg-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korlátozás,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határváltozások.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6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9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8" w:line="278" w:lineRule="auto"/>
              <w:ind w:left="132" w:right="547"/>
              <w:jc w:val="both"/>
              <w:rPr>
                <w:sz w:val="24"/>
              </w:rPr>
            </w:pPr>
            <w:r>
              <w:rPr>
                <w:sz w:val="24"/>
              </w:rPr>
              <w:t>A szétszabdalt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közép-európai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régió.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710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07" w:right="688"/>
              <w:rPr>
                <w:i/>
                <w:sz w:val="24"/>
              </w:rPr>
            </w:pPr>
            <w:r>
              <w:rPr>
                <w:i/>
                <w:sz w:val="24"/>
              </w:rPr>
              <w:t>A trianoni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békediktátum</w:t>
            </w:r>
          </w:p>
        </w:tc>
        <w:tc>
          <w:tcPr>
            <w:tcW w:w="33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80" w:lineRule="auto"/>
              <w:ind w:left="100" w:right="189"/>
              <w:rPr>
                <w:sz w:val="24"/>
              </w:rPr>
            </w:pPr>
            <w:r>
              <w:rPr>
                <w:sz w:val="24"/>
              </w:rPr>
              <w:t>A magyar ügy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békekonferencián.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23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 w:line="278" w:lineRule="auto"/>
              <w:ind w:left="100" w:right="449"/>
              <w:rPr>
                <w:sz w:val="24"/>
              </w:rPr>
            </w:pPr>
            <w:r>
              <w:rPr>
                <w:sz w:val="24"/>
              </w:rPr>
              <w:t>A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delegáció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érvei.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60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00" w:right="112"/>
              <w:rPr>
                <w:sz w:val="24"/>
              </w:rPr>
            </w:pPr>
            <w:r>
              <w:rPr>
                <w:sz w:val="24"/>
              </w:rPr>
              <w:t>Az ezeréves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felosztása,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döntés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tartalmi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elemei.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25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 w:line="280" w:lineRule="auto"/>
              <w:ind w:left="100" w:right="175"/>
              <w:rPr>
                <w:sz w:val="24"/>
              </w:rPr>
            </w:pPr>
            <w:r>
              <w:rPr>
                <w:sz w:val="24"/>
              </w:rPr>
              <w:t>Az önrendelkezési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megsértése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58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 w:line="276" w:lineRule="auto"/>
              <w:ind w:left="100" w:right="337"/>
              <w:rPr>
                <w:sz w:val="24"/>
              </w:rPr>
            </w:pPr>
            <w:r>
              <w:rPr>
                <w:sz w:val="24"/>
              </w:rPr>
              <w:t>A békediktátum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etnikai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következményei.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902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80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8" w:line="276" w:lineRule="auto"/>
              <w:ind w:left="100" w:right="390"/>
              <w:rPr>
                <w:sz w:val="24"/>
              </w:rPr>
            </w:pPr>
            <w:r>
              <w:rPr>
                <w:sz w:val="24"/>
              </w:rPr>
              <w:t>Az ellenállás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székely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hadosztály,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Balassagyarmat,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Sopron.</w:t>
            </w:r>
          </w:p>
        </w:tc>
        <w:tc>
          <w:tcPr>
            <w:tcW w:w="255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Kiselőadás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prezentáció 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korszak</w:t>
      </w:r>
      <w:r>
        <w:rPr>
          <w:spacing w:val="-1"/>
          <w:sz w:val="24"/>
        </w:rPr>
        <w:t xml:space="preserve"> </w:t>
      </w:r>
      <w:r>
        <w:rPr>
          <w:sz w:val="24"/>
        </w:rPr>
        <w:t>meghatározó</w:t>
      </w:r>
      <w:r>
        <w:rPr>
          <w:spacing w:val="-1"/>
          <w:sz w:val="24"/>
        </w:rPr>
        <w:t xml:space="preserve"> </w:t>
      </w:r>
      <w:r>
        <w:rPr>
          <w:sz w:val="24"/>
        </w:rPr>
        <w:t>személyiségeiről.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92" w:line="350" w:lineRule="auto"/>
        <w:ind w:left="1695" w:right="815"/>
        <w:jc w:val="both"/>
        <w:rPr>
          <w:sz w:val="24"/>
        </w:rPr>
      </w:pPr>
      <w:r>
        <w:rPr>
          <w:sz w:val="24"/>
        </w:rPr>
        <w:lastRenderedPageBreak/>
        <w:t>Példák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1919-es</w:t>
      </w:r>
      <w:r>
        <w:rPr>
          <w:spacing w:val="1"/>
          <w:sz w:val="24"/>
        </w:rPr>
        <w:t xml:space="preserve"> </w:t>
      </w:r>
      <w:r>
        <w:rPr>
          <w:sz w:val="24"/>
        </w:rPr>
        <w:t>rendezetlen</w:t>
      </w:r>
      <w:r>
        <w:rPr>
          <w:spacing w:val="1"/>
          <w:sz w:val="24"/>
        </w:rPr>
        <w:t xml:space="preserve"> </w:t>
      </w:r>
      <w:r>
        <w:rPr>
          <w:sz w:val="24"/>
        </w:rPr>
        <w:t>politikai</w:t>
      </w:r>
      <w:r>
        <w:rPr>
          <w:spacing w:val="1"/>
          <w:sz w:val="24"/>
        </w:rPr>
        <w:t xml:space="preserve"> </w:t>
      </w:r>
      <w:r>
        <w:rPr>
          <w:sz w:val="24"/>
        </w:rPr>
        <w:t>viszonyok</w:t>
      </w:r>
      <w:r>
        <w:rPr>
          <w:spacing w:val="1"/>
          <w:sz w:val="24"/>
        </w:rPr>
        <w:t xml:space="preserve"> </w:t>
      </w:r>
      <w:r>
        <w:rPr>
          <w:sz w:val="24"/>
        </w:rPr>
        <w:t>bemutatására</w:t>
      </w:r>
      <w:r>
        <w:rPr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-57"/>
          <w:sz w:val="24"/>
        </w:rPr>
        <w:t xml:space="preserve"> </w:t>
      </w:r>
      <w:r>
        <w:rPr>
          <w:sz w:val="24"/>
        </w:rPr>
        <w:t>vörösterror,</w:t>
      </w:r>
      <w:r>
        <w:rPr>
          <w:spacing w:val="1"/>
          <w:sz w:val="24"/>
        </w:rPr>
        <w:t xml:space="preserve"> </w:t>
      </w:r>
      <w:r>
        <w:rPr>
          <w:sz w:val="24"/>
        </w:rPr>
        <w:t>román megszállás,</w:t>
      </w:r>
      <w:r>
        <w:rPr>
          <w:spacing w:val="-1"/>
          <w:sz w:val="24"/>
        </w:rPr>
        <w:t xml:space="preserve"> </w:t>
      </w:r>
      <w:r>
        <w:rPr>
          <w:sz w:val="24"/>
        </w:rPr>
        <w:t>különítmények, Rongyos</w:t>
      </w:r>
      <w:r>
        <w:rPr>
          <w:spacing w:val="2"/>
          <w:sz w:val="24"/>
        </w:rPr>
        <w:t xml:space="preserve"> </w:t>
      </w:r>
      <w:r>
        <w:rPr>
          <w:sz w:val="24"/>
        </w:rPr>
        <w:t>Gárda).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5" w:line="355" w:lineRule="auto"/>
        <w:ind w:left="1695" w:right="814"/>
        <w:jc w:val="both"/>
        <w:rPr>
          <w:sz w:val="24"/>
        </w:rPr>
      </w:pPr>
      <w:r>
        <w:rPr>
          <w:sz w:val="24"/>
        </w:rPr>
        <w:t>Bizonyítékok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adatok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elcsatolt</w:t>
      </w:r>
      <w:r>
        <w:rPr>
          <w:spacing w:val="1"/>
          <w:sz w:val="24"/>
        </w:rPr>
        <w:t xml:space="preserve"> </w:t>
      </w:r>
      <w:r>
        <w:rPr>
          <w:sz w:val="24"/>
        </w:rPr>
        <w:t>területeknek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ezeréves</w:t>
      </w:r>
      <w:r>
        <w:rPr>
          <w:spacing w:val="1"/>
          <w:sz w:val="24"/>
        </w:rPr>
        <w:t xml:space="preserve"> </w:t>
      </w:r>
      <w:r>
        <w:rPr>
          <w:sz w:val="24"/>
        </w:rPr>
        <w:t>magyar</w:t>
      </w:r>
      <w:r>
        <w:rPr>
          <w:spacing w:val="1"/>
          <w:sz w:val="24"/>
        </w:rPr>
        <w:t xml:space="preserve"> </w:t>
      </w:r>
      <w:r>
        <w:rPr>
          <w:sz w:val="24"/>
        </w:rPr>
        <w:t>kultúrában</w:t>
      </w:r>
      <w:r>
        <w:rPr>
          <w:spacing w:val="1"/>
          <w:sz w:val="24"/>
        </w:rPr>
        <w:t xml:space="preserve"> </w:t>
      </w:r>
      <w:r>
        <w:rPr>
          <w:sz w:val="24"/>
        </w:rPr>
        <w:t>betöltött</w:t>
      </w:r>
      <w:r>
        <w:rPr>
          <w:spacing w:val="1"/>
          <w:sz w:val="24"/>
        </w:rPr>
        <w:t xml:space="preserve"> </w:t>
      </w:r>
      <w:r>
        <w:rPr>
          <w:sz w:val="24"/>
        </w:rPr>
        <w:t>jelentős</w:t>
      </w:r>
      <w:r>
        <w:rPr>
          <w:spacing w:val="1"/>
          <w:sz w:val="24"/>
        </w:rPr>
        <w:t xml:space="preserve"> </w:t>
      </w:r>
      <w:r>
        <w:rPr>
          <w:sz w:val="24"/>
        </w:rPr>
        <w:t>szerepéről</w:t>
      </w:r>
      <w:r>
        <w:rPr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1"/>
          <w:sz w:val="24"/>
        </w:rPr>
        <w:t xml:space="preserve"> </w:t>
      </w:r>
      <w:r>
        <w:rPr>
          <w:sz w:val="24"/>
        </w:rPr>
        <w:t>történelmi</w:t>
      </w:r>
      <w:r>
        <w:rPr>
          <w:spacing w:val="1"/>
          <w:sz w:val="24"/>
        </w:rPr>
        <w:t xml:space="preserve"> </w:t>
      </w:r>
      <w:r>
        <w:rPr>
          <w:sz w:val="24"/>
        </w:rPr>
        <w:t>személyiségek,</w:t>
      </w:r>
      <w:r>
        <w:rPr>
          <w:spacing w:val="1"/>
          <w:sz w:val="24"/>
        </w:rPr>
        <w:t xml:space="preserve"> </w:t>
      </w:r>
      <w:r>
        <w:rPr>
          <w:sz w:val="24"/>
        </w:rPr>
        <w:t>művészek,</w:t>
      </w:r>
      <w:r>
        <w:rPr>
          <w:spacing w:val="1"/>
          <w:sz w:val="24"/>
        </w:rPr>
        <w:t xml:space="preserve"> </w:t>
      </w:r>
      <w:r>
        <w:rPr>
          <w:sz w:val="24"/>
        </w:rPr>
        <w:t>tudósok,</w:t>
      </w:r>
      <w:r>
        <w:rPr>
          <w:spacing w:val="-1"/>
          <w:sz w:val="24"/>
        </w:rPr>
        <w:t xml:space="preserve"> </w:t>
      </w:r>
      <w:r>
        <w:rPr>
          <w:sz w:val="24"/>
        </w:rPr>
        <w:t>épületek, művészeti</w:t>
      </w:r>
      <w:r>
        <w:rPr>
          <w:spacing w:val="2"/>
          <w:sz w:val="24"/>
        </w:rPr>
        <w:t xml:space="preserve"> </w:t>
      </w:r>
      <w:r>
        <w:rPr>
          <w:sz w:val="24"/>
        </w:rPr>
        <w:t>alkotások, intézmények).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6" w:line="350" w:lineRule="auto"/>
        <w:ind w:left="1695" w:right="816"/>
        <w:jc w:val="both"/>
        <w:rPr>
          <w:sz w:val="24"/>
        </w:rPr>
      </w:pPr>
      <w:r>
        <w:rPr>
          <w:sz w:val="24"/>
        </w:rPr>
        <w:t>Különböző internetes revíziós témájú szövegek, képek, plakátok, dalok gyűjtése és</w:t>
      </w:r>
      <w:r>
        <w:rPr>
          <w:spacing w:val="1"/>
          <w:sz w:val="24"/>
        </w:rPr>
        <w:t xml:space="preserve"> </w:t>
      </w:r>
      <w:r>
        <w:rPr>
          <w:sz w:val="24"/>
        </w:rPr>
        <w:t>vizsgálata,</w:t>
      </w:r>
      <w:r>
        <w:rPr>
          <w:spacing w:val="-1"/>
          <w:sz w:val="24"/>
        </w:rPr>
        <w:t xml:space="preserve"> </w:t>
      </w:r>
      <w:r>
        <w:rPr>
          <w:sz w:val="24"/>
        </w:rPr>
        <w:t>elemzése.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2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várpalotai</w:t>
      </w:r>
      <w:r>
        <w:rPr>
          <w:spacing w:val="-1"/>
          <w:sz w:val="24"/>
        </w:rPr>
        <w:t xml:space="preserve"> </w:t>
      </w:r>
      <w:r>
        <w:rPr>
          <w:sz w:val="24"/>
        </w:rPr>
        <w:t>Trianon</w:t>
      </w:r>
      <w:r>
        <w:rPr>
          <w:spacing w:val="-1"/>
          <w:sz w:val="24"/>
        </w:rPr>
        <w:t xml:space="preserve"> </w:t>
      </w:r>
      <w:r>
        <w:rPr>
          <w:sz w:val="24"/>
        </w:rPr>
        <w:t>Múzeum</w:t>
      </w:r>
      <w:r>
        <w:rPr>
          <w:spacing w:val="-1"/>
          <w:sz w:val="24"/>
        </w:rPr>
        <w:t xml:space="preserve"> </w:t>
      </w:r>
      <w:r>
        <w:rPr>
          <w:sz w:val="24"/>
        </w:rPr>
        <w:t>meglátogatása.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215"/>
        <w:ind w:left="1438" w:right="1282"/>
        <w:jc w:val="center"/>
      </w:pPr>
      <w:r>
        <w:t>T</w:t>
      </w:r>
      <w:r>
        <w:rPr>
          <w:sz w:val="19"/>
        </w:rPr>
        <w:t>ÉMAKÖR</w:t>
      </w:r>
      <w:r>
        <w:rPr>
          <w:color w:val="000066"/>
        </w:rPr>
        <w:t>:</w:t>
      </w:r>
      <w:r w:rsidR="00014670">
        <w:rPr>
          <w:color w:val="000066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két világháború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között</w:t>
      </w:r>
    </w:p>
    <w:p w:rsidR="00A770C9" w:rsidRDefault="00A770C9" w:rsidP="00A770C9">
      <w:pPr>
        <w:spacing w:before="163"/>
        <w:ind w:left="976"/>
        <w:rPr>
          <w:b/>
          <w:sz w:val="24"/>
        </w:rPr>
      </w:pPr>
      <w:r>
        <w:rPr>
          <w:b/>
          <w:sz w:val="19"/>
        </w:rPr>
        <w:t>ÓRASZÁM</w:t>
      </w:r>
      <w:r w:rsidR="00014670">
        <w:rPr>
          <w:b/>
          <w:sz w:val="19"/>
        </w:rPr>
        <w:t xml:space="preserve"> </w:t>
      </w:r>
      <w:r>
        <w:rPr>
          <w:b/>
          <w:color w:val="000066"/>
          <w:sz w:val="24"/>
        </w:rPr>
        <w:t>:</w:t>
      </w:r>
      <w:r w:rsidR="00014670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9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318"/>
        </w:trPr>
        <w:tc>
          <w:tcPr>
            <w:tcW w:w="9749" w:type="dxa"/>
            <w:gridSpan w:val="4"/>
          </w:tcPr>
          <w:p w:rsidR="00A770C9" w:rsidRDefault="00A770C9" w:rsidP="0079163C">
            <w:pPr>
              <w:pStyle w:val="TableParagraph"/>
              <w:spacing w:line="275" w:lineRule="exact"/>
              <w:ind w:left="3359" w:right="335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3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5" w:lineRule="exact"/>
              <w:ind w:left="116" w:right="102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1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027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07" w:right="589"/>
              <w:rPr>
                <w:i/>
                <w:sz w:val="24"/>
              </w:rPr>
            </w:pPr>
            <w:r>
              <w:rPr>
                <w:i/>
                <w:sz w:val="24"/>
              </w:rPr>
              <w:t>A kommunista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Szovjetunió</w:t>
            </w:r>
          </w:p>
        </w:tc>
        <w:tc>
          <w:tcPr>
            <w:tcW w:w="24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line="278" w:lineRule="auto"/>
              <w:ind w:left="457" w:right="20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totális diktatúra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a pártállam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kiépítése.</w:t>
            </w:r>
          </w:p>
        </w:tc>
        <w:tc>
          <w:tcPr>
            <w:tcW w:w="2552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109" w:right="120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totális állam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többpártrendszer,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egypártrendszer,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személyi kultusz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koncepciós per,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GULAG</w:t>
            </w:r>
            <w:r>
              <w:rPr>
                <w:sz w:val="24"/>
              </w:rPr>
              <w:t>, holodomor,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államosítás,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kollektivizálás, kulák,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tervgazdaság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piacgazdaság,</w:t>
            </w:r>
            <w:r>
              <w:rPr>
                <w:sz w:val="24"/>
              </w:rPr>
              <w:t xml:space="preserve">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fasizmus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nemzetiszocializmus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fajelmélet,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antiszemitizmus,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Führer,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SS, Anschluss.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399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Joszif 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Sztálin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Adolf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Hitler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293"/>
              <w:rPr>
                <w:sz w:val="24"/>
              </w:rPr>
            </w:pPr>
            <w:r>
              <w:rPr>
                <w:i/>
                <w:sz w:val="24"/>
              </w:rPr>
              <w:t xml:space="preserve">Kronológia: </w:t>
            </w:r>
            <w:r>
              <w:rPr>
                <w:sz w:val="24"/>
              </w:rPr>
              <w:t>1922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 létrejötte,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gazdasági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világválság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kezdete,</w:t>
            </w:r>
          </w:p>
        </w:tc>
        <w:tc>
          <w:tcPr>
            <w:tcW w:w="2694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125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sztálini Szovjetunió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 szöveges,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képi források,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adatsorok, ábrák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194" w:line="278" w:lineRule="auto"/>
              <w:ind w:left="420" w:right="222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világgazdasági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válság és a rá 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válaszok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191" w:line="276" w:lineRule="auto"/>
              <w:ind w:left="420" w:right="144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nemzetiszocialista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szöveges,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képi források,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adatsorok és ábrák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before="202" w:line="276" w:lineRule="auto"/>
              <w:ind w:left="420" w:right="407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totális diktatúrák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ideológiáinak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</w:p>
        </w:tc>
      </w:tr>
      <w:tr w:rsidR="00A770C9" w:rsidTr="0079163C">
        <w:trPr>
          <w:trHeight w:val="825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before="108" w:line="280" w:lineRule="auto"/>
              <w:ind w:left="457" w:right="19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tervgazdaság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kollektivizálás.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949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before="108" w:line="280" w:lineRule="auto"/>
              <w:ind w:left="457" w:right="28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terror eszközei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áldozatai.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345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07" w:right="616"/>
              <w:rPr>
                <w:i/>
                <w:sz w:val="24"/>
              </w:rPr>
            </w:pPr>
            <w:r>
              <w:rPr>
                <w:i/>
                <w:sz w:val="24"/>
              </w:rPr>
              <w:t>A Nyugat és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gazdasági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világválság</w:t>
            </w:r>
          </w:p>
        </w:tc>
        <w:tc>
          <w:tcPr>
            <w:tcW w:w="2410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line="276" w:lineRule="auto"/>
              <w:ind w:left="457" w:right="14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tőzsde,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hitelezés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világkereskedelem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összeomlása.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24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before="110"/>
              <w:ind w:left="9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</w:p>
          <w:p w:rsidR="00A770C9" w:rsidRDefault="00A770C9" w:rsidP="0079163C">
            <w:pPr>
              <w:pStyle w:val="TableParagraph"/>
              <w:spacing w:before="43"/>
              <w:ind w:left="457"/>
              <w:rPr>
                <w:sz w:val="24"/>
              </w:rPr>
            </w:pPr>
            <w:r>
              <w:rPr>
                <w:sz w:val="24"/>
              </w:rPr>
              <w:t>munkanélküliség.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66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before="108" w:line="278" w:lineRule="auto"/>
              <w:ind w:left="457" w:right="60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Állami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beavatkozás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gazdaságba.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002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107" w:right="209"/>
              <w:rPr>
                <w:i/>
                <w:sz w:val="24"/>
              </w:rPr>
            </w:pPr>
            <w:r>
              <w:rPr>
                <w:i/>
                <w:sz w:val="24"/>
              </w:rPr>
              <w:t>nemzetiszocialista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Németország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57"/>
              </w:tabs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457" w:right="163"/>
              <w:rPr>
                <w:sz w:val="24"/>
              </w:rPr>
            </w:pPr>
            <w:r>
              <w:rPr>
                <w:sz w:val="24"/>
              </w:rPr>
              <w:t>nemzetiszocialista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ideológia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46"/>
        <w:gridCol w:w="2063"/>
        <w:gridCol w:w="2551"/>
        <w:gridCol w:w="2693"/>
      </w:tblGrid>
      <w:tr w:rsidR="00A770C9" w:rsidTr="0079163C">
        <w:trPr>
          <w:trHeight w:val="1403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46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13"/>
              <w:ind w:left="9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63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mozgalom.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line="278" w:lineRule="auto"/>
              <w:ind w:left="117" w:right="507"/>
              <w:rPr>
                <w:sz w:val="24"/>
              </w:rPr>
            </w:pPr>
            <w:r>
              <w:rPr>
                <w:sz w:val="24"/>
              </w:rPr>
              <w:t>A totális állam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kiépítése.</w:t>
            </w:r>
          </w:p>
          <w:p w:rsidR="00A770C9" w:rsidRDefault="00A770C9" w:rsidP="0079163C">
            <w:pPr>
              <w:pStyle w:val="TableParagraph"/>
              <w:spacing w:before="198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eszközei.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line="278" w:lineRule="auto"/>
              <w:ind w:left="117" w:right="5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Terjeszkedés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háború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előtt.</w:t>
            </w:r>
          </w:p>
        </w:tc>
        <w:tc>
          <w:tcPr>
            <w:tcW w:w="2551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1933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náci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110" w:right="14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hatalomátvétel</w:t>
            </w:r>
            <w:r>
              <w:rPr>
                <w:sz w:val="24"/>
              </w:rPr>
              <w:t>, 1938 az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Anschluss, a müncheni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konferencia.</w:t>
            </w:r>
          </w:p>
        </w:tc>
        <w:tc>
          <w:tcPr>
            <w:tcW w:w="26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422" w:right="594"/>
              <w:rPr>
                <w:sz w:val="24"/>
              </w:rPr>
            </w:pPr>
            <w:r>
              <w:rPr>
                <w:sz w:val="24"/>
              </w:rPr>
              <w:t>összehasonlítása,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érvelés a totális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ellen.</w:t>
            </w:r>
          </w:p>
        </w:tc>
      </w:tr>
      <w:tr w:rsidR="00A770C9" w:rsidTr="0079163C">
        <w:trPr>
          <w:trHeight w:val="1761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6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7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Szovjetunió</w:t>
            </w:r>
          </w:p>
          <w:p w:rsidR="00A770C9" w:rsidRDefault="00A770C9" w:rsidP="0079163C">
            <w:pPr>
              <w:pStyle w:val="TableParagraph"/>
              <w:spacing w:before="40" w:line="276" w:lineRule="auto"/>
              <w:ind w:left="110" w:right="871"/>
              <w:rPr>
                <w:sz w:val="24"/>
              </w:rPr>
            </w:pPr>
            <w:r>
              <w:rPr>
                <w:sz w:val="24"/>
              </w:rPr>
              <w:t>, Kolima-vidék,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Leningrád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(Szentpétervár),</w:t>
            </w:r>
          </w:p>
          <w:p w:rsidR="00A770C9" w:rsidRDefault="00A770C9" w:rsidP="0079163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Moszkva,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Berlin.</w:t>
            </w:r>
          </w:p>
        </w:tc>
        <w:tc>
          <w:tcPr>
            <w:tcW w:w="26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</w:tbl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spacing w:before="90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6" w:line="350" w:lineRule="auto"/>
        <w:ind w:left="1695" w:right="816"/>
        <w:jc w:val="both"/>
        <w:rPr>
          <w:sz w:val="24"/>
        </w:rPr>
      </w:pPr>
      <w:r>
        <w:rPr>
          <w:sz w:val="24"/>
        </w:rPr>
        <w:t>Visszaemlékezések,</w:t>
      </w:r>
      <w:r>
        <w:rPr>
          <w:spacing w:val="1"/>
          <w:sz w:val="24"/>
        </w:rPr>
        <w:t xml:space="preserve"> </w:t>
      </w:r>
      <w:r>
        <w:rPr>
          <w:sz w:val="24"/>
        </w:rPr>
        <w:t>források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prezentáció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sztálini</w:t>
      </w:r>
      <w:r>
        <w:rPr>
          <w:spacing w:val="1"/>
          <w:sz w:val="24"/>
        </w:rPr>
        <w:t xml:space="preserve"> </w:t>
      </w:r>
      <w:r>
        <w:rPr>
          <w:sz w:val="24"/>
        </w:rPr>
        <w:t>terror</w:t>
      </w:r>
      <w:r>
        <w:rPr>
          <w:spacing w:val="1"/>
          <w:sz w:val="24"/>
        </w:rPr>
        <w:t xml:space="preserve"> </w:t>
      </w:r>
      <w:r>
        <w:rPr>
          <w:sz w:val="24"/>
        </w:rPr>
        <w:t>megnyilvánulásairól</w:t>
      </w:r>
      <w:r>
        <w:rPr>
          <w:spacing w:val="-1"/>
          <w:sz w:val="24"/>
        </w:rPr>
        <w:t xml:space="preserve"> </w:t>
      </w:r>
      <w:r>
        <w:rPr>
          <w:sz w:val="24"/>
        </w:rPr>
        <w:t>(pl.</w:t>
      </w:r>
      <w:r>
        <w:rPr>
          <w:spacing w:val="2"/>
          <w:sz w:val="24"/>
        </w:rPr>
        <w:t xml:space="preserve"> </w:t>
      </w:r>
      <w:r>
        <w:rPr>
          <w:sz w:val="24"/>
        </w:rPr>
        <w:t>GULAG,</w:t>
      </w:r>
      <w:r>
        <w:rPr>
          <w:spacing w:val="-3"/>
          <w:sz w:val="24"/>
        </w:rPr>
        <w:t xml:space="preserve"> </w:t>
      </w:r>
      <w:r>
        <w:rPr>
          <w:sz w:val="24"/>
        </w:rPr>
        <w:t>holodomor, koncepciós</w:t>
      </w:r>
      <w:r>
        <w:rPr>
          <w:spacing w:val="-1"/>
          <w:sz w:val="24"/>
        </w:rPr>
        <w:t xml:space="preserve"> </w:t>
      </w:r>
      <w:r>
        <w:rPr>
          <w:sz w:val="24"/>
        </w:rPr>
        <w:t>perek).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"/>
        <w:jc w:val="both"/>
        <w:rPr>
          <w:sz w:val="24"/>
        </w:rPr>
      </w:pPr>
      <w:r>
        <w:rPr>
          <w:sz w:val="24"/>
        </w:rPr>
        <w:t>Különböző</w:t>
      </w:r>
      <w:r>
        <w:rPr>
          <w:spacing w:val="-1"/>
          <w:sz w:val="24"/>
        </w:rPr>
        <w:t xml:space="preserve"> </w:t>
      </w:r>
      <w:r>
        <w:rPr>
          <w:sz w:val="24"/>
        </w:rPr>
        <w:t>képi és</w:t>
      </w:r>
      <w:r>
        <w:rPr>
          <w:spacing w:val="-3"/>
          <w:sz w:val="24"/>
        </w:rPr>
        <w:t xml:space="preserve"> </w:t>
      </w:r>
      <w:r>
        <w:rPr>
          <w:sz w:val="24"/>
        </w:rPr>
        <w:t>szöveges</w:t>
      </w:r>
      <w:r>
        <w:rPr>
          <w:spacing w:val="2"/>
          <w:sz w:val="24"/>
        </w:rPr>
        <w:t xml:space="preserve"> </w:t>
      </w:r>
      <w:r>
        <w:rPr>
          <w:sz w:val="24"/>
        </w:rPr>
        <w:t>források</w:t>
      </w:r>
      <w:r>
        <w:rPr>
          <w:spacing w:val="2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a sztálini diktatúra</w:t>
      </w:r>
      <w:r>
        <w:rPr>
          <w:spacing w:val="-4"/>
          <w:sz w:val="24"/>
        </w:rPr>
        <w:t xml:space="preserve"> </w:t>
      </w:r>
      <w:r>
        <w:rPr>
          <w:sz w:val="24"/>
        </w:rPr>
        <w:t>hétköznapjairól.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line="348" w:lineRule="auto"/>
        <w:ind w:left="1695" w:right="818"/>
        <w:jc w:val="both"/>
        <w:rPr>
          <w:sz w:val="24"/>
        </w:rPr>
      </w:pPr>
      <w:r>
        <w:rPr>
          <w:sz w:val="24"/>
        </w:rPr>
        <w:t>Folyamatábra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világgazdasági</w:t>
      </w:r>
      <w:r>
        <w:rPr>
          <w:spacing w:val="1"/>
          <w:sz w:val="24"/>
        </w:rPr>
        <w:t xml:space="preserve"> </w:t>
      </w:r>
      <w:r>
        <w:rPr>
          <w:sz w:val="24"/>
        </w:rPr>
        <w:t>válság</w:t>
      </w:r>
      <w:r>
        <w:rPr>
          <w:spacing w:val="1"/>
          <w:sz w:val="24"/>
        </w:rPr>
        <w:t xml:space="preserve"> </w:t>
      </w:r>
      <w:r>
        <w:rPr>
          <w:sz w:val="24"/>
        </w:rPr>
        <w:t>kirobbanásáról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kezeléséről,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folyamatábra</w:t>
      </w:r>
      <w:r>
        <w:rPr>
          <w:spacing w:val="-1"/>
          <w:sz w:val="24"/>
        </w:rPr>
        <w:t xml:space="preserve"> </w:t>
      </w:r>
      <w:r>
        <w:rPr>
          <w:sz w:val="24"/>
        </w:rPr>
        <w:t>szemléltetése</w:t>
      </w:r>
      <w:r>
        <w:rPr>
          <w:spacing w:val="-3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Amerikai Egyesült</w:t>
      </w:r>
      <w:r>
        <w:rPr>
          <w:spacing w:val="2"/>
          <w:sz w:val="24"/>
        </w:rPr>
        <w:t xml:space="preserve"> </w:t>
      </w:r>
      <w:r>
        <w:rPr>
          <w:sz w:val="24"/>
        </w:rPr>
        <w:t>Államok példáján.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8" w:line="348" w:lineRule="auto"/>
        <w:ind w:left="1695" w:right="815"/>
        <w:jc w:val="both"/>
        <w:rPr>
          <w:sz w:val="24"/>
        </w:rPr>
      </w:pPr>
      <w:r>
        <w:rPr>
          <w:sz w:val="24"/>
        </w:rPr>
        <w:t>Prezentáció</w:t>
      </w:r>
      <w:r>
        <w:rPr>
          <w:spacing w:val="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náci</w:t>
      </w:r>
      <w:r>
        <w:rPr>
          <w:spacing w:val="1"/>
          <w:sz w:val="24"/>
        </w:rPr>
        <w:t xml:space="preserve"> </w:t>
      </w:r>
      <w:r>
        <w:rPr>
          <w:sz w:val="24"/>
        </w:rPr>
        <w:t>terror</w:t>
      </w:r>
      <w:r>
        <w:rPr>
          <w:spacing w:val="1"/>
          <w:sz w:val="24"/>
        </w:rPr>
        <w:t xml:space="preserve"> </w:t>
      </w:r>
      <w:r>
        <w:rPr>
          <w:sz w:val="24"/>
        </w:rPr>
        <w:t>megnyilvánulásairól</w:t>
      </w:r>
      <w:r>
        <w:rPr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61"/>
          <w:sz w:val="24"/>
        </w:rPr>
        <w:t xml:space="preserve"> </w:t>
      </w:r>
      <w:r>
        <w:rPr>
          <w:sz w:val="24"/>
        </w:rPr>
        <w:t>kristályéjszaka,</w:t>
      </w:r>
      <w:r>
        <w:rPr>
          <w:spacing w:val="1"/>
          <w:sz w:val="24"/>
        </w:rPr>
        <w:t xml:space="preserve"> </w:t>
      </w:r>
      <w:r>
        <w:rPr>
          <w:sz w:val="24"/>
        </w:rPr>
        <w:t>GESTAPO, koncentrációs táborok stb.).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8" w:line="355" w:lineRule="auto"/>
        <w:ind w:left="1695" w:right="816"/>
        <w:jc w:val="both"/>
        <w:rPr>
          <w:sz w:val="24"/>
        </w:rPr>
      </w:pPr>
      <w:r>
        <w:rPr>
          <w:sz w:val="24"/>
        </w:rPr>
        <w:t>Statisztikai</w:t>
      </w:r>
      <w:r>
        <w:rPr>
          <w:spacing w:val="1"/>
          <w:sz w:val="24"/>
        </w:rPr>
        <w:t xml:space="preserve"> </w:t>
      </w:r>
      <w:r>
        <w:rPr>
          <w:sz w:val="24"/>
        </w:rPr>
        <w:t>táblázatok,</w:t>
      </w:r>
      <w:r>
        <w:rPr>
          <w:spacing w:val="1"/>
          <w:sz w:val="24"/>
        </w:rPr>
        <w:t xml:space="preserve"> </w:t>
      </w:r>
      <w:r>
        <w:rPr>
          <w:sz w:val="24"/>
        </w:rPr>
        <w:t>grafikonok,</w:t>
      </w:r>
      <w:r>
        <w:rPr>
          <w:spacing w:val="1"/>
          <w:sz w:val="24"/>
        </w:rPr>
        <w:t xml:space="preserve"> </w:t>
      </w:r>
      <w:r>
        <w:rPr>
          <w:sz w:val="24"/>
        </w:rPr>
        <w:t>diagramok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tanulmányozása</w:t>
      </w:r>
      <w:r>
        <w:rPr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német</w:t>
      </w:r>
      <w:r>
        <w:rPr>
          <w:spacing w:val="1"/>
          <w:sz w:val="24"/>
        </w:rPr>
        <w:t xml:space="preserve"> </w:t>
      </w:r>
      <w:r>
        <w:rPr>
          <w:sz w:val="24"/>
        </w:rPr>
        <w:t>választások</w:t>
      </w:r>
      <w:r>
        <w:rPr>
          <w:spacing w:val="1"/>
          <w:sz w:val="24"/>
        </w:rPr>
        <w:t xml:space="preserve"> </w:t>
      </w:r>
      <w:r>
        <w:rPr>
          <w:sz w:val="24"/>
        </w:rPr>
        <w:t>eredményei</w:t>
      </w:r>
      <w:r>
        <w:rPr>
          <w:spacing w:val="1"/>
          <w:sz w:val="24"/>
        </w:rPr>
        <w:t xml:space="preserve"> </w:t>
      </w:r>
      <w:r>
        <w:rPr>
          <w:sz w:val="24"/>
        </w:rPr>
        <w:t>1928-1933</w:t>
      </w:r>
      <w:r>
        <w:rPr>
          <w:spacing w:val="1"/>
          <w:sz w:val="24"/>
        </w:rPr>
        <w:t xml:space="preserve"> </w:t>
      </w:r>
      <w:r>
        <w:rPr>
          <w:sz w:val="24"/>
        </w:rPr>
        <w:t>között;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munkanélküliség</w:t>
      </w:r>
      <w:r>
        <w:rPr>
          <w:spacing w:val="1"/>
          <w:sz w:val="24"/>
        </w:rPr>
        <w:t xml:space="preserve"> </w:t>
      </w:r>
      <w:r>
        <w:rPr>
          <w:sz w:val="24"/>
        </w:rPr>
        <w:t>alakulása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57"/>
          <w:sz w:val="24"/>
        </w:rPr>
        <w:t xml:space="preserve"> </w:t>
      </w:r>
      <w:r>
        <w:rPr>
          <w:sz w:val="24"/>
        </w:rPr>
        <w:t>Egyesült</w:t>
      </w:r>
      <w:r>
        <w:rPr>
          <w:spacing w:val="-1"/>
          <w:sz w:val="24"/>
        </w:rPr>
        <w:t xml:space="preserve"> </w:t>
      </w:r>
      <w:r>
        <w:rPr>
          <w:sz w:val="24"/>
        </w:rPr>
        <w:t>Államokban 1929-1937 között).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8" w:line="348" w:lineRule="auto"/>
        <w:ind w:left="1695" w:right="817"/>
        <w:jc w:val="both"/>
        <w:rPr>
          <w:sz w:val="24"/>
        </w:rPr>
      </w:pPr>
      <w:r>
        <w:rPr>
          <w:sz w:val="24"/>
        </w:rPr>
        <w:t>A korszakkal kapcsolatos dokumentum- és játékfilmek/filmrészletek megtekintése és</w:t>
      </w:r>
      <w:r>
        <w:rPr>
          <w:spacing w:val="1"/>
          <w:sz w:val="24"/>
        </w:rPr>
        <w:t xml:space="preserve"> </w:t>
      </w:r>
      <w:r>
        <w:rPr>
          <w:sz w:val="24"/>
        </w:rPr>
        <w:t>értelmezése.</w:t>
      </w:r>
    </w:p>
    <w:p w:rsidR="00A770C9" w:rsidRDefault="00A770C9" w:rsidP="00A770C9">
      <w:pPr>
        <w:spacing w:before="141"/>
        <w:ind w:left="1435" w:right="1282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color w:val="000066"/>
          <w:sz w:val="24"/>
        </w:rPr>
        <w:t>:</w:t>
      </w:r>
      <w:r w:rsidR="00014670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7"/>
          <w:sz w:val="24"/>
        </w:rPr>
        <w:t xml:space="preserve"> </w:t>
      </w:r>
      <w:r>
        <w:rPr>
          <w:b/>
          <w:color w:val="FF6600"/>
          <w:sz w:val="24"/>
        </w:rPr>
        <w:t>Horthy-korszak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20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1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318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before="1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1"/>
              <w:ind w:left="152" w:right="137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10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6" w:lineRule="auto"/>
              <w:ind w:left="107" w:right="706"/>
              <w:rPr>
                <w:i/>
                <w:sz w:val="24"/>
              </w:rPr>
            </w:pPr>
            <w:r>
              <w:rPr>
                <w:i/>
                <w:sz w:val="24"/>
              </w:rPr>
              <w:t>Talpra állás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Trianon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után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43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király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nélküli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alkotmányos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királyság.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before="160" w:line="310" w:lineRule="atLeast"/>
              <w:ind w:left="448" w:right="229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korlátozott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parlamentarizmus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auto"/>
              <w:ind w:left="109" w:right="130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kormányzó, Egységes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Párt,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numerus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clausus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pengő</w:t>
            </w:r>
            <w:r>
              <w:rPr>
                <w:sz w:val="24"/>
              </w:rPr>
              <w:t>, 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 Bank, Szent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István-i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állameszme,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tabs>
                <w:tab w:val="left" w:pos="428"/>
              </w:tabs>
              <w:spacing w:line="276" w:lineRule="auto"/>
              <w:ind w:left="428" w:right="674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korlátozott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parlamentarizmus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  <w:p w:rsidR="00A770C9" w:rsidRDefault="00A770C9" w:rsidP="0079163C">
            <w:pPr>
              <w:pStyle w:val="TableParagraph"/>
              <w:tabs>
                <w:tab w:val="left" w:pos="428"/>
              </w:tabs>
              <w:spacing w:before="193"/>
              <w:ind w:left="7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korabeli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</w:t>
            </w:r>
          </w:p>
        </w:tc>
      </w:tr>
    </w:tbl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37"/>
        <w:gridCol w:w="2074"/>
        <w:gridCol w:w="2410"/>
        <w:gridCol w:w="319"/>
        <w:gridCol w:w="2516"/>
      </w:tblGrid>
      <w:tr w:rsidR="00A770C9" w:rsidTr="0079163C">
        <w:trPr>
          <w:trHeight w:val="710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7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74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16" w:right="580"/>
              <w:rPr>
                <w:sz w:val="24"/>
              </w:rPr>
            </w:pPr>
            <w:r>
              <w:rPr>
                <w:sz w:val="24"/>
              </w:rPr>
              <w:t>konszolidáció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szolgálatában.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magyar népi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mozgalom,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nyilasok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8" w:right="105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Bethlen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István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Teleki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Pál,Klebelsberg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Kuno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Gömbös Gyula, Weiss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Manfréd, </w:t>
            </w:r>
            <w:r>
              <w:rPr>
                <w:sz w:val="24"/>
                <w:u w:val="single"/>
              </w:rPr>
              <w:t>Szent-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Györgyi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Albert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8" w:right="485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1920–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1944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Horthy-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08" w:right="109"/>
              <w:rPr>
                <w:sz w:val="24"/>
              </w:rPr>
            </w:pPr>
            <w:r>
              <w:rPr>
                <w:sz w:val="24"/>
                <w:u w:val="single"/>
              </w:rPr>
              <w:t>rendszer</w:t>
            </w:r>
            <w:r>
              <w:rPr>
                <w:sz w:val="24"/>
              </w:rPr>
              <w:t>, 1921–31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Bethlen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miniszterelnöksége,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1938 az első bécsi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döntés, 1939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Kárpátalja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visszacsatolása.</w:t>
            </w:r>
          </w:p>
        </w:tc>
        <w:tc>
          <w:tcPr>
            <w:tcW w:w="319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70C9" w:rsidRDefault="00A770C9" w:rsidP="0079163C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770C9" w:rsidRDefault="00A770C9" w:rsidP="0079163C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516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3" w:right="362"/>
              <w:rPr>
                <w:sz w:val="24"/>
              </w:rPr>
            </w:pPr>
            <w:r>
              <w:rPr>
                <w:sz w:val="24"/>
              </w:rPr>
              <w:t>berendezkedés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 más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(közép-) 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országokéval.</w:t>
            </w:r>
          </w:p>
          <w:p w:rsidR="00A770C9" w:rsidRDefault="00A770C9" w:rsidP="0079163C">
            <w:pPr>
              <w:pStyle w:val="TableParagraph"/>
              <w:spacing w:before="196" w:line="276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bethleni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konszolidáció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folyamatának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 képek,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ábrák és adatsorok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before="200" w:line="276" w:lineRule="auto"/>
              <w:ind w:left="113" w:right="360"/>
              <w:rPr>
                <w:sz w:val="24"/>
              </w:rPr>
            </w:pPr>
            <w:r>
              <w:rPr>
                <w:sz w:val="24"/>
              </w:rPr>
              <w:t>A 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 irányzatok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szöveges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before="199" w:line="276" w:lineRule="auto"/>
              <w:ind w:left="113" w:right="130"/>
              <w:rPr>
                <w:sz w:val="24"/>
              </w:rPr>
            </w:pP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olvasása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értelmezése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Horthy-korszak főbb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 kérdéseiről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(pl. oktatás, társadalmi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mobilitás,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antiszemitizmus,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földkérdés).</w:t>
            </w:r>
          </w:p>
          <w:p w:rsidR="00A770C9" w:rsidRDefault="00A770C9" w:rsidP="0079163C">
            <w:pPr>
              <w:pStyle w:val="TableParagraph"/>
              <w:spacing w:before="199" w:line="276" w:lineRule="auto"/>
              <w:ind w:left="113" w:right="193"/>
              <w:rPr>
                <w:sz w:val="24"/>
              </w:rPr>
            </w:pPr>
            <w:r>
              <w:rPr>
                <w:sz w:val="24"/>
              </w:rPr>
              <w:t>A magyar külpolitika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céljainak,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lehetőségeinek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revízió </w:t>
            </w:r>
            <w:r>
              <w:rPr>
                <w:sz w:val="24"/>
              </w:rPr>
              <w:t>eredményeinek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értékelése, elemzése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 és statisztikai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1142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 w:line="278" w:lineRule="auto"/>
              <w:ind w:left="116" w:right="120"/>
              <w:rPr>
                <w:sz w:val="24"/>
              </w:rPr>
            </w:pPr>
            <w:r>
              <w:rPr>
                <w:sz w:val="24"/>
              </w:rPr>
              <w:t>A gazdaság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szerkezetváltása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1920-as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években.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585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pStyle w:val="TableParagraph"/>
              <w:spacing w:before="108" w:line="276" w:lineRule="auto"/>
              <w:ind w:left="116" w:right="546"/>
              <w:rPr>
                <w:sz w:val="24"/>
                <w:lang w:val="de-DE"/>
              </w:rPr>
            </w:pPr>
            <w:r w:rsidRPr="00A770C9">
              <w:rPr>
                <w:sz w:val="24"/>
                <w:lang w:val="de-DE"/>
              </w:rPr>
              <w:t>A</w:t>
            </w:r>
            <w:r w:rsidRPr="00A770C9">
              <w:rPr>
                <w:spacing w:val="-15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klebelsbergi</w:t>
            </w:r>
            <w:r w:rsidRPr="00A770C9">
              <w:rPr>
                <w:spacing w:val="-57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oktatás- és</w:t>
            </w:r>
            <w:r w:rsidRPr="00A770C9">
              <w:rPr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kultúrpolitika</w:t>
            </w:r>
            <w:r w:rsidRPr="00A770C9">
              <w:rPr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eredményei.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de-DE"/>
              </w:rPr>
            </w:pPr>
          </w:p>
        </w:tc>
      </w:tr>
      <w:tr w:rsidR="00A770C9" w:rsidTr="0079163C">
        <w:trPr>
          <w:trHeight w:val="1226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07" w:right="435"/>
              <w:rPr>
                <w:i/>
                <w:sz w:val="24"/>
              </w:rPr>
            </w:pPr>
            <w:r>
              <w:rPr>
                <w:i/>
                <w:sz w:val="24"/>
              </w:rPr>
              <w:t>A 1930-as évek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Magyarországa</w:t>
            </w:r>
          </w:p>
        </w:tc>
        <w:tc>
          <w:tcPr>
            <w:tcW w:w="337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válság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hatása.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line="280" w:lineRule="auto"/>
              <w:ind w:left="116" w:right="660"/>
              <w:rPr>
                <w:sz w:val="24"/>
              </w:rPr>
            </w:pPr>
            <w:r>
              <w:rPr>
                <w:sz w:val="24"/>
              </w:rPr>
              <w:t>A belpolitika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irányváltásai.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2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 w:line="280" w:lineRule="auto"/>
              <w:ind w:left="116" w:right="831"/>
              <w:rPr>
                <w:sz w:val="24"/>
              </w:rPr>
            </w:pPr>
            <w:r>
              <w:rPr>
                <w:sz w:val="24"/>
              </w:rPr>
              <w:t>Életmód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társadalom.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05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földkérdés.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58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16" w:right="522"/>
              <w:rPr>
                <w:sz w:val="24"/>
              </w:rPr>
            </w:pPr>
            <w:r>
              <w:rPr>
                <w:sz w:val="24"/>
              </w:rPr>
              <w:t>Tudomány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művészet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két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között.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997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37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88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74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16" w:right="523"/>
              <w:rPr>
                <w:sz w:val="24"/>
              </w:rPr>
            </w:pPr>
            <w:r>
              <w:rPr>
                <w:sz w:val="24"/>
              </w:rPr>
              <w:t>A külpolitika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irányai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lehetőségei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revízió első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 w:line="350" w:lineRule="auto"/>
        <w:ind w:left="1695" w:right="876"/>
        <w:rPr>
          <w:sz w:val="24"/>
        </w:rPr>
      </w:pPr>
      <w:r>
        <w:rPr>
          <w:sz w:val="24"/>
        </w:rPr>
        <w:t>Kiselőadás</w:t>
      </w:r>
      <w:r>
        <w:rPr>
          <w:spacing w:val="52"/>
          <w:sz w:val="24"/>
        </w:rPr>
        <w:t xml:space="preserve"> </w:t>
      </w:r>
      <w:r>
        <w:rPr>
          <w:sz w:val="24"/>
        </w:rPr>
        <w:t>/</w:t>
      </w:r>
      <w:r>
        <w:rPr>
          <w:spacing w:val="54"/>
          <w:sz w:val="24"/>
        </w:rPr>
        <w:t xml:space="preserve"> </w:t>
      </w:r>
      <w:r>
        <w:rPr>
          <w:sz w:val="24"/>
        </w:rPr>
        <w:t>prezentáció</w:t>
      </w:r>
      <w:r>
        <w:rPr>
          <w:spacing w:val="56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korszak</w:t>
      </w:r>
      <w:r>
        <w:rPr>
          <w:spacing w:val="51"/>
          <w:sz w:val="24"/>
        </w:rPr>
        <w:t xml:space="preserve"> </w:t>
      </w:r>
      <w:r>
        <w:rPr>
          <w:sz w:val="24"/>
        </w:rPr>
        <w:t>kiemelkedő</w:t>
      </w:r>
      <w:r>
        <w:rPr>
          <w:spacing w:val="54"/>
          <w:sz w:val="24"/>
        </w:rPr>
        <w:t xml:space="preserve"> </w:t>
      </w:r>
      <w:r>
        <w:rPr>
          <w:sz w:val="24"/>
        </w:rPr>
        <w:t>szereplőiről</w:t>
      </w:r>
      <w:r>
        <w:rPr>
          <w:spacing w:val="54"/>
          <w:sz w:val="24"/>
        </w:rPr>
        <w:t xml:space="preserve"> </w:t>
      </w:r>
      <w:r>
        <w:rPr>
          <w:sz w:val="24"/>
        </w:rPr>
        <w:t>(pl.</w:t>
      </w:r>
      <w:r>
        <w:rPr>
          <w:spacing w:val="55"/>
          <w:sz w:val="24"/>
        </w:rPr>
        <w:t xml:space="preserve"> </w:t>
      </w:r>
      <w:r>
        <w:rPr>
          <w:sz w:val="24"/>
        </w:rPr>
        <w:t>Horthy,</w:t>
      </w:r>
      <w:r>
        <w:rPr>
          <w:spacing w:val="-57"/>
          <w:sz w:val="24"/>
        </w:rPr>
        <w:t xml:space="preserve"> </w:t>
      </w:r>
      <w:r>
        <w:rPr>
          <w:sz w:val="24"/>
        </w:rPr>
        <w:t>Bethlen,</w:t>
      </w:r>
      <w:r>
        <w:rPr>
          <w:spacing w:val="-1"/>
          <w:sz w:val="24"/>
        </w:rPr>
        <w:t xml:space="preserve"> </w:t>
      </w:r>
      <w:r>
        <w:rPr>
          <w:sz w:val="24"/>
        </w:rPr>
        <w:t>Teleki).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/>
        <w:rPr>
          <w:sz w:val="24"/>
        </w:rPr>
      </w:pPr>
      <w:r>
        <w:rPr>
          <w:sz w:val="24"/>
        </w:rPr>
        <w:t>Kormánypárti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ellenzéki</w:t>
      </w:r>
      <w:r>
        <w:rPr>
          <w:spacing w:val="-1"/>
          <w:sz w:val="24"/>
        </w:rPr>
        <w:t xml:space="preserve"> </w:t>
      </w:r>
      <w:r>
        <w:rPr>
          <w:sz w:val="24"/>
        </w:rPr>
        <w:t>választási</w:t>
      </w:r>
      <w:r>
        <w:rPr>
          <w:spacing w:val="-1"/>
          <w:sz w:val="24"/>
        </w:rPr>
        <w:t xml:space="preserve"> </w:t>
      </w:r>
      <w:r>
        <w:rPr>
          <w:sz w:val="24"/>
        </w:rPr>
        <w:t>plakát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egy-egy</w:t>
      </w:r>
      <w:r>
        <w:rPr>
          <w:spacing w:val="-6"/>
          <w:sz w:val="24"/>
        </w:rPr>
        <w:t xml:space="preserve"> </w:t>
      </w:r>
      <w:r>
        <w:rPr>
          <w:sz w:val="24"/>
        </w:rPr>
        <w:t>fontos</w:t>
      </w:r>
      <w:r>
        <w:rPr>
          <w:spacing w:val="-1"/>
          <w:sz w:val="24"/>
        </w:rPr>
        <w:t xml:space="preserve"> </w:t>
      </w:r>
      <w:r>
        <w:rPr>
          <w:sz w:val="24"/>
        </w:rPr>
        <w:t>témakörben.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76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Horthy-korszak</w:t>
      </w:r>
      <w:r>
        <w:rPr>
          <w:spacing w:val="2"/>
          <w:sz w:val="24"/>
        </w:rPr>
        <w:t xml:space="preserve"> </w:t>
      </w:r>
      <w:r>
        <w:rPr>
          <w:sz w:val="24"/>
        </w:rPr>
        <w:t>gazdasági</w:t>
      </w:r>
      <w:r>
        <w:rPr>
          <w:spacing w:val="4"/>
          <w:sz w:val="24"/>
        </w:rPr>
        <w:t xml:space="preserve"> </w:t>
      </w:r>
      <w:r>
        <w:rPr>
          <w:sz w:val="24"/>
        </w:rPr>
        <w:t>fejlődéséről</w:t>
      </w:r>
      <w:r>
        <w:rPr>
          <w:spacing w:val="2"/>
          <w:sz w:val="24"/>
        </w:rPr>
        <w:t xml:space="preserve"> </w:t>
      </w:r>
      <w:r>
        <w:rPr>
          <w:sz w:val="24"/>
        </w:rPr>
        <w:t>tanúskodó</w:t>
      </w:r>
      <w:r>
        <w:rPr>
          <w:spacing w:val="2"/>
          <w:sz w:val="24"/>
        </w:rPr>
        <w:t xml:space="preserve"> </w:t>
      </w:r>
      <w:r>
        <w:rPr>
          <w:sz w:val="24"/>
        </w:rPr>
        <w:t>képek</w:t>
      </w:r>
      <w:r>
        <w:rPr>
          <w:spacing w:val="2"/>
          <w:sz w:val="24"/>
        </w:rPr>
        <w:t xml:space="preserve"> </w:t>
      </w:r>
      <w:r>
        <w:rPr>
          <w:sz w:val="24"/>
        </w:rPr>
        <w:t>gyűjtése és</w:t>
      </w:r>
      <w:r>
        <w:rPr>
          <w:spacing w:val="5"/>
          <w:sz w:val="24"/>
        </w:rPr>
        <w:t xml:space="preserve"> </w:t>
      </w:r>
      <w:r>
        <w:rPr>
          <w:sz w:val="24"/>
        </w:rPr>
        <w:t>bemutatása (pl.</w:t>
      </w:r>
      <w:r>
        <w:rPr>
          <w:spacing w:val="-57"/>
          <w:sz w:val="24"/>
        </w:rPr>
        <w:t xml:space="preserve"> </w:t>
      </w:r>
      <w:r>
        <w:rPr>
          <w:sz w:val="24"/>
        </w:rPr>
        <w:t>Csepeli</w:t>
      </w:r>
      <w:r>
        <w:rPr>
          <w:spacing w:val="-1"/>
          <w:sz w:val="24"/>
        </w:rPr>
        <w:t xml:space="preserve"> </w:t>
      </w:r>
      <w:r>
        <w:rPr>
          <w:sz w:val="24"/>
        </w:rPr>
        <w:t>Szabadkikötő, villamosított</w:t>
      </w:r>
      <w:r>
        <w:rPr>
          <w:spacing w:val="2"/>
          <w:sz w:val="24"/>
        </w:rPr>
        <w:t xml:space="preserve"> </w:t>
      </w:r>
      <w:r>
        <w:rPr>
          <w:sz w:val="24"/>
        </w:rPr>
        <w:t>vasútvonal</w:t>
      </w:r>
      <w:r>
        <w:rPr>
          <w:spacing w:val="-2"/>
          <w:sz w:val="24"/>
        </w:rPr>
        <w:t xml:space="preserve"> </w:t>
      </w:r>
      <w:r>
        <w:rPr>
          <w:sz w:val="24"/>
        </w:rPr>
        <w:t>stb.).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 w:line="350" w:lineRule="auto"/>
        <w:ind w:left="1695" w:right="814"/>
        <w:rPr>
          <w:sz w:val="24"/>
        </w:rPr>
      </w:pPr>
      <w:r>
        <w:rPr>
          <w:sz w:val="24"/>
        </w:rPr>
        <w:t>Folyamatábra</w:t>
      </w:r>
      <w:r>
        <w:rPr>
          <w:spacing w:val="3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Horthy-korszak</w:t>
      </w:r>
      <w:r>
        <w:rPr>
          <w:spacing w:val="37"/>
          <w:sz w:val="24"/>
        </w:rPr>
        <w:t xml:space="preserve"> </w:t>
      </w:r>
      <w:r>
        <w:rPr>
          <w:sz w:val="24"/>
        </w:rPr>
        <w:t>pártviszonyairól,</w:t>
      </w:r>
      <w:r>
        <w:rPr>
          <w:spacing w:val="37"/>
          <w:sz w:val="24"/>
        </w:rPr>
        <w:t xml:space="preserve"> </w:t>
      </w:r>
      <w:r>
        <w:rPr>
          <w:sz w:val="24"/>
        </w:rPr>
        <w:t>korlátozott</w:t>
      </w:r>
      <w:r>
        <w:rPr>
          <w:spacing w:val="37"/>
          <w:sz w:val="24"/>
        </w:rPr>
        <w:t xml:space="preserve"> </w:t>
      </w:r>
      <w:r>
        <w:rPr>
          <w:sz w:val="24"/>
        </w:rPr>
        <w:t>parlamentáris</w:t>
      </w:r>
      <w:r>
        <w:rPr>
          <w:spacing w:val="-57"/>
          <w:sz w:val="24"/>
        </w:rPr>
        <w:t xml:space="preserve"> </w:t>
      </w:r>
      <w:r>
        <w:rPr>
          <w:sz w:val="24"/>
        </w:rPr>
        <w:t>rendszeréről.</w:t>
      </w:r>
    </w:p>
    <w:p w:rsidR="00A770C9" w:rsidRDefault="00A770C9" w:rsidP="00A770C9">
      <w:pPr>
        <w:spacing w:line="35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7"/>
        <w:rPr>
          <w:sz w:val="18"/>
        </w:rPr>
      </w:pPr>
    </w:p>
    <w:p w:rsidR="00A770C9" w:rsidRDefault="00A770C9" w:rsidP="00A770C9">
      <w:pPr>
        <w:spacing w:before="90"/>
        <w:ind w:left="1438" w:right="1278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A második</w:t>
      </w:r>
      <w:r>
        <w:rPr>
          <w:b/>
          <w:color w:val="FF6600"/>
          <w:spacing w:val="1"/>
          <w:sz w:val="24"/>
        </w:rPr>
        <w:t xml:space="preserve"> </w:t>
      </w:r>
      <w:r>
        <w:rPr>
          <w:b/>
          <w:color w:val="FF6600"/>
          <w:sz w:val="24"/>
        </w:rPr>
        <w:t>világháború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 w:rsidR="00014670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18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after="1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1"/>
        <w:gridCol w:w="2059"/>
        <w:gridCol w:w="2551"/>
        <w:gridCol w:w="359"/>
        <w:gridCol w:w="2333"/>
      </w:tblGrid>
      <w:tr w:rsidR="00A770C9" w:rsidTr="0079163C">
        <w:trPr>
          <w:trHeight w:val="318"/>
        </w:trPr>
        <w:tc>
          <w:tcPr>
            <w:tcW w:w="9746" w:type="dxa"/>
            <w:gridSpan w:val="6"/>
          </w:tcPr>
          <w:p w:rsidR="00A770C9" w:rsidRDefault="00A770C9" w:rsidP="0079163C">
            <w:pPr>
              <w:pStyle w:val="TableParagraph"/>
              <w:spacing w:before="1"/>
              <w:ind w:left="3359" w:right="3351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3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1" w:type="dxa"/>
          </w:tcPr>
          <w:p w:rsidR="00A770C9" w:rsidRDefault="00A770C9" w:rsidP="0079163C">
            <w:pPr>
              <w:pStyle w:val="TableParagraph"/>
              <w:spacing w:line="275" w:lineRule="exact"/>
              <w:ind w:left="446" w:right="431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1"/>
              <w:ind w:left="446" w:right="433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2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311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867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07" w:right="178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tengelyhatalmak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sikerei</w:t>
            </w:r>
          </w:p>
        </w:tc>
        <w:tc>
          <w:tcPr>
            <w:tcW w:w="35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4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164"/>
              <w:rPr>
                <w:sz w:val="24"/>
              </w:rPr>
            </w:pPr>
            <w:r>
              <w:rPr>
                <w:sz w:val="24"/>
              </w:rPr>
              <w:t>Közép-Európa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felosztása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(Molotov-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Ribbentrop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paktum):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német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szovjet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megszállás.</w:t>
            </w:r>
          </w:p>
          <w:p w:rsidR="00A770C9" w:rsidRDefault="00A770C9" w:rsidP="0079163C">
            <w:pPr>
              <w:pStyle w:val="TableParagraph"/>
              <w:spacing w:before="196" w:line="278" w:lineRule="auto"/>
              <w:ind w:left="116" w:right="438"/>
              <w:rPr>
                <w:sz w:val="24"/>
              </w:rPr>
            </w:pPr>
            <w:r>
              <w:rPr>
                <w:sz w:val="24"/>
              </w:rPr>
              <w:t>Nyugat-Európa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lerohanása.</w:t>
            </w:r>
          </w:p>
          <w:p w:rsidR="00A770C9" w:rsidRDefault="00A770C9" w:rsidP="0079163C">
            <w:pPr>
              <w:pStyle w:val="TableParagraph"/>
              <w:spacing w:before="149" w:line="320" w:lineRule="atLeast"/>
              <w:ind w:left="116" w:right="196"/>
              <w:rPr>
                <w:sz w:val="24"/>
              </w:rPr>
            </w:pPr>
            <w:r>
              <w:rPr>
                <w:sz w:val="24"/>
              </w:rPr>
              <w:t>Német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támadás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Szovjetunió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ellen.</w:t>
            </w:r>
          </w:p>
        </w:tc>
        <w:tc>
          <w:tcPr>
            <w:tcW w:w="2551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109" w:right="105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Molotov–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Ribbentrop-paktum,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tengelyhatalmak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szövetségesek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totális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háború</w:t>
            </w:r>
            <w:r>
              <w:rPr>
                <w:sz w:val="24"/>
              </w:rPr>
              <w:t>,kiugrási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kísérlet,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zsidótörvények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munkaszolgálat, </w:t>
            </w:r>
            <w:r>
              <w:rPr>
                <w:sz w:val="24"/>
                <w:u w:val="single"/>
              </w:rPr>
              <w:t>gettó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deportálás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koncentrációs tábor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haláltábor, népirtás,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holokauszt</w:t>
            </w:r>
            <w:r>
              <w:rPr>
                <w:sz w:val="24"/>
              </w:rPr>
              <w:t>, partizán,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Vörös Hadsereg, jaltai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konferencia, 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bűn, </w:t>
            </w:r>
            <w:r>
              <w:rPr>
                <w:sz w:val="24"/>
                <w:u w:val="single"/>
              </w:rPr>
              <w:t>malenkij robot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222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Franklin D.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Roosevelt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Winston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Churchill</w:t>
            </w:r>
            <w:r>
              <w:rPr>
                <w:sz w:val="24"/>
              </w:rPr>
              <w:t>, Charles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Gaulle, Bárdossy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László, Kállay Miklós,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Bajcsy-Zsilinszky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Endre, Edmund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Veesenmayer, </w:t>
            </w:r>
            <w:r>
              <w:rPr>
                <w:sz w:val="24"/>
                <w:u w:val="single"/>
              </w:rPr>
              <w:t>Szálasi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Ferenc</w:t>
            </w:r>
            <w:r>
              <w:rPr>
                <w:sz w:val="24"/>
              </w:rPr>
              <w:t>, Raoul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Wallenberg, </w:t>
            </w:r>
            <w:r>
              <w:rPr>
                <w:sz w:val="24"/>
                <w:u w:val="single"/>
              </w:rPr>
              <w:t>Salkaházi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Sára</w:t>
            </w:r>
            <w:r>
              <w:rPr>
                <w:sz w:val="24"/>
              </w:rPr>
              <w:t>, Apor Vilmos,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Sztehlo Gábor, Richter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Gedeon.</w:t>
            </w: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109" w:right="143"/>
              <w:rPr>
                <w:sz w:val="24"/>
              </w:rPr>
            </w:pPr>
            <w:r>
              <w:rPr>
                <w:sz w:val="24"/>
              </w:rPr>
              <w:t>első zsidótörvény, 1939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zsidótörvény, </w:t>
            </w:r>
            <w:r>
              <w:rPr>
                <w:sz w:val="24"/>
                <w:u w:val="single"/>
              </w:rPr>
              <w:t>1939–45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második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világháború</w:t>
            </w:r>
            <w:r>
              <w:rPr>
                <w:sz w:val="24"/>
              </w:rPr>
              <w:t>,</w:t>
            </w:r>
          </w:p>
        </w:tc>
        <w:tc>
          <w:tcPr>
            <w:tcW w:w="359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770C9" w:rsidRDefault="00A770C9" w:rsidP="0079163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33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38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tengelyhatalmak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1939 előtti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terjeszkedésének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végigkövetése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értelmezése térkép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before="194" w:line="276" w:lineRule="auto"/>
              <w:ind w:left="115" w:right="558"/>
              <w:rPr>
                <w:sz w:val="24"/>
              </w:rPr>
            </w:pPr>
            <w:r>
              <w:rPr>
                <w:sz w:val="24"/>
              </w:rPr>
              <w:t>A 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világháború </w:t>
            </w:r>
            <w:r>
              <w:rPr>
                <w:sz w:val="24"/>
              </w:rPr>
              <w:t>főbb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eseményeinek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térképeken.</w:t>
            </w:r>
          </w:p>
        </w:tc>
      </w:tr>
      <w:tr w:rsidR="00A770C9" w:rsidTr="0079163C">
        <w:trPr>
          <w:trHeight w:val="1365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208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208" w:line="278" w:lineRule="auto"/>
              <w:ind w:left="116" w:right="193"/>
              <w:rPr>
                <w:sz w:val="24"/>
              </w:rPr>
            </w:pPr>
            <w:r>
              <w:rPr>
                <w:sz w:val="24"/>
              </w:rPr>
              <w:t>Japán támadás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Egyesült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Államok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ellen.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33" w:type="dxa"/>
            <w:vMerge w:val="restart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9" w:line="276" w:lineRule="auto"/>
              <w:ind w:left="115" w:right="340"/>
              <w:rPr>
                <w:sz w:val="24"/>
              </w:rPr>
            </w:pPr>
            <w:r>
              <w:rPr>
                <w:sz w:val="24"/>
              </w:rPr>
              <w:t>A második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jellegzetességeinek bemutatása ábrák,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adatsorok, képi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935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07" w:right="429"/>
              <w:rPr>
                <w:i/>
                <w:sz w:val="24"/>
              </w:rPr>
            </w:pPr>
            <w:r>
              <w:rPr>
                <w:i/>
                <w:sz w:val="24"/>
              </w:rPr>
              <w:t>A szövetségesek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győzelme</w:t>
            </w:r>
          </w:p>
        </w:tc>
        <w:tc>
          <w:tcPr>
            <w:tcW w:w="351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80" w:lineRule="auto"/>
              <w:ind w:left="116" w:right="625"/>
              <w:rPr>
                <w:sz w:val="24"/>
              </w:rPr>
            </w:pPr>
            <w:r>
              <w:rPr>
                <w:sz w:val="24"/>
              </w:rPr>
              <w:t>A keleti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nyugati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front.</w:t>
            </w:r>
          </w:p>
          <w:p w:rsidR="00A770C9" w:rsidRDefault="00A770C9" w:rsidP="0079163C">
            <w:pPr>
              <w:pStyle w:val="TableParagraph"/>
              <w:spacing w:before="183" w:line="278" w:lineRule="auto"/>
              <w:ind w:left="116" w:right="232"/>
              <w:rPr>
                <w:sz w:val="24"/>
              </w:rPr>
            </w:pPr>
            <w:r>
              <w:rPr>
                <w:sz w:val="24"/>
              </w:rPr>
              <w:t>A csendes-óceáni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hadszíntér.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724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33" w:type="dxa"/>
            <w:vMerge w:val="restart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15" w:right="157"/>
              <w:rPr>
                <w:sz w:val="24"/>
              </w:rPr>
            </w:pPr>
            <w:r>
              <w:rPr>
                <w:sz w:val="24"/>
              </w:rPr>
              <w:t>A magyar területi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revízió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megvalósulásának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térképek,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képek, szöveges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adatsorok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1676"/>
        </w:trPr>
        <w:tc>
          <w:tcPr>
            <w:tcW w:w="2093" w:type="dxa"/>
            <w:tcBorders>
              <w:bottom w:val="nil"/>
            </w:tcBorders>
          </w:tcPr>
          <w:p w:rsidR="00A770C9" w:rsidRPr="00A770C9" w:rsidRDefault="00A770C9" w:rsidP="0079163C">
            <w:pPr>
              <w:pStyle w:val="TableParagraph"/>
              <w:spacing w:line="276" w:lineRule="auto"/>
              <w:ind w:left="107" w:right="342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Magyarország a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második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világháborúban: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mozgástér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kényszerpálya</w:t>
            </w:r>
          </w:p>
        </w:tc>
        <w:tc>
          <w:tcPr>
            <w:tcW w:w="351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10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16" w:right="29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területi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revízió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lépései.</w:t>
            </w:r>
          </w:p>
          <w:p w:rsidR="00A770C9" w:rsidRDefault="00A770C9" w:rsidP="0079163C">
            <w:pPr>
              <w:pStyle w:val="TableParagraph"/>
              <w:spacing w:before="189" w:line="278" w:lineRule="auto"/>
              <w:ind w:left="116" w:right="670"/>
              <w:rPr>
                <w:sz w:val="24"/>
              </w:rPr>
            </w:pPr>
            <w:r>
              <w:rPr>
                <w:sz w:val="24"/>
              </w:rPr>
              <w:t>A fegyveres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semlegesség.</w:t>
            </w:r>
          </w:p>
          <w:p w:rsidR="00A770C9" w:rsidRDefault="00A770C9" w:rsidP="0079163C">
            <w:pPr>
              <w:pStyle w:val="TableParagraph"/>
              <w:spacing w:before="195" w:line="278" w:lineRule="auto"/>
              <w:ind w:left="116" w:right="538"/>
              <w:rPr>
                <w:sz w:val="24"/>
              </w:rPr>
            </w:pPr>
            <w:r>
              <w:rPr>
                <w:sz w:val="24"/>
              </w:rPr>
              <w:t>A Szovjetunió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elleni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háború.</w:t>
            </w:r>
          </w:p>
          <w:p w:rsidR="00A770C9" w:rsidRDefault="00A770C9" w:rsidP="0079163C">
            <w:pPr>
              <w:pStyle w:val="TableParagraph"/>
              <w:spacing w:before="197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Don-kanyar.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before="1" w:line="278" w:lineRule="auto"/>
              <w:ind w:left="116" w:right="300"/>
              <w:rPr>
                <w:sz w:val="24"/>
              </w:rPr>
            </w:pPr>
            <w:r>
              <w:rPr>
                <w:sz w:val="24"/>
              </w:rPr>
              <w:t>A német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megszállás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következményei.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486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33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10" w:line="276" w:lineRule="auto"/>
              <w:ind w:left="115" w:right="316"/>
              <w:rPr>
                <w:sz w:val="24"/>
              </w:rPr>
            </w:pPr>
            <w:r>
              <w:rPr>
                <w:sz w:val="24"/>
              </w:rPr>
              <w:t>A magyar 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szerepvállalás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eseményeinek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veszteségeinek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1"/>
        <w:gridCol w:w="2059"/>
        <w:gridCol w:w="2551"/>
        <w:gridCol w:w="359"/>
        <w:gridCol w:w="2333"/>
      </w:tblGrid>
      <w:tr w:rsidR="00A770C9" w:rsidTr="0079163C">
        <w:trPr>
          <w:trHeight w:val="293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holokauszt</w:t>
            </w:r>
          </w:p>
        </w:tc>
        <w:tc>
          <w:tcPr>
            <w:tcW w:w="35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Az „Endlösung”</w:t>
            </w:r>
          </w:p>
        </w:tc>
        <w:tc>
          <w:tcPr>
            <w:tcW w:w="2551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109" w:right="316"/>
              <w:rPr>
                <w:sz w:val="24"/>
              </w:rPr>
            </w:pPr>
            <w:r>
              <w:rPr>
                <w:sz w:val="24"/>
              </w:rPr>
              <w:t>1939. szeptember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Lengyelország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lerohanása, 1940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második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bécsi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döntés,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1941. április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Jugoszlávia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megtámadása,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1941.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június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22.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Szovjetunió</w:t>
            </w:r>
          </w:p>
          <w:p w:rsidR="00A770C9" w:rsidRDefault="00A770C9" w:rsidP="0079163C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megtámadása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1941.</w:t>
            </w:r>
          </w:p>
          <w:p w:rsidR="00A770C9" w:rsidRDefault="00A770C9" w:rsidP="0079163C">
            <w:pPr>
              <w:pStyle w:val="TableParagraph"/>
              <w:spacing w:before="43" w:line="276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június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deklarálja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hadiállapot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beálltát,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december 7. Pearl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Harbor bombázása,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harmadik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zsidótörvény, 1943.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január vereség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Donnál, 1943. február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sztálingrádi csata vége,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1944.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március 19.</w:t>
            </w:r>
          </w:p>
          <w:p w:rsidR="00A770C9" w:rsidRDefault="00A770C9" w:rsidP="0079163C">
            <w:pPr>
              <w:pStyle w:val="TableParagraph"/>
              <w:spacing w:before="1" w:line="276" w:lineRule="auto"/>
              <w:ind w:left="109" w:right="392"/>
              <w:rPr>
                <w:sz w:val="24"/>
              </w:rPr>
            </w:pPr>
            <w:r>
              <w:rPr>
                <w:sz w:val="24"/>
                <w:u w:val="single"/>
              </w:rPr>
              <w:t>Magyarország német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megszállása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1944.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június 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partraszállás</w:t>
            </w:r>
          </w:p>
          <w:p w:rsidR="00A770C9" w:rsidRDefault="00A770C9" w:rsidP="0079163C">
            <w:pPr>
              <w:pStyle w:val="TableParagraph"/>
              <w:spacing w:before="40" w:line="276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>Normandiában, 1944.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október 15. a kiugrási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kísérlet, </w:t>
            </w:r>
            <w:r>
              <w:rPr>
                <w:sz w:val="24"/>
                <w:u w:val="single"/>
              </w:rPr>
              <w:t>1945. április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háború vége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Magyarországon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1945.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május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háború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vége,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1945.</w:t>
            </w:r>
          </w:p>
          <w:p w:rsidR="00A770C9" w:rsidRDefault="00A770C9" w:rsidP="0079163C">
            <w:pPr>
              <w:pStyle w:val="TableParagraph"/>
              <w:spacing w:before="1" w:line="276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augusztus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atomtámadás </w:t>
            </w:r>
            <w:r>
              <w:rPr>
                <w:sz w:val="24"/>
              </w:rPr>
              <w:t>Hirosima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ellen.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117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Topográfia:</w:t>
            </w:r>
            <w:r>
              <w:rPr>
                <w:spacing w:val="-1"/>
                <w:sz w:val="24"/>
                <w:u w:val="single"/>
              </w:rPr>
              <w:t>Sztálingrád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Normandia</w:t>
            </w:r>
            <w:r>
              <w:rPr>
                <w:sz w:val="24"/>
              </w:rPr>
              <w:t>, Pearl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Harbor, </w:t>
            </w:r>
            <w:r>
              <w:rPr>
                <w:sz w:val="24"/>
                <w:u w:val="single"/>
              </w:rPr>
              <w:t>Hirosima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Észak-Erdély, </w:t>
            </w:r>
            <w:r>
              <w:rPr>
                <w:sz w:val="24"/>
                <w:u w:val="single"/>
              </w:rPr>
              <w:t>Don-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kanyar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KamenyecPodolszkÁrp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ád-vonal, </w:t>
            </w:r>
            <w:r>
              <w:rPr>
                <w:sz w:val="24"/>
                <w:u w:val="single"/>
              </w:rPr>
              <w:t>Auschwitz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Újvidék,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Drezda,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Szolyva.</w:t>
            </w:r>
          </w:p>
        </w:tc>
        <w:tc>
          <w:tcPr>
            <w:tcW w:w="359" w:type="dxa"/>
            <w:vMerge w:val="restart"/>
            <w:tcBorders>
              <w:right w:val="nil"/>
            </w:tcBorders>
          </w:tcPr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37"/>
              </w:rPr>
            </w:pPr>
          </w:p>
          <w:p w:rsidR="00A770C9" w:rsidRDefault="00A770C9" w:rsidP="0079163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9"/>
              </w:rPr>
            </w:pPr>
          </w:p>
          <w:p w:rsidR="00A770C9" w:rsidRDefault="00A770C9" w:rsidP="0079163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770C9" w:rsidRDefault="00A770C9" w:rsidP="0079163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33" w:type="dxa"/>
            <w:vMerge w:val="restart"/>
            <w:tcBorders>
              <w:left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5" w:right="98"/>
              <w:rPr>
                <w:sz w:val="24"/>
              </w:rPr>
            </w:pPr>
            <w:r>
              <w:rPr>
                <w:sz w:val="24"/>
              </w:rPr>
              <w:t>térképeken, képi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(pl.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kanyar, Árpád-vonal,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tordai ütközet,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Budapest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ostroma).</w:t>
            </w:r>
          </w:p>
          <w:p w:rsidR="00A770C9" w:rsidRDefault="00A770C9" w:rsidP="0079163C">
            <w:pPr>
              <w:pStyle w:val="TableParagraph"/>
              <w:spacing w:before="194" w:line="276" w:lineRule="auto"/>
              <w:ind w:left="115" w:right="13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szellemi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 idején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bekövetkező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veszteségeinek (híres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 tudósok,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művészek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származásuk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 nézeteik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miatti emigrációja)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  <w:p w:rsidR="00A770C9" w:rsidRDefault="00A770C9" w:rsidP="0079163C">
            <w:pPr>
              <w:pStyle w:val="TableParagraph"/>
              <w:spacing w:before="200" w:line="276" w:lineRule="auto"/>
              <w:ind w:left="115" w:right="207"/>
              <w:rPr>
                <w:sz w:val="24"/>
              </w:rPr>
            </w:pPr>
            <w:r>
              <w:rPr>
                <w:sz w:val="24"/>
              </w:rPr>
              <w:t>A holokauszt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folyamatának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 képi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források és szöveges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visszaemlékezések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feldolgozásával.</w:t>
            </w:r>
          </w:p>
          <w:p w:rsidR="00A770C9" w:rsidRDefault="00A770C9" w:rsidP="0079163C">
            <w:pPr>
              <w:pStyle w:val="TableParagraph"/>
              <w:spacing w:before="201" w:line="278" w:lineRule="auto"/>
              <w:ind w:left="115" w:right="319"/>
              <w:rPr>
                <w:sz w:val="24"/>
              </w:rPr>
            </w:pPr>
            <w:r>
              <w:rPr>
                <w:sz w:val="24"/>
              </w:rPr>
              <w:t>A nyilas terror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áttekintése </w:t>
            </w:r>
            <w:r>
              <w:rPr>
                <w:sz w:val="24"/>
              </w:rPr>
              <w:t>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spacing w:before="192" w:line="276" w:lineRule="auto"/>
              <w:ind w:left="115" w:right="273"/>
              <w:rPr>
                <w:sz w:val="24"/>
              </w:rPr>
            </w:pPr>
            <w:r>
              <w:rPr>
                <w:sz w:val="24"/>
              </w:rPr>
              <w:t>A tömeges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deportálások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 megszállás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jellemzőinek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áttekintése képi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szöveges 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segítségével.</w:t>
            </w:r>
          </w:p>
          <w:p w:rsidR="00A770C9" w:rsidRDefault="00A770C9" w:rsidP="0079163C">
            <w:pPr>
              <w:pStyle w:val="TableParagraph"/>
              <w:spacing w:before="199" w:line="276" w:lineRule="auto"/>
              <w:ind w:left="115" w:right="173"/>
              <w:rPr>
                <w:sz w:val="24"/>
              </w:rPr>
            </w:pPr>
            <w:r>
              <w:rPr>
                <w:sz w:val="24"/>
              </w:rPr>
              <w:t>A határon kívül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rekedt magyarság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második világháború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végi tragédiáinak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programja,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Wannsee-i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konferencia.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093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Koncentrációs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megsemmisítő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táborok.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093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Deportálások,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kísérlet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zsidóság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és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cigányság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9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megsemmisítésére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Európában.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magyarországi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z w:val="24"/>
              </w:rPr>
              <w:t>zsidótörvények.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093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holokauszt.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Felelősség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32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embermentés.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90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második</w:t>
            </w:r>
          </w:p>
        </w:tc>
        <w:tc>
          <w:tcPr>
            <w:tcW w:w="35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A villámháború és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9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világháború</w:t>
            </w: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z w:val="24"/>
              </w:rPr>
              <w:t>következményei.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0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jellemzői</w:t>
            </w: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209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209"/>
              <w:ind w:left="116"/>
              <w:rPr>
                <w:sz w:val="24"/>
              </w:rPr>
            </w:pPr>
            <w:r>
              <w:rPr>
                <w:sz w:val="24"/>
              </w:rPr>
              <w:t>Háborús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bűnök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polgári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lakosság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elleni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terror.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ellenállás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formái.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093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háború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utáni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számonkérések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532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nürnbergi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90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Az ország</w:t>
            </w:r>
          </w:p>
        </w:tc>
        <w:tc>
          <w:tcPr>
            <w:tcW w:w="35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kiugrási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kísérlet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pusztulása,</w:t>
            </w: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nyilas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uralom.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25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9" w:line="278" w:lineRule="auto"/>
              <w:ind w:left="107"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deportálások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GULAG-ra</w:t>
            </w: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2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76" w:line="310" w:lineRule="atLeast"/>
              <w:ind w:left="116" w:right="28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magyarországi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hadszíntér,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Budapest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ostroma.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406"/>
        </w:trPr>
        <w:tc>
          <w:tcPr>
            <w:tcW w:w="2093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351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Megszabadulás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769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szovjet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1"/>
        <w:gridCol w:w="2059"/>
        <w:gridCol w:w="2551"/>
        <w:gridCol w:w="359"/>
        <w:gridCol w:w="2333"/>
      </w:tblGrid>
      <w:tr w:rsidR="00A770C9" w:rsidTr="0079163C">
        <w:trPr>
          <w:trHeight w:val="393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1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059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megszállás.</w:t>
            </w:r>
          </w:p>
        </w:tc>
        <w:tc>
          <w:tcPr>
            <w:tcW w:w="2551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59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333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alapján.</w:t>
            </w:r>
          </w:p>
        </w:tc>
      </w:tr>
      <w:tr w:rsidR="00A770C9" w:rsidTr="0079163C">
        <w:trPr>
          <w:trHeight w:val="4957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770C9" w:rsidRDefault="00A770C9" w:rsidP="007916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59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8" w:line="276" w:lineRule="auto"/>
              <w:ind w:left="116" w:right="158"/>
              <w:rPr>
                <w:sz w:val="24"/>
              </w:rPr>
            </w:pPr>
            <w:r>
              <w:rPr>
                <w:sz w:val="24"/>
              </w:rPr>
              <w:t>Az 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kifosztása, szovjet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deportálások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tömeges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erőszak.</w:t>
            </w:r>
          </w:p>
          <w:p w:rsidR="00A770C9" w:rsidRDefault="00A770C9" w:rsidP="0079163C">
            <w:pPr>
              <w:pStyle w:val="TableParagraph"/>
              <w:spacing w:before="200" w:line="276" w:lineRule="auto"/>
              <w:ind w:left="116" w:right="60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határon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túli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jogfosztása,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megtorlások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(délvidéki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vérengzés,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kárpátaljai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deportálás,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felvidéki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jogfosztás).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333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8" w:line="276" w:lineRule="auto"/>
              <w:ind w:left="115" w:right="173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világháborúbeli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sorsának, szerepének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mozgásterének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valamint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összehasonlítása más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közép-európai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országokéval.</w:t>
            </w: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2116"/>
          <w:tab w:val="left" w:pos="3710"/>
          <w:tab w:val="left" w:pos="5362"/>
          <w:tab w:val="left" w:pos="6819"/>
          <w:tab w:val="left" w:pos="8621"/>
        </w:tabs>
        <w:spacing w:before="136" w:line="348" w:lineRule="auto"/>
        <w:ind w:left="1695" w:right="818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nagyhatalmak</w:t>
      </w:r>
      <w:r>
        <w:rPr>
          <w:sz w:val="24"/>
        </w:rPr>
        <w:tab/>
        <w:t>(Németország,</w:t>
      </w:r>
      <w:r>
        <w:rPr>
          <w:sz w:val="24"/>
        </w:rPr>
        <w:tab/>
        <w:t>Szovjetunió,</w:t>
      </w:r>
      <w:r>
        <w:rPr>
          <w:sz w:val="24"/>
        </w:rPr>
        <w:tab/>
        <w:t>Nagy-Britannia,</w:t>
      </w:r>
      <w:r>
        <w:rPr>
          <w:sz w:val="24"/>
        </w:rPr>
        <w:tab/>
      </w:r>
      <w:r>
        <w:rPr>
          <w:spacing w:val="-1"/>
          <w:sz w:val="24"/>
        </w:rPr>
        <w:t>Franciaország)</w:t>
      </w:r>
      <w:r>
        <w:rPr>
          <w:spacing w:val="-57"/>
          <w:sz w:val="24"/>
        </w:rPr>
        <w:t xml:space="preserve"> </w:t>
      </w:r>
      <w:r>
        <w:rPr>
          <w:sz w:val="24"/>
        </w:rPr>
        <w:t>világháború</w:t>
      </w:r>
      <w:r>
        <w:rPr>
          <w:spacing w:val="-4"/>
          <w:sz w:val="24"/>
        </w:rPr>
        <w:t xml:space="preserve"> </w:t>
      </w:r>
      <w:r>
        <w:rPr>
          <w:sz w:val="24"/>
        </w:rPr>
        <w:t>kitörésében játszott</w:t>
      </w:r>
      <w:r>
        <w:rPr>
          <w:spacing w:val="2"/>
          <w:sz w:val="24"/>
        </w:rPr>
        <w:t xml:space="preserve"> </w:t>
      </w:r>
      <w:r>
        <w:rPr>
          <w:sz w:val="24"/>
        </w:rPr>
        <w:t>szerepének</w:t>
      </w:r>
      <w:r>
        <w:rPr>
          <w:spacing w:val="-3"/>
          <w:sz w:val="24"/>
        </w:rPr>
        <w:t xml:space="preserve"> </w:t>
      </w:r>
      <w:r>
        <w:rPr>
          <w:sz w:val="24"/>
        </w:rPr>
        <w:t>megvitatása.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8" w:line="350" w:lineRule="auto"/>
        <w:ind w:left="1695" w:right="818"/>
        <w:rPr>
          <w:sz w:val="24"/>
        </w:rPr>
      </w:pPr>
      <w:r>
        <w:rPr>
          <w:sz w:val="24"/>
        </w:rPr>
        <w:t>Beszámoló</w:t>
      </w:r>
      <w:r>
        <w:rPr>
          <w:spacing w:val="41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37"/>
          <w:sz w:val="24"/>
        </w:rPr>
        <w:t xml:space="preserve"> </w:t>
      </w:r>
      <w:r>
        <w:rPr>
          <w:sz w:val="24"/>
        </w:rPr>
        <w:t>az</w:t>
      </w:r>
      <w:r>
        <w:rPr>
          <w:spacing w:val="41"/>
          <w:sz w:val="24"/>
        </w:rPr>
        <w:t xml:space="preserve"> </w:t>
      </w:r>
      <w:r>
        <w:rPr>
          <w:sz w:val="24"/>
        </w:rPr>
        <w:t>európai</w:t>
      </w:r>
      <w:r>
        <w:rPr>
          <w:spacing w:val="39"/>
          <w:sz w:val="24"/>
        </w:rPr>
        <w:t xml:space="preserve"> </w:t>
      </w:r>
      <w:r>
        <w:rPr>
          <w:sz w:val="24"/>
        </w:rPr>
        <w:t>és/vagy</w:t>
      </w:r>
      <w:r>
        <w:rPr>
          <w:spacing w:val="36"/>
          <w:sz w:val="24"/>
        </w:rPr>
        <w:t xml:space="preserve"> </w:t>
      </w:r>
      <w:r>
        <w:rPr>
          <w:sz w:val="24"/>
        </w:rPr>
        <w:t>csendes-óceáni</w:t>
      </w:r>
      <w:r>
        <w:rPr>
          <w:spacing w:val="39"/>
          <w:sz w:val="24"/>
        </w:rPr>
        <w:t xml:space="preserve"> </w:t>
      </w:r>
      <w:r>
        <w:rPr>
          <w:sz w:val="24"/>
        </w:rPr>
        <w:t>hadszínterek</w:t>
      </w:r>
      <w:r>
        <w:rPr>
          <w:spacing w:val="39"/>
          <w:sz w:val="24"/>
        </w:rPr>
        <w:t xml:space="preserve"> </w:t>
      </w:r>
      <w:r>
        <w:rPr>
          <w:sz w:val="24"/>
        </w:rPr>
        <w:t>egyik</w:t>
      </w:r>
      <w:r>
        <w:rPr>
          <w:spacing w:val="39"/>
          <w:sz w:val="24"/>
        </w:rPr>
        <w:t xml:space="preserve"> </w:t>
      </w:r>
      <w:r>
        <w:rPr>
          <w:sz w:val="24"/>
        </w:rPr>
        <w:t>jelentős</w:t>
      </w:r>
      <w:r>
        <w:rPr>
          <w:spacing w:val="-57"/>
          <w:sz w:val="24"/>
        </w:rPr>
        <w:t xml:space="preserve"> </w:t>
      </w:r>
      <w:r>
        <w:rPr>
          <w:sz w:val="24"/>
        </w:rPr>
        <w:t>csatájáról.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korszakkal</w:t>
      </w:r>
      <w:r>
        <w:rPr>
          <w:spacing w:val="-1"/>
          <w:sz w:val="24"/>
        </w:rPr>
        <w:t xml:space="preserve"> </w:t>
      </w:r>
      <w:r>
        <w:rPr>
          <w:sz w:val="24"/>
        </w:rPr>
        <w:t>kapcsolatos</w:t>
      </w:r>
      <w:r>
        <w:rPr>
          <w:spacing w:val="1"/>
          <w:sz w:val="24"/>
        </w:rPr>
        <w:t xml:space="preserve"> </w:t>
      </w:r>
      <w:r>
        <w:rPr>
          <w:sz w:val="24"/>
        </w:rPr>
        <w:t>filmek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filmrészletek</w:t>
      </w:r>
      <w:r>
        <w:rPr>
          <w:spacing w:val="-1"/>
          <w:sz w:val="24"/>
        </w:rPr>
        <w:t xml:space="preserve"> </w:t>
      </w:r>
      <w:r>
        <w:rPr>
          <w:sz w:val="24"/>
        </w:rPr>
        <w:t>megtekintése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48" w:lineRule="auto"/>
        <w:ind w:left="1695" w:right="818"/>
        <w:rPr>
          <w:sz w:val="24"/>
        </w:rPr>
      </w:pP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magyar</w:t>
      </w:r>
      <w:r>
        <w:rPr>
          <w:spacing w:val="43"/>
          <w:sz w:val="24"/>
        </w:rPr>
        <w:t xml:space="preserve"> </w:t>
      </w:r>
      <w:r>
        <w:rPr>
          <w:sz w:val="24"/>
        </w:rPr>
        <w:t>honvédség</w:t>
      </w:r>
      <w:r>
        <w:rPr>
          <w:spacing w:val="45"/>
          <w:sz w:val="24"/>
        </w:rPr>
        <w:t xml:space="preserve"> </w:t>
      </w:r>
      <w:r>
        <w:rPr>
          <w:sz w:val="24"/>
        </w:rPr>
        <w:t>háborús</w:t>
      </w:r>
      <w:r>
        <w:rPr>
          <w:spacing w:val="45"/>
          <w:sz w:val="24"/>
        </w:rPr>
        <w:t xml:space="preserve"> </w:t>
      </w:r>
      <w:r>
        <w:rPr>
          <w:sz w:val="24"/>
        </w:rPr>
        <w:t>részvétele</w:t>
      </w:r>
      <w:r>
        <w:rPr>
          <w:spacing w:val="45"/>
          <w:sz w:val="24"/>
        </w:rPr>
        <w:t xml:space="preserve"> </w:t>
      </w:r>
      <w:r>
        <w:rPr>
          <w:sz w:val="24"/>
        </w:rPr>
        <w:t>főbb</w:t>
      </w:r>
      <w:r>
        <w:rPr>
          <w:spacing w:val="45"/>
          <w:sz w:val="24"/>
        </w:rPr>
        <w:t xml:space="preserve"> </w:t>
      </w:r>
      <w:r>
        <w:rPr>
          <w:sz w:val="24"/>
        </w:rPr>
        <w:t>helyszíneinek</w:t>
      </w:r>
      <w:r>
        <w:rPr>
          <w:spacing w:val="45"/>
          <w:sz w:val="24"/>
        </w:rPr>
        <w:t xml:space="preserve"> </w:t>
      </w:r>
      <w:r>
        <w:rPr>
          <w:sz w:val="24"/>
        </w:rPr>
        <w:t>nyomon</w:t>
      </w:r>
      <w:r>
        <w:rPr>
          <w:spacing w:val="45"/>
          <w:sz w:val="24"/>
        </w:rPr>
        <w:t xml:space="preserve"> </w:t>
      </w:r>
      <w:r>
        <w:rPr>
          <w:sz w:val="24"/>
        </w:rPr>
        <w:t>követése</w:t>
      </w:r>
      <w:r>
        <w:rPr>
          <w:spacing w:val="-57"/>
          <w:sz w:val="24"/>
        </w:rPr>
        <w:t xml:space="preserve"> </w:t>
      </w:r>
      <w:r>
        <w:rPr>
          <w:sz w:val="24"/>
        </w:rPr>
        <w:t>térképen.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8" w:line="350" w:lineRule="auto"/>
        <w:ind w:left="1695" w:right="814"/>
        <w:rPr>
          <w:sz w:val="24"/>
        </w:rPr>
      </w:pPr>
      <w:r>
        <w:rPr>
          <w:sz w:val="24"/>
        </w:rPr>
        <w:t>Családi</w:t>
      </w:r>
      <w:r>
        <w:rPr>
          <w:spacing w:val="33"/>
          <w:sz w:val="24"/>
        </w:rPr>
        <w:t xml:space="preserve"> </w:t>
      </w:r>
      <w:r>
        <w:rPr>
          <w:sz w:val="24"/>
        </w:rPr>
        <w:t>történetek,</w:t>
      </w:r>
      <w:r>
        <w:rPr>
          <w:spacing w:val="33"/>
          <w:sz w:val="24"/>
        </w:rPr>
        <w:t xml:space="preserve"> </w:t>
      </w:r>
      <w:r>
        <w:rPr>
          <w:sz w:val="24"/>
        </w:rPr>
        <w:t>fényképek,</w:t>
      </w:r>
      <w:r>
        <w:rPr>
          <w:spacing w:val="34"/>
          <w:sz w:val="24"/>
        </w:rPr>
        <w:t xml:space="preserve"> </w:t>
      </w:r>
      <w:r>
        <w:rPr>
          <w:sz w:val="24"/>
        </w:rPr>
        <w:t>tárgyak</w:t>
      </w:r>
      <w:r>
        <w:rPr>
          <w:spacing w:val="35"/>
          <w:sz w:val="24"/>
        </w:rPr>
        <w:t xml:space="preserve"> </w:t>
      </w:r>
      <w:r>
        <w:rPr>
          <w:sz w:val="24"/>
        </w:rPr>
        <w:t>gyűjtése</w:t>
      </w:r>
      <w:r>
        <w:rPr>
          <w:spacing w:val="34"/>
          <w:sz w:val="24"/>
        </w:rPr>
        <w:t xml:space="preserve"> </w:t>
      </w:r>
      <w:r>
        <w:rPr>
          <w:sz w:val="24"/>
        </w:rPr>
        <w:t>feldolgozása,</w:t>
      </w:r>
      <w:r>
        <w:rPr>
          <w:spacing w:val="33"/>
          <w:sz w:val="24"/>
        </w:rPr>
        <w:t xml:space="preserve"> </w:t>
      </w:r>
      <w:r>
        <w:rPr>
          <w:sz w:val="24"/>
        </w:rPr>
        <w:t>bemutatása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második</w:t>
      </w:r>
      <w:r>
        <w:rPr>
          <w:spacing w:val="-57"/>
          <w:sz w:val="24"/>
        </w:rPr>
        <w:t xml:space="preserve"> </w:t>
      </w:r>
      <w:r>
        <w:rPr>
          <w:sz w:val="24"/>
        </w:rPr>
        <w:t>világháborúból.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 w:line="350" w:lineRule="auto"/>
        <w:ind w:left="1695" w:right="810"/>
        <w:rPr>
          <w:sz w:val="24"/>
        </w:rPr>
      </w:pPr>
      <w:r>
        <w:rPr>
          <w:sz w:val="24"/>
        </w:rPr>
        <w:t>Híres</w:t>
      </w:r>
      <w:r>
        <w:rPr>
          <w:spacing w:val="44"/>
          <w:sz w:val="24"/>
        </w:rPr>
        <w:t xml:space="preserve"> </w:t>
      </w:r>
      <w:r>
        <w:rPr>
          <w:sz w:val="24"/>
        </w:rPr>
        <w:t>magyar</w:t>
      </w:r>
      <w:r>
        <w:rPr>
          <w:spacing w:val="44"/>
          <w:sz w:val="24"/>
        </w:rPr>
        <w:t xml:space="preserve"> </w:t>
      </w:r>
      <w:r>
        <w:rPr>
          <w:sz w:val="24"/>
        </w:rPr>
        <w:t>tudósok,</w:t>
      </w:r>
      <w:r>
        <w:rPr>
          <w:spacing w:val="49"/>
          <w:sz w:val="24"/>
        </w:rPr>
        <w:t xml:space="preserve"> </w:t>
      </w:r>
      <w:r>
        <w:rPr>
          <w:sz w:val="24"/>
        </w:rPr>
        <w:t>művészek</w:t>
      </w:r>
      <w:r>
        <w:rPr>
          <w:spacing w:val="48"/>
          <w:sz w:val="24"/>
        </w:rPr>
        <w:t xml:space="preserve"> </w:t>
      </w:r>
      <w:r>
        <w:rPr>
          <w:sz w:val="24"/>
        </w:rPr>
        <w:t>életművének</w:t>
      </w:r>
      <w:r>
        <w:rPr>
          <w:spacing w:val="49"/>
          <w:sz w:val="24"/>
        </w:rPr>
        <w:t xml:space="preserve"> </w:t>
      </w:r>
      <w:r>
        <w:rPr>
          <w:sz w:val="24"/>
        </w:rPr>
        <w:t>bemutatása,</w:t>
      </w:r>
      <w:r>
        <w:rPr>
          <w:spacing w:val="48"/>
          <w:sz w:val="24"/>
        </w:rPr>
        <w:t xml:space="preserve"> </w:t>
      </w:r>
      <w:r>
        <w:rPr>
          <w:sz w:val="24"/>
        </w:rPr>
        <w:t>akik</w:t>
      </w:r>
      <w:r>
        <w:rPr>
          <w:spacing w:val="47"/>
          <w:sz w:val="24"/>
        </w:rPr>
        <w:t xml:space="preserve"> </w:t>
      </w:r>
      <w:r>
        <w:rPr>
          <w:sz w:val="24"/>
        </w:rPr>
        <w:t>származásuk</w:t>
      </w:r>
      <w:r>
        <w:rPr>
          <w:spacing w:val="48"/>
          <w:sz w:val="24"/>
        </w:rPr>
        <w:t xml:space="preserve"> </w:t>
      </w:r>
      <w:r>
        <w:rPr>
          <w:sz w:val="24"/>
        </w:rPr>
        <w:t>vagy</w:t>
      </w:r>
      <w:r>
        <w:rPr>
          <w:spacing w:val="-57"/>
          <w:sz w:val="24"/>
        </w:rPr>
        <w:t xml:space="preserve"> </w:t>
      </w:r>
      <w:r>
        <w:rPr>
          <w:sz w:val="24"/>
        </w:rPr>
        <w:t>politikai</w:t>
      </w:r>
      <w:r>
        <w:rPr>
          <w:spacing w:val="-3"/>
          <w:sz w:val="24"/>
        </w:rPr>
        <w:t xml:space="preserve"> </w:t>
      </w:r>
      <w:r>
        <w:rPr>
          <w:sz w:val="24"/>
        </w:rPr>
        <w:t>nézeteik miatt emigrációba</w:t>
      </w:r>
      <w:r>
        <w:rPr>
          <w:spacing w:val="-3"/>
          <w:sz w:val="24"/>
        </w:rPr>
        <w:t xml:space="preserve"> </w:t>
      </w:r>
      <w:r>
        <w:rPr>
          <w:sz w:val="24"/>
        </w:rPr>
        <w:t>kényszerültek.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/>
        <w:rPr>
          <w:sz w:val="24"/>
        </w:rPr>
      </w:pPr>
      <w:r>
        <w:rPr>
          <w:sz w:val="24"/>
        </w:rPr>
        <w:t>Kiselőadás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budapesti</w:t>
      </w:r>
      <w:r>
        <w:rPr>
          <w:spacing w:val="1"/>
          <w:sz w:val="24"/>
        </w:rPr>
        <w:t xml:space="preserve"> </w:t>
      </w:r>
      <w:r>
        <w:rPr>
          <w:sz w:val="24"/>
        </w:rPr>
        <w:t>gettó</w:t>
      </w:r>
      <w:r>
        <w:rPr>
          <w:spacing w:val="-1"/>
          <w:sz w:val="24"/>
        </w:rPr>
        <w:t xml:space="preserve"> </w:t>
      </w:r>
      <w:r>
        <w:rPr>
          <w:sz w:val="24"/>
        </w:rPr>
        <w:t>életéről</w:t>
      </w:r>
      <w:r>
        <w:rPr>
          <w:spacing w:val="1"/>
          <w:sz w:val="24"/>
        </w:rPr>
        <w:t xml:space="preserve"> </w:t>
      </w:r>
      <w:r>
        <w:rPr>
          <w:sz w:val="24"/>
        </w:rPr>
        <w:t>visszaemlékezések</w:t>
      </w:r>
      <w:r>
        <w:rPr>
          <w:spacing w:val="-1"/>
          <w:sz w:val="24"/>
        </w:rPr>
        <w:t xml:space="preserve"> </w:t>
      </w:r>
      <w:r>
        <w:rPr>
          <w:sz w:val="24"/>
        </w:rPr>
        <w:t>alapján.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5"/>
        <w:rPr>
          <w:sz w:val="24"/>
        </w:rPr>
      </w:pPr>
      <w:r>
        <w:rPr>
          <w:sz w:val="24"/>
        </w:rPr>
        <w:t>Második</w:t>
      </w:r>
      <w:r>
        <w:rPr>
          <w:spacing w:val="36"/>
          <w:sz w:val="24"/>
        </w:rPr>
        <w:t xml:space="preserve"> </w:t>
      </w:r>
      <w:r>
        <w:rPr>
          <w:sz w:val="24"/>
        </w:rPr>
        <w:t>világháborús</w:t>
      </w:r>
      <w:r>
        <w:rPr>
          <w:spacing w:val="37"/>
          <w:sz w:val="24"/>
        </w:rPr>
        <w:t xml:space="preserve"> </w:t>
      </w:r>
      <w:r>
        <w:rPr>
          <w:sz w:val="24"/>
        </w:rPr>
        <w:t>emlékművek,</w:t>
      </w:r>
      <w:r>
        <w:rPr>
          <w:spacing w:val="36"/>
          <w:sz w:val="24"/>
        </w:rPr>
        <w:t xml:space="preserve"> </w:t>
      </w:r>
      <w:r>
        <w:rPr>
          <w:sz w:val="24"/>
        </w:rPr>
        <w:t>emlékhelyek,</w:t>
      </w:r>
      <w:r>
        <w:rPr>
          <w:spacing w:val="37"/>
          <w:sz w:val="24"/>
        </w:rPr>
        <w:t xml:space="preserve"> </w:t>
      </w:r>
      <w:r>
        <w:rPr>
          <w:sz w:val="24"/>
        </w:rPr>
        <w:t>sírok</w:t>
      </w:r>
      <w:r>
        <w:rPr>
          <w:spacing w:val="36"/>
          <w:sz w:val="24"/>
        </w:rPr>
        <w:t xml:space="preserve"> </w:t>
      </w:r>
      <w:r>
        <w:rPr>
          <w:sz w:val="24"/>
        </w:rPr>
        <w:t>felkeresése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lakóhelyen</w:t>
      </w:r>
      <w:r>
        <w:rPr>
          <w:spacing w:val="37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környékén.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Holokauszt Emlékközpont</w:t>
      </w:r>
      <w:r>
        <w:rPr>
          <w:spacing w:val="-1"/>
          <w:sz w:val="24"/>
        </w:rPr>
        <w:t xml:space="preserve"> </w:t>
      </w:r>
      <w:r>
        <w:rPr>
          <w:sz w:val="24"/>
        </w:rPr>
        <w:t>meglátogatása.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felelősség</w:t>
      </w:r>
      <w:r>
        <w:rPr>
          <w:spacing w:val="-4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embermentés</w:t>
      </w:r>
      <w:r>
        <w:rPr>
          <w:spacing w:val="-1"/>
          <w:sz w:val="24"/>
        </w:rPr>
        <w:t xml:space="preserve"> </w:t>
      </w:r>
      <w:r>
        <w:rPr>
          <w:sz w:val="24"/>
        </w:rPr>
        <w:t>kérdéseinek</w:t>
      </w:r>
      <w:r>
        <w:rPr>
          <w:spacing w:val="-1"/>
          <w:sz w:val="24"/>
        </w:rPr>
        <w:t xml:space="preserve"> </w:t>
      </w:r>
      <w:r>
        <w:rPr>
          <w:sz w:val="24"/>
        </w:rPr>
        <w:t>megbeszélése.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Malenkij Robot</w:t>
      </w:r>
      <w:r>
        <w:rPr>
          <w:spacing w:val="-1"/>
          <w:sz w:val="24"/>
        </w:rPr>
        <w:t xml:space="preserve"> </w:t>
      </w:r>
      <w:r>
        <w:rPr>
          <w:sz w:val="24"/>
        </w:rPr>
        <w:t>Múzeum</w:t>
      </w:r>
      <w:r>
        <w:rPr>
          <w:spacing w:val="-2"/>
          <w:sz w:val="24"/>
        </w:rPr>
        <w:t xml:space="preserve"> </w:t>
      </w:r>
      <w:r>
        <w:rPr>
          <w:sz w:val="24"/>
        </w:rPr>
        <w:t>meglátogatása.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3002"/>
          <w:tab w:val="left" w:pos="4109"/>
          <w:tab w:val="left" w:pos="4456"/>
          <w:tab w:val="left" w:pos="5415"/>
          <w:tab w:val="left" w:pos="5978"/>
          <w:tab w:val="left" w:pos="7257"/>
          <w:tab w:val="left" w:pos="8272"/>
          <w:tab w:val="left" w:pos="9395"/>
        </w:tabs>
        <w:spacing w:line="350" w:lineRule="auto"/>
        <w:ind w:left="1695" w:right="815"/>
        <w:rPr>
          <w:sz w:val="24"/>
        </w:rPr>
      </w:pPr>
      <w:r>
        <w:rPr>
          <w:sz w:val="24"/>
        </w:rPr>
        <w:t>Beszámoló</w:t>
      </w:r>
      <w:r>
        <w:rPr>
          <w:sz w:val="24"/>
        </w:rPr>
        <w:tab/>
        <w:t>készítése</w:t>
      </w:r>
      <w:r>
        <w:rPr>
          <w:sz w:val="24"/>
        </w:rPr>
        <w:tab/>
        <w:t>a</w:t>
      </w:r>
      <w:r>
        <w:rPr>
          <w:sz w:val="24"/>
        </w:rPr>
        <w:tab/>
        <w:t>határon</w:t>
      </w:r>
      <w:r>
        <w:rPr>
          <w:sz w:val="24"/>
        </w:rPr>
        <w:tab/>
        <w:t>túli</w:t>
      </w:r>
      <w:r>
        <w:rPr>
          <w:sz w:val="24"/>
        </w:rPr>
        <w:tab/>
        <w:t>magyarság</w:t>
      </w:r>
      <w:r>
        <w:rPr>
          <w:sz w:val="24"/>
        </w:rPr>
        <w:tab/>
        <w:t>körében</w:t>
      </w:r>
      <w:r>
        <w:rPr>
          <w:sz w:val="24"/>
        </w:rPr>
        <w:tab/>
        <w:t>folytatott</w:t>
      </w:r>
      <w:r>
        <w:rPr>
          <w:sz w:val="24"/>
        </w:rPr>
        <w:tab/>
      </w:r>
      <w:r>
        <w:rPr>
          <w:spacing w:val="-1"/>
          <w:sz w:val="24"/>
        </w:rPr>
        <w:t>etnikai</w:t>
      </w:r>
      <w:r>
        <w:rPr>
          <w:spacing w:val="-57"/>
          <w:sz w:val="24"/>
        </w:rPr>
        <w:t xml:space="preserve"> </w:t>
      </w:r>
      <w:r>
        <w:rPr>
          <w:sz w:val="24"/>
        </w:rPr>
        <w:t>tisztogatásokról</w:t>
      </w:r>
      <w:r>
        <w:rPr>
          <w:spacing w:val="-1"/>
          <w:sz w:val="24"/>
        </w:rPr>
        <w:t xml:space="preserve"> </w:t>
      </w:r>
      <w:r>
        <w:rPr>
          <w:sz w:val="24"/>
        </w:rPr>
        <w:t>források alapján.</w:t>
      </w:r>
    </w:p>
    <w:p w:rsidR="00A770C9" w:rsidRDefault="00A770C9" w:rsidP="00A770C9">
      <w:pPr>
        <w:spacing w:line="35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spacing w:before="95"/>
        <w:ind w:left="1438" w:right="1280"/>
        <w:jc w:val="center"/>
      </w:pPr>
      <w:r>
        <w:lastRenderedPageBreak/>
        <w:t>T</w:t>
      </w:r>
      <w:r>
        <w:rPr>
          <w:sz w:val="19"/>
        </w:rPr>
        <w:t>ÉMAKÖR</w:t>
      </w:r>
      <w:r>
        <w:t>:</w:t>
      </w:r>
      <w:r>
        <w:rPr>
          <w:spacing w:val="-14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két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világrendszer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szembenállása</w:t>
      </w:r>
    </w:p>
    <w:p w:rsidR="00A770C9" w:rsidRDefault="00A770C9" w:rsidP="00A770C9">
      <w:pPr>
        <w:spacing w:before="163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7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61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after="1"/>
        <w:rPr>
          <w:b/>
          <w:sz w:val="14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15"/>
        <w:gridCol w:w="2095"/>
        <w:gridCol w:w="2410"/>
        <w:gridCol w:w="314"/>
        <w:gridCol w:w="2521"/>
      </w:tblGrid>
      <w:tr w:rsidR="00A770C9" w:rsidTr="0079163C">
        <w:trPr>
          <w:trHeight w:val="318"/>
        </w:trPr>
        <w:tc>
          <w:tcPr>
            <w:tcW w:w="9748" w:type="dxa"/>
            <w:gridSpan w:val="6"/>
          </w:tcPr>
          <w:p w:rsidR="00A770C9" w:rsidRDefault="00A770C9" w:rsidP="0079163C">
            <w:pPr>
              <w:pStyle w:val="TableParagraph"/>
              <w:spacing w:line="275" w:lineRule="exact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633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spacing w:before="41"/>
              <w:ind w:left="152" w:right="137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  <w:gridSpan w:val="2"/>
          </w:tcPr>
          <w:p w:rsidR="00A770C9" w:rsidRDefault="00A770C9" w:rsidP="0079163C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127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07" w:right="305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kétpólusú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világ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kialakulása</w:t>
            </w:r>
          </w:p>
        </w:tc>
        <w:tc>
          <w:tcPr>
            <w:tcW w:w="315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9"/>
              <w:rPr>
                <w:b/>
              </w:rPr>
            </w:pPr>
          </w:p>
          <w:p w:rsidR="00A770C9" w:rsidRDefault="00A770C9" w:rsidP="0079163C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Az ENSZ</w:t>
            </w:r>
          </w:p>
          <w:p w:rsidR="00A770C9" w:rsidRDefault="00A770C9" w:rsidP="0079163C">
            <w:pPr>
              <w:pStyle w:val="TableParagraph"/>
              <w:spacing w:before="45"/>
              <w:ind w:left="116"/>
              <w:rPr>
                <w:sz w:val="24"/>
              </w:rPr>
            </w:pPr>
            <w:r>
              <w:rPr>
                <w:sz w:val="24"/>
              </w:rPr>
              <w:t>megalapítása.</w:t>
            </w:r>
          </w:p>
          <w:p w:rsidR="00A770C9" w:rsidRDefault="00A770C9" w:rsidP="007916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párizsi béke.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spacing w:line="276" w:lineRule="auto"/>
              <w:ind w:left="109" w:right="125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Egyesült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Nemzetek Szervezete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(ENSZ)</w:t>
            </w:r>
            <w:r>
              <w:rPr>
                <w:sz w:val="24"/>
              </w:rPr>
              <w:t>, kitelepítés,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hidegháború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vasfüggöny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szuperhatalom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Kölcsönös 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 Tanácsa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(KGST),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Észak-atlanti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Szerződés Szervezete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(NATO)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Varsói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Szerződés</w:t>
            </w:r>
            <w:r>
              <w:rPr>
                <w:sz w:val="24"/>
              </w:rPr>
              <w:t>, kétpólusú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berlini fal.</w:t>
            </w:r>
          </w:p>
          <w:p w:rsidR="00A770C9" w:rsidRDefault="00A770C9" w:rsidP="0079163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770C9" w:rsidRDefault="00A770C9" w:rsidP="0079163C"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</w:rPr>
              <w:t>Kliment 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Vorosilov, Harry 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Truman, </w:t>
            </w:r>
            <w:r>
              <w:rPr>
                <w:sz w:val="24"/>
                <w:u w:val="single"/>
              </w:rPr>
              <w:t>Nyikita Sz.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Hruscsov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John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F.Kennedy,Mahátma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Gandhi,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Mao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Ce-tung.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Kronológia: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 az</w:t>
            </w:r>
          </w:p>
          <w:p w:rsidR="00A770C9" w:rsidRDefault="00A770C9" w:rsidP="0079163C">
            <w:pPr>
              <w:pStyle w:val="TableParagraph"/>
              <w:spacing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ENSZ létrejötte, </w:t>
            </w:r>
            <w:r>
              <w:rPr>
                <w:sz w:val="24"/>
                <w:u w:val="single"/>
              </w:rPr>
              <w:t>1947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párizsi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béke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hidegháború kezdete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függetlenné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válása,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 megalapítása,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1949 az NSZK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NDK megalakulása,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kommunista fordulat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Kínában, 1955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Varsói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létrehozása.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spacing w:line="320" w:lineRule="atLeast"/>
              <w:ind w:left="109" w:right="450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Berlin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Németországi</w:t>
            </w:r>
          </w:p>
        </w:tc>
        <w:tc>
          <w:tcPr>
            <w:tcW w:w="314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521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14" w:right="122"/>
              <w:jc w:val="both"/>
              <w:rPr>
                <w:sz w:val="24"/>
              </w:rPr>
            </w:pPr>
            <w:r>
              <w:rPr>
                <w:sz w:val="24"/>
              </w:rPr>
              <w:t>A második világháború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után kialakult világrend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áttekintése.</w:t>
            </w:r>
          </w:p>
        </w:tc>
      </w:tr>
      <w:tr w:rsidR="00A770C9" w:rsidTr="0079163C">
        <w:trPr>
          <w:trHeight w:val="1141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210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210" w:line="276" w:lineRule="auto"/>
              <w:ind w:left="116" w:right="192"/>
              <w:rPr>
                <w:sz w:val="24"/>
              </w:rPr>
            </w:pPr>
            <w:r>
              <w:rPr>
                <w:sz w:val="24"/>
              </w:rPr>
              <w:t>Kitelepítések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lakosságcserék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before="2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háború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után.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9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9" w:line="278" w:lineRule="auto"/>
              <w:ind w:left="114" w:right="5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gyarmati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felbomlása főbb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állomásainak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</w:tc>
      </w:tr>
      <w:tr w:rsidR="00A770C9" w:rsidTr="0079163C">
        <w:trPr>
          <w:trHeight w:val="1459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210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210" w:line="276" w:lineRule="auto"/>
              <w:ind w:left="116" w:right="121"/>
              <w:rPr>
                <w:sz w:val="24"/>
              </w:rPr>
            </w:pPr>
            <w:r>
              <w:rPr>
                <w:sz w:val="24"/>
              </w:rPr>
              <w:t>A szovjet-amerikai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szembenállás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érdekszféra</w:t>
            </w:r>
          </w:p>
          <w:p w:rsidR="00A770C9" w:rsidRDefault="00A770C9" w:rsidP="0079163C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kialakulása.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9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9" w:line="276" w:lineRule="auto"/>
              <w:ind w:left="114" w:right="163"/>
              <w:rPr>
                <w:sz w:val="24"/>
              </w:rPr>
            </w:pPr>
            <w:r>
              <w:rPr>
                <w:sz w:val="24"/>
              </w:rPr>
              <w:t>A két német állam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létrejötte folyamatának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 következményeinek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</w:tc>
      </w:tr>
      <w:tr w:rsidR="00A770C9" w:rsidTr="0079163C">
        <w:trPr>
          <w:trHeight w:val="1885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15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209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7"/>
              <w:rPr>
                <w:b/>
              </w:rPr>
            </w:pPr>
          </w:p>
          <w:p w:rsidR="00A770C9" w:rsidRDefault="00A770C9" w:rsidP="0079163C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209" w:line="278" w:lineRule="auto"/>
              <w:ind w:left="116" w:right="461"/>
              <w:rPr>
                <w:sz w:val="24"/>
              </w:rPr>
            </w:pPr>
            <w:r>
              <w:rPr>
                <w:sz w:val="24"/>
              </w:rPr>
              <w:t>A két világrend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jellemzői.</w:t>
            </w:r>
          </w:p>
          <w:p w:rsidR="00A770C9" w:rsidRDefault="00A770C9" w:rsidP="0079163C">
            <w:pPr>
              <w:pStyle w:val="TableParagraph"/>
              <w:spacing w:before="195" w:line="278" w:lineRule="auto"/>
              <w:ind w:left="116" w:right="627"/>
              <w:rPr>
                <w:sz w:val="24"/>
              </w:rPr>
            </w:pPr>
            <w:r>
              <w:rPr>
                <w:sz w:val="24"/>
              </w:rPr>
              <w:t>A két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Németország.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 w:val="restart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rPr>
                <w:b/>
                <w:sz w:val="26"/>
              </w:rPr>
            </w:pPr>
          </w:p>
          <w:p w:rsidR="00A770C9" w:rsidRDefault="00A770C9" w:rsidP="0079163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770C9" w:rsidRDefault="00A770C9" w:rsidP="0079163C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521" w:type="dxa"/>
            <w:vMerge w:val="restart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 w:line="276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Az arab-izraeli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konfliktus főbb okainak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  <w:p w:rsidR="00A770C9" w:rsidRDefault="00A770C9" w:rsidP="0079163C">
            <w:pPr>
              <w:pStyle w:val="TableParagraph"/>
              <w:spacing w:before="199" w:line="276" w:lineRule="auto"/>
              <w:ind w:left="114" w:right="262"/>
              <w:rPr>
                <w:sz w:val="24"/>
              </w:rPr>
            </w:pPr>
            <w:r>
              <w:rPr>
                <w:sz w:val="24"/>
              </w:rPr>
              <w:t>A nyugati és a keleti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blokk gazdasági,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társadalmi és politikai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</w:tc>
      </w:tr>
      <w:tr w:rsidR="00A770C9" w:rsidTr="0079163C">
        <w:trPr>
          <w:trHeight w:val="1661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hidegháború</w:t>
            </w:r>
          </w:p>
        </w:tc>
        <w:tc>
          <w:tcPr>
            <w:tcW w:w="315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16" w:right="2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szuperhatalmak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versengése: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fegyverkezés,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űrprogram,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propaganda.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825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8" w:line="280" w:lineRule="auto"/>
              <w:ind w:left="116" w:right="156"/>
              <w:rPr>
                <w:sz w:val="24"/>
              </w:rPr>
            </w:pPr>
            <w:r>
              <w:rPr>
                <w:sz w:val="24"/>
              </w:rPr>
              <w:t>A szembenállás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enyhülés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hullámai.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1902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15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8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8" w:line="276" w:lineRule="auto"/>
              <w:ind w:left="116" w:right="433"/>
              <w:rPr>
                <w:sz w:val="24"/>
              </w:rPr>
            </w:pPr>
            <w:r>
              <w:rPr>
                <w:sz w:val="24"/>
              </w:rPr>
              <w:t>Hidegháborús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konfliktusok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(Korea, Szuez,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Kuba, </w:t>
            </w:r>
            <w:r>
              <w:rPr>
                <w:sz w:val="24"/>
              </w:rPr>
              <w:t>Vietnam,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Afganisztán).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709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6" w:lineRule="auto"/>
              <w:ind w:left="107" w:right="529"/>
              <w:rPr>
                <w:i/>
                <w:sz w:val="24"/>
              </w:rPr>
            </w:pPr>
            <w:r>
              <w:rPr>
                <w:i/>
                <w:sz w:val="24"/>
              </w:rPr>
              <w:t>A gyarmatok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felszabadulása</w:t>
            </w:r>
          </w:p>
        </w:tc>
        <w:tc>
          <w:tcPr>
            <w:tcW w:w="315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8" w:lineRule="auto"/>
              <w:ind w:left="116" w:right="268"/>
              <w:rPr>
                <w:sz w:val="24"/>
              </w:rPr>
            </w:pPr>
            <w:r>
              <w:rPr>
                <w:sz w:val="24"/>
              </w:rPr>
              <w:t>India függetlenné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válása.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 w:val="restart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1" w:type="dxa"/>
            <w:vMerge w:val="restart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633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15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095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10"/>
              <w:ind w:left="116"/>
              <w:rPr>
                <w:sz w:val="24"/>
              </w:rPr>
            </w:pPr>
            <w:r>
              <w:rPr>
                <w:sz w:val="24"/>
              </w:rPr>
              <w:t>Kommunista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54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sz w:val="24"/>
              </w:rPr>
              <w:t>fordulat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Kínában.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70C9" w:rsidRDefault="00A770C9" w:rsidP="0079163C">
            <w:pPr>
              <w:pStyle w:val="TableParagraph"/>
              <w:tabs>
                <w:tab w:val="left" w:pos="426"/>
              </w:tabs>
              <w:ind w:left="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</w:p>
          <w:p w:rsidR="00A770C9" w:rsidRDefault="00A770C9" w:rsidP="0079163C">
            <w:pPr>
              <w:pStyle w:val="TableParagraph"/>
              <w:spacing w:before="41" w:line="280" w:lineRule="auto"/>
              <w:ind w:left="426" w:right="210"/>
              <w:rPr>
                <w:sz w:val="24"/>
              </w:rPr>
            </w:pPr>
            <w:r>
              <w:rPr>
                <w:spacing w:val="-1"/>
                <w:sz w:val="24"/>
              </w:rPr>
              <w:t>gyarmatbirodalma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felbomlása.</w:t>
            </w:r>
          </w:p>
          <w:p w:rsidR="00A770C9" w:rsidRDefault="00A770C9" w:rsidP="0079163C">
            <w:pPr>
              <w:pStyle w:val="TableParagraph"/>
              <w:tabs>
                <w:tab w:val="left" w:pos="426"/>
              </w:tabs>
              <w:spacing w:before="190" w:line="278" w:lineRule="auto"/>
              <w:ind w:left="426" w:right="660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Izrael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megalapítása.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auto"/>
              <w:ind w:left="109" w:right="210"/>
              <w:rPr>
                <w:sz w:val="24"/>
              </w:rPr>
            </w:pPr>
            <w:r>
              <w:rPr>
                <w:sz w:val="24"/>
                <w:u w:val="single"/>
              </w:rPr>
              <w:t>Szövetségi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Köztársaság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(NSZK)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Német Demokratikus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Köztársaság (NDK)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Közel-Kelet,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Izrael</w:t>
            </w:r>
            <w:r>
              <w:rPr>
                <w:sz w:val="24"/>
                <w:u w:val="single"/>
              </w:rPr>
              <w:t>Észak- és Dél-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Korea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Vietnam,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Kuba,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Afganisztán.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/>
        <w:rPr>
          <w:sz w:val="24"/>
        </w:rPr>
      </w:pPr>
      <w:r>
        <w:rPr>
          <w:sz w:val="24"/>
        </w:rPr>
        <w:t>Beszélgetés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kollektív</w:t>
      </w:r>
      <w:r>
        <w:rPr>
          <w:spacing w:val="1"/>
          <w:sz w:val="24"/>
        </w:rPr>
        <w:t xml:space="preserve"> </w:t>
      </w:r>
      <w:r>
        <w:rPr>
          <w:sz w:val="24"/>
        </w:rPr>
        <w:t>bűnösség</w:t>
      </w:r>
      <w:r>
        <w:rPr>
          <w:spacing w:val="-3"/>
          <w:sz w:val="24"/>
        </w:rPr>
        <w:t xml:space="preserve"> </w:t>
      </w:r>
      <w:r>
        <w:rPr>
          <w:sz w:val="24"/>
        </w:rPr>
        <w:t>elvéről.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kitelepítések</w:t>
      </w:r>
      <w:r>
        <w:rPr>
          <w:spacing w:val="-4"/>
          <w:sz w:val="24"/>
        </w:rPr>
        <w:t xml:space="preserve"> </w:t>
      </w:r>
      <w:r>
        <w:rPr>
          <w:sz w:val="24"/>
        </w:rPr>
        <w:t>irányainak</w:t>
      </w:r>
      <w:r>
        <w:rPr>
          <w:spacing w:val="-1"/>
          <w:sz w:val="24"/>
        </w:rPr>
        <w:t xml:space="preserve"> </w:t>
      </w:r>
      <w:r>
        <w:rPr>
          <w:sz w:val="24"/>
        </w:rPr>
        <w:t>és létszámának</w:t>
      </w:r>
      <w:r>
        <w:rPr>
          <w:spacing w:val="1"/>
          <w:sz w:val="24"/>
        </w:rPr>
        <w:t xml:space="preserve"> </w:t>
      </w:r>
      <w:r>
        <w:rPr>
          <w:sz w:val="24"/>
        </w:rPr>
        <w:t>grafikus</w:t>
      </w:r>
      <w:r>
        <w:rPr>
          <w:spacing w:val="-1"/>
          <w:sz w:val="24"/>
        </w:rPr>
        <w:t xml:space="preserve"> </w:t>
      </w:r>
      <w:r>
        <w:rPr>
          <w:sz w:val="24"/>
        </w:rPr>
        <w:t>ábrázolása.</w:t>
      </w:r>
    </w:p>
    <w:p w:rsidR="00A770C9" w:rsidRPr="00014670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9" w:line="350" w:lineRule="auto"/>
        <w:ind w:right="814"/>
        <w:rPr>
          <w:sz w:val="24"/>
        </w:rPr>
      </w:pPr>
      <w:r w:rsidRPr="00014670">
        <w:rPr>
          <w:sz w:val="24"/>
        </w:rPr>
        <w:t>Információk</w:t>
      </w:r>
      <w:r w:rsidRPr="00014670">
        <w:rPr>
          <w:spacing w:val="20"/>
          <w:sz w:val="24"/>
        </w:rPr>
        <w:t xml:space="preserve"> </w:t>
      </w:r>
      <w:r w:rsidRPr="00014670">
        <w:rPr>
          <w:sz w:val="24"/>
        </w:rPr>
        <w:t>gyűjtése</w:t>
      </w:r>
      <w:r w:rsidRPr="00014670">
        <w:rPr>
          <w:spacing w:val="18"/>
          <w:sz w:val="24"/>
        </w:rPr>
        <w:t xml:space="preserve"> </w:t>
      </w:r>
      <w:r w:rsidRPr="00014670">
        <w:rPr>
          <w:sz w:val="24"/>
        </w:rPr>
        <w:t>a</w:t>
      </w:r>
      <w:r w:rsidRPr="00014670">
        <w:rPr>
          <w:spacing w:val="19"/>
          <w:sz w:val="24"/>
        </w:rPr>
        <w:t xml:space="preserve"> </w:t>
      </w:r>
      <w:r w:rsidRPr="00014670">
        <w:rPr>
          <w:sz w:val="24"/>
        </w:rPr>
        <w:t>főbb</w:t>
      </w:r>
      <w:r w:rsidRPr="00014670">
        <w:rPr>
          <w:spacing w:val="18"/>
          <w:sz w:val="24"/>
        </w:rPr>
        <w:t xml:space="preserve"> </w:t>
      </w:r>
      <w:r w:rsidRPr="00014670">
        <w:rPr>
          <w:sz w:val="24"/>
        </w:rPr>
        <w:t>hidegháborús</w:t>
      </w:r>
      <w:r w:rsidRPr="00014670">
        <w:rPr>
          <w:spacing w:val="18"/>
          <w:sz w:val="24"/>
        </w:rPr>
        <w:t xml:space="preserve"> </w:t>
      </w:r>
      <w:r w:rsidRPr="00014670">
        <w:rPr>
          <w:sz w:val="24"/>
        </w:rPr>
        <w:t>konfliktusokról</w:t>
      </w:r>
      <w:r w:rsidRPr="00014670">
        <w:rPr>
          <w:spacing w:val="18"/>
          <w:sz w:val="24"/>
        </w:rPr>
        <w:t xml:space="preserve"> </w:t>
      </w:r>
      <w:r w:rsidRPr="00014670">
        <w:rPr>
          <w:sz w:val="24"/>
        </w:rPr>
        <w:t>(Korea,</w:t>
      </w:r>
      <w:r w:rsidRPr="00014670">
        <w:rPr>
          <w:spacing w:val="15"/>
          <w:sz w:val="24"/>
        </w:rPr>
        <w:t xml:space="preserve"> </w:t>
      </w:r>
      <w:r w:rsidRPr="00014670">
        <w:rPr>
          <w:sz w:val="24"/>
        </w:rPr>
        <w:t>Szuez,</w:t>
      </w:r>
      <w:r w:rsidRPr="00014670">
        <w:rPr>
          <w:spacing w:val="18"/>
          <w:sz w:val="24"/>
        </w:rPr>
        <w:t xml:space="preserve"> </w:t>
      </w:r>
      <w:r w:rsidRPr="00014670">
        <w:rPr>
          <w:sz w:val="24"/>
        </w:rPr>
        <w:t>Kuba,</w:t>
      </w:r>
      <w:r w:rsidRPr="00014670">
        <w:rPr>
          <w:spacing w:val="-57"/>
          <w:sz w:val="24"/>
        </w:rPr>
        <w:t xml:space="preserve"> </w:t>
      </w:r>
      <w:r w:rsidRPr="00014670">
        <w:rPr>
          <w:sz w:val="24"/>
        </w:rPr>
        <w:t>Vietnam).</w:t>
      </w:r>
      <w:r w:rsidR="00014670" w:rsidRPr="00014670">
        <w:rPr>
          <w:sz w:val="24"/>
        </w:rPr>
        <w:t xml:space="preserve"> </w:t>
      </w:r>
      <w:r w:rsidRPr="00014670">
        <w:rPr>
          <w:sz w:val="24"/>
        </w:rPr>
        <w:t>Képek,</w:t>
      </w:r>
      <w:r w:rsidRPr="00014670">
        <w:rPr>
          <w:spacing w:val="-3"/>
          <w:sz w:val="24"/>
        </w:rPr>
        <w:t xml:space="preserve"> </w:t>
      </w:r>
      <w:r w:rsidRPr="00014670">
        <w:rPr>
          <w:sz w:val="24"/>
        </w:rPr>
        <w:t>idézetek gyűjtése</w:t>
      </w:r>
      <w:r w:rsidRPr="00014670">
        <w:rPr>
          <w:spacing w:val="-1"/>
          <w:sz w:val="24"/>
        </w:rPr>
        <w:t xml:space="preserve"> </w:t>
      </w:r>
      <w:r w:rsidRPr="00014670">
        <w:rPr>
          <w:sz w:val="24"/>
        </w:rPr>
        <w:t>Mahátma</w:t>
      </w:r>
      <w:r w:rsidRPr="00014670">
        <w:rPr>
          <w:spacing w:val="-2"/>
          <w:sz w:val="24"/>
        </w:rPr>
        <w:t xml:space="preserve"> </w:t>
      </w:r>
      <w:r w:rsidRPr="00014670">
        <w:rPr>
          <w:sz w:val="24"/>
        </w:rPr>
        <w:t>Gandhi életútjáról.</w:t>
      </w:r>
    </w:p>
    <w:p w:rsidR="00A770C9" w:rsidRDefault="00A770C9" w:rsidP="00A770C9">
      <w:pPr>
        <w:pStyle w:val="Szvegtrzs"/>
        <w:rPr>
          <w:sz w:val="36"/>
        </w:rPr>
      </w:pPr>
    </w:p>
    <w:p w:rsidR="00A770C9" w:rsidRDefault="00014670" w:rsidP="00014670">
      <w:pPr>
        <w:pStyle w:val="Cmsor4"/>
        <w:tabs>
          <w:tab w:val="left" w:pos="5225"/>
        </w:tabs>
        <w:ind w:left="4924"/>
      </w:pPr>
      <w:r>
        <w:t xml:space="preserve">12. </w:t>
      </w:r>
      <w:r w:rsidR="00A770C9">
        <w:t>évfolyam</w:t>
      </w:r>
    </w:p>
    <w:p w:rsidR="00A770C9" w:rsidRDefault="00A770C9" w:rsidP="00A770C9">
      <w:pPr>
        <w:pStyle w:val="Szvegtrzs"/>
        <w:rPr>
          <w:b/>
          <w:sz w:val="22"/>
        </w:rPr>
      </w:pPr>
    </w:p>
    <w:p w:rsidR="00A770C9" w:rsidRDefault="00A770C9" w:rsidP="00A770C9">
      <w:pPr>
        <w:spacing w:line="360" w:lineRule="auto"/>
        <w:ind w:left="976" w:right="7534"/>
        <w:rPr>
          <w:b/>
          <w:sz w:val="24"/>
        </w:rPr>
      </w:pPr>
      <w:r>
        <w:rPr>
          <w:b/>
          <w:sz w:val="24"/>
        </w:rPr>
        <w:t>Heti óraszám: 3 óra</w:t>
      </w:r>
      <w:r>
        <w:rPr>
          <w:b/>
          <w:spacing w:val="-57"/>
          <w:sz w:val="24"/>
        </w:rPr>
        <w:t xml:space="preserve"> </w:t>
      </w:r>
      <w:r w:rsidR="00014670">
        <w:rPr>
          <w:b/>
          <w:spacing w:val="-57"/>
          <w:sz w:val="24"/>
        </w:rPr>
        <w:t>,</w:t>
      </w:r>
      <w:r>
        <w:rPr>
          <w:b/>
          <w:sz w:val="24"/>
        </w:rPr>
        <w:t>Évi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óraszám: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óra</w:t>
      </w:r>
    </w:p>
    <w:p w:rsidR="00A770C9" w:rsidRDefault="00A770C9" w:rsidP="00A770C9">
      <w:pPr>
        <w:pStyle w:val="Cmsor4"/>
      </w:pPr>
      <w:r>
        <w:t>Tankönyvek és segédeszközök:</w:t>
      </w:r>
    </w:p>
    <w:p w:rsidR="002C4B7B" w:rsidRPr="002C4B7B" w:rsidRDefault="00014670" w:rsidP="00026989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124"/>
        <w:rPr>
          <w:b/>
        </w:rPr>
      </w:pPr>
      <w:r w:rsidRPr="002C4B7B">
        <w:rPr>
          <w:b/>
          <w:sz w:val="24"/>
          <w:szCs w:val="24"/>
        </w:rPr>
        <w:t>Borhegyi Péter, dr. Nánay Mihály</w:t>
      </w:r>
      <w:r w:rsidR="00A770C9" w:rsidRPr="002C4B7B">
        <w:rPr>
          <w:b/>
          <w:sz w:val="24"/>
          <w:szCs w:val="24"/>
        </w:rPr>
        <w:t>:</w:t>
      </w:r>
      <w:r w:rsidR="00A770C9" w:rsidRPr="002C4B7B">
        <w:rPr>
          <w:b/>
          <w:spacing w:val="-1"/>
          <w:sz w:val="24"/>
        </w:rPr>
        <w:t xml:space="preserve"> </w:t>
      </w:r>
      <w:r w:rsidR="00A770C9" w:rsidRPr="002C4B7B">
        <w:rPr>
          <w:b/>
          <w:sz w:val="24"/>
        </w:rPr>
        <w:t>Történelem 12.</w:t>
      </w:r>
      <w:r w:rsidR="00A770C9" w:rsidRPr="002C4B7B">
        <w:rPr>
          <w:b/>
          <w:spacing w:val="-1"/>
          <w:sz w:val="24"/>
        </w:rPr>
        <w:t xml:space="preserve"> </w:t>
      </w:r>
      <w:r w:rsidR="00A770C9" w:rsidRPr="002C4B7B">
        <w:rPr>
          <w:b/>
          <w:sz w:val="24"/>
        </w:rPr>
        <w:t>tankönyv</w:t>
      </w:r>
      <w:r w:rsidR="002C4B7B" w:rsidRPr="002C4B7B">
        <w:rPr>
          <w:b/>
          <w:sz w:val="24"/>
        </w:rPr>
        <w:t xml:space="preserve"> </w:t>
      </w:r>
      <w:r w:rsidRPr="002C4B7B">
        <w:rPr>
          <w:b/>
        </w:rPr>
        <w:t>OH-TOR12TA</w:t>
      </w:r>
    </w:p>
    <w:p w:rsidR="00A770C9" w:rsidRPr="002C4B7B" w:rsidRDefault="00014670" w:rsidP="00026989">
      <w:pPr>
        <w:pStyle w:val="Listaszerbekezds"/>
        <w:numPr>
          <w:ilvl w:val="0"/>
          <w:numId w:val="1"/>
        </w:numPr>
        <w:tabs>
          <w:tab w:val="left" w:pos="1695"/>
          <w:tab w:val="left" w:pos="1696"/>
        </w:tabs>
        <w:spacing w:before="124"/>
        <w:rPr>
          <w:b/>
        </w:rPr>
      </w:pPr>
      <w:r w:rsidRPr="002C4B7B">
        <w:rPr>
          <w:b/>
        </w:rPr>
        <w:t>Aktuális t</w:t>
      </w:r>
      <w:r w:rsidR="00A770C9" w:rsidRPr="002C4B7B">
        <w:rPr>
          <w:b/>
        </w:rPr>
        <w:t>örténelmi</w:t>
      </w:r>
      <w:r w:rsidR="00A770C9" w:rsidRPr="002C4B7B">
        <w:rPr>
          <w:b/>
          <w:spacing w:val="-1"/>
        </w:rPr>
        <w:t xml:space="preserve"> </w:t>
      </w:r>
      <w:r w:rsidR="00A770C9" w:rsidRPr="002C4B7B">
        <w:rPr>
          <w:b/>
        </w:rPr>
        <w:t>atlasz</w:t>
      </w:r>
      <w:r w:rsidR="00A770C9" w:rsidRPr="002C4B7B">
        <w:rPr>
          <w:b/>
          <w:spacing w:val="-1"/>
        </w:rPr>
        <w:t xml:space="preserve"> </w:t>
      </w:r>
      <w:r w:rsidR="00A770C9" w:rsidRPr="002C4B7B">
        <w:rPr>
          <w:b/>
        </w:rPr>
        <w:t>középiskolásoknak</w:t>
      </w:r>
    </w:p>
    <w:p w:rsidR="00A770C9" w:rsidRPr="002C4B7B" w:rsidRDefault="00A770C9" w:rsidP="00A770C9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2976"/>
      </w:tblGrid>
      <w:tr w:rsidR="00A770C9" w:rsidTr="0079163C">
        <w:trPr>
          <w:trHeight w:val="304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2553" w:right="2549"/>
              <w:jc w:val="center"/>
              <w:rPr>
                <w:b/>
                <w:sz w:val="24"/>
              </w:rPr>
            </w:pPr>
            <w:bookmarkStart w:id="1" w:name="_Hlk149542870"/>
            <w:r>
              <w:rPr>
                <w:b/>
                <w:sz w:val="24"/>
              </w:rPr>
              <w:t>Témakör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 w:line="271" w:lineRule="exact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Helyi tanterv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óraszám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Háborútól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forradalomig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327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Az</w:t>
            </w:r>
            <w:r w:rsidRPr="00A770C9">
              <w:rPr>
                <w:b/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1956-os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forradalom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szabadságharc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kádári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diktatúra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P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  <w:lang w:val="hu-HU"/>
              </w:rPr>
            </w:pPr>
            <w:r w:rsidRPr="00A770C9">
              <w:rPr>
                <w:b/>
                <w:sz w:val="24"/>
                <w:lang w:val="hu-HU"/>
              </w:rPr>
              <w:t>A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kétpólusú világ</w:t>
            </w:r>
            <w:r w:rsidRPr="00A770C9">
              <w:rPr>
                <w:b/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és</w:t>
            </w:r>
            <w:r w:rsidRPr="00A770C9">
              <w:rPr>
                <w:b/>
                <w:spacing w:val="-5"/>
                <w:sz w:val="24"/>
                <w:lang w:val="hu-HU"/>
              </w:rPr>
              <w:t xml:space="preserve"> </w:t>
            </w:r>
            <w:r w:rsidRPr="00A770C9">
              <w:rPr>
                <w:b/>
                <w:sz w:val="24"/>
                <w:lang w:val="hu-HU"/>
              </w:rPr>
              <w:t>felbomlása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rendszerváltoztatás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folyamata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 világ a 21. 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770C9" w:rsidTr="0079163C">
        <w:trPr>
          <w:trHeight w:val="345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Magyarország a 21. 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7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770C9" w:rsidTr="0079163C">
        <w:trPr>
          <w:trHeight w:val="666"/>
        </w:trPr>
        <w:tc>
          <w:tcPr>
            <w:tcW w:w="6353" w:type="dxa"/>
          </w:tcPr>
          <w:p w:rsidR="00A770C9" w:rsidRDefault="00A770C9" w:rsidP="0079163C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magyarság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magyarországi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nemzetiségek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20-21.</w:t>
            </w:r>
          </w:p>
          <w:p w:rsidR="00A770C9" w:rsidRDefault="00A770C9" w:rsidP="0079163C">
            <w:pPr>
              <w:pStyle w:val="TableParagraph"/>
              <w:spacing w:before="4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században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770C9" w:rsidTr="0079163C">
        <w:trPr>
          <w:trHeight w:val="347"/>
        </w:trPr>
        <w:tc>
          <w:tcPr>
            <w:tcW w:w="6353" w:type="dxa"/>
          </w:tcPr>
          <w:p w:rsidR="00A770C9" w:rsidRDefault="00014670" w:rsidP="0079163C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A770C9">
              <w:rPr>
                <w:b/>
                <w:sz w:val="24"/>
              </w:rPr>
              <w:t>smétlés,</w:t>
            </w:r>
            <w:r w:rsidR="00A770C9">
              <w:rPr>
                <w:b/>
                <w:spacing w:val="-1"/>
                <w:sz w:val="24"/>
              </w:rPr>
              <w:t xml:space="preserve"> </w:t>
            </w:r>
            <w:r w:rsidR="00A770C9">
              <w:rPr>
                <w:b/>
                <w:sz w:val="24"/>
              </w:rPr>
              <w:t>felkészülés</w:t>
            </w:r>
            <w:r w:rsidR="00A770C9">
              <w:rPr>
                <w:b/>
                <w:spacing w:val="-1"/>
                <w:sz w:val="24"/>
              </w:rPr>
              <w:t xml:space="preserve"> </w:t>
            </w:r>
            <w:r w:rsidR="00A770C9">
              <w:rPr>
                <w:b/>
                <w:sz w:val="24"/>
              </w:rPr>
              <w:t>az</w:t>
            </w:r>
            <w:r w:rsidR="00A770C9">
              <w:rPr>
                <w:b/>
                <w:spacing w:val="-1"/>
                <w:sz w:val="24"/>
              </w:rPr>
              <w:t xml:space="preserve"> </w:t>
            </w:r>
            <w:r w:rsidR="00A770C9">
              <w:rPr>
                <w:b/>
                <w:sz w:val="24"/>
              </w:rPr>
              <w:t>érettségire</w:t>
            </w:r>
          </w:p>
        </w:tc>
        <w:tc>
          <w:tcPr>
            <w:tcW w:w="2976" w:type="dxa"/>
          </w:tcPr>
          <w:p w:rsidR="00A770C9" w:rsidRDefault="00A770C9" w:rsidP="0079163C">
            <w:pPr>
              <w:pStyle w:val="TableParagraph"/>
              <w:spacing w:before="13"/>
              <w:ind w:left="326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bookmarkEnd w:id="1"/>
      <w:tr w:rsidR="00014670" w:rsidTr="00DE1DC0">
        <w:trPr>
          <w:trHeight w:val="347"/>
        </w:trPr>
        <w:tc>
          <w:tcPr>
            <w:tcW w:w="6353" w:type="dxa"/>
          </w:tcPr>
          <w:p w:rsidR="00014670" w:rsidRDefault="00014670" w:rsidP="00DE1DC0">
            <w:pPr>
              <w:pStyle w:val="TableParagraph"/>
              <w:spacing w:before="15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Összesen:</w:t>
            </w:r>
          </w:p>
        </w:tc>
        <w:tc>
          <w:tcPr>
            <w:tcW w:w="2976" w:type="dxa"/>
          </w:tcPr>
          <w:p w:rsidR="00014670" w:rsidRDefault="00014670" w:rsidP="00DE1DC0">
            <w:pPr>
              <w:pStyle w:val="TableParagraph"/>
              <w:spacing w:before="15"/>
              <w:ind w:left="327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</w:tbl>
    <w:p w:rsidR="00A770C9" w:rsidRDefault="00A770C9" w:rsidP="00A770C9">
      <w:pPr>
        <w:jc w:val="center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spacing w:before="211" w:line="343" w:lineRule="auto"/>
        <w:ind w:left="976" w:right="3521" w:firstLine="2709"/>
        <w:rPr>
          <w:b/>
          <w:sz w:val="24"/>
        </w:rPr>
      </w:pPr>
      <w:r>
        <w:rPr>
          <w:b/>
          <w:spacing w:val="-1"/>
          <w:sz w:val="24"/>
        </w:rPr>
        <w:t>T</w:t>
      </w:r>
      <w:r>
        <w:rPr>
          <w:b/>
          <w:spacing w:val="-1"/>
          <w:sz w:val="19"/>
        </w:rPr>
        <w:t>ÉMAKÖR</w:t>
      </w:r>
      <w:r>
        <w:rPr>
          <w:b/>
          <w:spacing w:val="-1"/>
          <w:sz w:val="24"/>
        </w:rPr>
        <w:t xml:space="preserve">: </w:t>
      </w:r>
      <w:r>
        <w:rPr>
          <w:b/>
          <w:color w:val="FF6600"/>
          <w:spacing w:val="-1"/>
          <w:sz w:val="24"/>
        </w:rPr>
        <w:t xml:space="preserve">Háborútól </w:t>
      </w:r>
      <w:r>
        <w:rPr>
          <w:b/>
          <w:color w:val="FF6600"/>
          <w:sz w:val="24"/>
        </w:rPr>
        <w:t>forradalomig</w:t>
      </w:r>
      <w:r>
        <w:rPr>
          <w:b/>
          <w:color w:val="FF6600"/>
          <w:spacing w:val="-57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z w:val="19"/>
        </w:rPr>
        <w:t>AVASOLT 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10</w:t>
      </w:r>
      <w:r>
        <w:rPr>
          <w:b/>
          <w:color w:val="FF6600"/>
          <w:spacing w:val="2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3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277"/>
        </w:trPr>
        <w:tc>
          <w:tcPr>
            <w:tcW w:w="9749" w:type="dxa"/>
            <w:gridSpan w:val="4"/>
          </w:tcPr>
          <w:p w:rsidR="00A770C9" w:rsidRDefault="00A770C9" w:rsidP="0079163C">
            <w:pPr>
              <w:pStyle w:val="TableParagraph"/>
              <w:spacing w:before="1" w:line="257" w:lineRule="exact"/>
              <w:ind w:left="3359" w:right="335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6" w:lineRule="exact"/>
              <w:ind w:left="469" w:right="439" w:firstLine="1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4272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Az átmenet évei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Magyarországon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6" w:lineRule="auto"/>
              <w:ind w:left="429" w:right="45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háború utáni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újrakezdés: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kommunisták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térnyerése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újjáépítés.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6" w:lineRule="auto"/>
              <w:ind w:left="429" w:right="55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történelmi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berendezkedés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felszámolása: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földosztás,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népbíróságok,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köztársaság.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6" w:lineRule="auto"/>
              <w:ind w:left="429" w:right="26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korlátozott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többpártrendszer: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választások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1945,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429"/>
              <w:rPr>
                <w:sz w:val="24"/>
              </w:rPr>
            </w:pPr>
            <w:r>
              <w:rPr>
                <w:sz w:val="24"/>
              </w:rPr>
              <w:t>1947.</w:t>
            </w:r>
          </w:p>
        </w:tc>
        <w:tc>
          <w:tcPr>
            <w:tcW w:w="2552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népbíróság,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háborús bűnös,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földosztás, </w:t>
            </w:r>
            <w:r>
              <w:rPr>
                <w:sz w:val="24"/>
                <w:u w:val="single"/>
              </w:rPr>
              <w:t>államosítás,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forint,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Kommunista Párt,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Független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Kisgazdapárt,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szalámitaktika, Magyar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Dolgozók</w:t>
            </w:r>
          </w:p>
          <w:p w:rsidR="00A770C9" w:rsidRDefault="00A770C9" w:rsidP="0079163C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Pártja, népköztársaság,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pártállam, internálás,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Államvédelmi Hatóság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(ÁVH)</w:t>
            </w:r>
            <w:r>
              <w:rPr>
                <w:sz w:val="24"/>
              </w:rPr>
              <w:t>, tanácsrendszer,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beszolgáltatás,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aranycsapat.</w:t>
            </w:r>
          </w:p>
        </w:tc>
        <w:tc>
          <w:tcPr>
            <w:tcW w:w="2694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39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szovjetizálása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172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korlátozott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parlamentarizmus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 egypárti diktatúra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14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demokrácia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felszámolása során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alkalmazott eszközök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 konkrét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példákkal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alátámasztva.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14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Annak felismerése,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hogy 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szovjet megszállása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miként határozta meg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az ország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sorsát.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172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kommunista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sajátosságainak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Rákosi-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rendszer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példáján.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172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diktatúra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kulturális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felismerése képeken,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művészeti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alkotásokon.</w:t>
            </w:r>
          </w:p>
          <w:p w:rsidR="00A770C9" w:rsidRDefault="00A770C9" w:rsidP="0079163C">
            <w:pPr>
              <w:pStyle w:val="TableParagraph"/>
              <w:tabs>
                <w:tab w:val="left" w:pos="459"/>
              </w:tabs>
              <w:spacing w:line="276" w:lineRule="auto"/>
              <w:ind w:left="459" w:right="22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társadalom fölött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gyakorolt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kontroll eszközeinek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azonosítása</w:t>
            </w:r>
          </w:p>
          <w:p w:rsidR="00A770C9" w:rsidRDefault="00A770C9" w:rsidP="0079163C">
            <w:pPr>
              <w:pStyle w:val="TableParagraph"/>
              <w:ind w:left="459"/>
              <w:rPr>
                <w:sz w:val="24"/>
              </w:rPr>
            </w:pPr>
          </w:p>
        </w:tc>
      </w:tr>
      <w:tr w:rsidR="00A770C9" w:rsidTr="0079163C">
        <w:trPr>
          <w:trHeight w:val="476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253"/>
              <w:rPr>
                <w:sz w:val="24"/>
              </w:rPr>
            </w:pPr>
            <w:r>
              <w:rPr>
                <w:i/>
                <w:sz w:val="24"/>
              </w:rPr>
              <w:t xml:space="preserve">Személyek: </w:t>
            </w:r>
            <w:r>
              <w:rPr>
                <w:sz w:val="24"/>
              </w:rPr>
              <w:t>Tildy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Zoltán, </w:t>
            </w:r>
            <w:r>
              <w:rPr>
                <w:sz w:val="24"/>
                <w:u w:val="single"/>
              </w:rPr>
              <w:t>Kovács Béla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Mindszenty József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Rákosi Mátyás</w:t>
            </w:r>
            <w:r>
              <w:rPr>
                <w:sz w:val="24"/>
              </w:rPr>
              <w:t>, Rajk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László, Sulyok Dezső,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Slachta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Margit.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435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A szovjetizálás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Magyarországon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6" w:lineRule="auto"/>
              <w:ind w:left="429" w:right="144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egypárti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kiépítése.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6" w:lineRule="auto"/>
              <w:ind w:left="429" w:right="50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Államosítás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kollektivizálás.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6" w:lineRule="auto"/>
              <w:ind w:left="429" w:right="18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Koncepciós </w:t>
            </w:r>
            <w:r>
              <w:rPr>
                <w:sz w:val="24"/>
              </w:rPr>
              <w:t>perek,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egyházüldözés.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keleti blokk.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776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120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szovjet megszállás,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választás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Magyarországon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földosztás, 1947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kékcédulás választások,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1948 MDP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megalakulása,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1948–</w:t>
            </w:r>
          </w:p>
          <w:p w:rsidR="00A770C9" w:rsidRDefault="00A770C9" w:rsidP="00791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1956 a Rákosi-</w:t>
            </w:r>
          </w:p>
          <w:p w:rsidR="00A770C9" w:rsidRDefault="00A770C9" w:rsidP="0079163C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  <w:u w:val="single"/>
              </w:rPr>
              <w:t>diktatúra</w:t>
            </w:r>
            <w:r>
              <w:rPr>
                <w:sz w:val="24"/>
              </w:rPr>
              <w:t>, 1949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kommunista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alkotmány.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515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70" w:lineRule="exact"/>
              <w:ind w:left="89" w:right="1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Rákosi-diktatúra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8" w:lineRule="auto"/>
              <w:ind w:left="429" w:right="77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erőltetett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iparosítás.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pártállam.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before="35"/>
              <w:ind w:left="6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terror.</w:t>
            </w:r>
          </w:p>
          <w:p w:rsidR="00A770C9" w:rsidRDefault="00A770C9" w:rsidP="0079163C">
            <w:pPr>
              <w:pStyle w:val="TableParagraph"/>
              <w:tabs>
                <w:tab w:val="left" w:pos="429"/>
              </w:tabs>
              <w:spacing w:before="40" w:line="276" w:lineRule="auto"/>
              <w:ind w:left="429" w:right="222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diktatúra hatása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mindennapi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életre.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1263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  <w:spacing w:before="128"/>
              <w:ind w:left="109" w:right="335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Sztálinváros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(Dunaújváros), </w:t>
            </w:r>
            <w:r>
              <w:rPr>
                <w:sz w:val="24"/>
              </w:rPr>
              <w:t>Recsk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Hortobágy.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pStyle w:val="Szvegtrzs"/>
        <w:spacing w:before="11"/>
        <w:rPr>
          <w:b/>
          <w:sz w:val="16"/>
        </w:rPr>
      </w:pPr>
    </w:p>
    <w:p w:rsidR="00A770C9" w:rsidRDefault="00A770C9" w:rsidP="00A770C9">
      <w:pPr>
        <w:spacing w:before="90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/>
        <w:rPr>
          <w:sz w:val="24"/>
        </w:rPr>
      </w:pPr>
      <w:r>
        <w:rPr>
          <w:sz w:val="24"/>
        </w:rPr>
        <w:t>Választási</w:t>
      </w:r>
      <w:r>
        <w:rPr>
          <w:spacing w:val="-1"/>
          <w:sz w:val="24"/>
        </w:rPr>
        <w:t xml:space="preserve"> </w:t>
      </w:r>
      <w:r>
        <w:rPr>
          <w:sz w:val="24"/>
        </w:rPr>
        <w:t>plakátok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  <w:tab w:val="left" w:pos="2104"/>
          <w:tab w:val="left" w:pos="3404"/>
          <w:tab w:val="left" w:pos="4749"/>
          <w:tab w:val="left" w:pos="6198"/>
          <w:tab w:val="left" w:pos="7367"/>
          <w:tab w:val="left" w:pos="7804"/>
          <w:tab w:val="left" w:pos="8144"/>
          <w:tab w:val="left" w:pos="9316"/>
        </w:tabs>
        <w:spacing w:line="350" w:lineRule="auto"/>
        <w:ind w:left="1695" w:right="810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kékcédulás</w:t>
      </w:r>
      <w:r>
        <w:rPr>
          <w:sz w:val="24"/>
        </w:rPr>
        <w:tab/>
        <w:t>választások</w:t>
      </w:r>
      <w:r>
        <w:rPr>
          <w:sz w:val="24"/>
        </w:rPr>
        <w:tab/>
        <w:t>feldolgozása</w:t>
      </w:r>
      <w:r>
        <w:rPr>
          <w:sz w:val="24"/>
        </w:rPr>
        <w:tab/>
        <w:t>adatsorok</w:t>
      </w:r>
      <w:r>
        <w:rPr>
          <w:sz w:val="24"/>
        </w:rPr>
        <w:tab/>
        <w:t>és</w:t>
      </w:r>
      <w:r>
        <w:rPr>
          <w:sz w:val="24"/>
        </w:rPr>
        <w:tab/>
        <w:t>a</w:t>
      </w:r>
      <w:r>
        <w:rPr>
          <w:sz w:val="24"/>
        </w:rPr>
        <w:tab/>
        <w:t>választási</w:t>
      </w:r>
      <w:r>
        <w:rPr>
          <w:sz w:val="24"/>
        </w:rPr>
        <w:tab/>
        <w:t>törvény</w:t>
      </w:r>
      <w:r>
        <w:rPr>
          <w:spacing w:val="-57"/>
          <w:sz w:val="24"/>
        </w:rPr>
        <w:t xml:space="preserve"> </w:t>
      </w:r>
      <w:r>
        <w:rPr>
          <w:sz w:val="24"/>
        </w:rPr>
        <w:t>értelmezésével.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Beszélgetés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átmeneti</w:t>
      </w:r>
      <w:r>
        <w:rPr>
          <w:spacing w:val="1"/>
          <w:sz w:val="24"/>
        </w:rPr>
        <w:t xml:space="preserve"> </w:t>
      </w:r>
      <w:r>
        <w:rPr>
          <w:sz w:val="24"/>
        </w:rPr>
        <w:t>időszak</w:t>
      </w:r>
      <w:r>
        <w:rPr>
          <w:spacing w:val="-4"/>
          <w:sz w:val="24"/>
        </w:rPr>
        <w:t xml:space="preserve"> </w:t>
      </w:r>
      <w:r>
        <w:rPr>
          <w:sz w:val="24"/>
        </w:rPr>
        <w:t>demokratikus jellegéről.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7"/>
        <w:rPr>
          <w:sz w:val="24"/>
        </w:rPr>
      </w:pPr>
      <w:r>
        <w:rPr>
          <w:sz w:val="24"/>
        </w:rPr>
        <w:t>Internetes</w:t>
      </w:r>
      <w:r>
        <w:rPr>
          <w:spacing w:val="53"/>
          <w:sz w:val="24"/>
        </w:rPr>
        <w:t xml:space="preserve"> </w:t>
      </w:r>
      <w:r>
        <w:rPr>
          <w:sz w:val="24"/>
        </w:rPr>
        <w:t>gyűjtés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Rákosi-időszak</w:t>
      </w:r>
      <w:r>
        <w:rPr>
          <w:spacing w:val="52"/>
          <w:sz w:val="24"/>
        </w:rPr>
        <w:t xml:space="preserve"> </w:t>
      </w:r>
      <w:r>
        <w:rPr>
          <w:sz w:val="24"/>
        </w:rPr>
        <w:t>vicceiből</w:t>
      </w:r>
      <w:r>
        <w:rPr>
          <w:spacing w:val="52"/>
          <w:sz w:val="24"/>
        </w:rPr>
        <w:t xml:space="preserve"> </w:t>
      </w:r>
      <w:r>
        <w:rPr>
          <w:sz w:val="24"/>
        </w:rPr>
        <w:t>és</w:t>
      </w:r>
      <w:r>
        <w:rPr>
          <w:spacing w:val="52"/>
          <w:sz w:val="24"/>
        </w:rPr>
        <w:t xml:space="preserve"> </w:t>
      </w:r>
      <w:r>
        <w:rPr>
          <w:sz w:val="24"/>
        </w:rPr>
        <w:t>karikatúráiból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mögöttük</w:t>
      </w:r>
      <w:r>
        <w:rPr>
          <w:spacing w:val="-57"/>
          <w:sz w:val="24"/>
        </w:rPr>
        <w:t xml:space="preserve"> </w:t>
      </w:r>
      <w:r>
        <w:rPr>
          <w:sz w:val="24"/>
        </w:rPr>
        <w:t>kirajzolódó korkép</w:t>
      </w:r>
      <w:r>
        <w:rPr>
          <w:spacing w:val="-3"/>
          <w:sz w:val="24"/>
        </w:rPr>
        <w:t xml:space="preserve"> </w:t>
      </w:r>
      <w:r>
        <w:rPr>
          <w:sz w:val="24"/>
        </w:rPr>
        <w:t>értékelése.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 w:line="350" w:lineRule="auto"/>
        <w:ind w:left="1695" w:right="818"/>
        <w:rPr>
          <w:sz w:val="24"/>
        </w:rPr>
      </w:pPr>
      <w:r>
        <w:rPr>
          <w:sz w:val="24"/>
        </w:rPr>
        <w:t>Családi</w:t>
      </w:r>
      <w:r>
        <w:rPr>
          <w:spacing w:val="51"/>
          <w:sz w:val="24"/>
        </w:rPr>
        <w:t xml:space="preserve"> </w:t>
      </w:r>
      <w:r>
        <w:rPr>
          <w:sz w:val="24"/>
        </w:rPr>
        <w:t>történetek,</w:t>
      </w:r>
      <w:r>
        <w:rPr>
          <w:spacing w:val="54"/>
          <w:sz w:val="24"/>
        </w:rPr>
        <w:t xml:space="preserve"> </w:t>
      </w:r>
      <w:r>
        <w:rPr>
          <w:sz w:val="24"/>
        </w:rPr>
        <w:t>fényképek,</w:t>
      </w:r>
      <w:r>
        <w:rPr>
          <w:spacing w:val="51"/>
          <w:sz w:val="24"/>
        </w:rPr>
        <w:t xml:space="preserve"> </w:t>
      </w:r>
      <w:r>
        <w:rPr>
          <w:sz w:val="24"/>
        </w:rPr>
        <w:t>tárgyak</w:t>
      </w:r>
      <w:r>
        <w:rPr>
          <w:spacing w:val="52"/>
          <w:sz w:val="24"/>
        </w:rPr>
        <w:t xml:space="preserve"> </w:t>
      </w:r>
      <w:r>
        <w:rPr>
          <w:sz w:val="24"/>
        </w:rPr>
        <w:t>gyűjtése</w:t>
      </w:r>
      <w:r>
        <w:rPr>
          <w:spacing w:val="53"/>
          <w:sz w:val="24"/>
        </w:rPr>
        <w:t xml:space="preserve"> </w:t>
      </w:r>
      <w:r>
        <w:rPr>
          <w:sz w:val="24"/>
        </w:rPr>
        <w:t>feldolgozása,</w:t>
      </w:r>
      <w:r>
        <w:rPr>
          <w:spacing w:val="51"/>
          <w:sz w:val="24"/>
        </w:rPr>
        <w:t xml:space="preserve"> </w:t>
      </w:r>
      <w:r>
        <w:rPr>
          <w:sz w:val="24"/>
        </w:rPr>
        <w:t>bemutatása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z w:val="24"/>
        </w:rPr>
        <w:t>Rákosi</w:t>
      </w:r>
      <w:r>
        <w:rPr>
          <w:spacing w:val="-57"/>
          <w:sz w:val="24"/>
        </w:rPr>
        <w:t xml:space="preserve"> </w:t>
      </w:r>
      <w:r>
        <w:rPr>
          <w:sz w:val="24"/>
        </w:rPr>
        <w:t>időszakból.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Egy</w:t>
      </w:r>
      <w:r>
        <w:rPr>
          <w:spacing w:val="-6"/>
          <w:sz w:val="24"/>
        </w:rPr>
        <w:t xml:space="preserve"> </w:t>
      </w:r>
      <w:r>
        <w:rPr>
          <w:sz w:val="24"/>
        </w:rPr>
        <w:t>kiemelkedő koncepciós per</w:t>
      </w:r>
      <w:r>
        <w:rPr>
          <w:spacing w:val="-4"/>
          <w:sz w:val="24"/>
        </w:rPr>
        <w:t xml:space="preserve"> </w:t>
      </w:r>
      <w:r>
        <w:rPr>
          <w:sz w:val="24"/>
        </w:rPr>
        <w:t>(pl. Mindszenty-per) feldolgozása.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Terror</w:t>
      </w:r>
      <w:r>
        <w:rPr>
          <w:spacing w:val="-1"/>
          <w:sz w:val="24"/>
        </w:rPr>
        <w:t xml:space="preserve"> </w:t>
      </w:r>
      <w:r>
        <w:rPr>
          <w:sz w:val="24"/>
        </w:rPr>
        <w:t>Háza</w:t>
      </w:r>
      <w:r>
        <w:rPr>
          <w:spacing w:val="-2"/>
          <w:sz w:val="24"/>
        </w:rPr>
        <w:t xml:space="preserve"> </w:t>
      </w:r>
      <w:r>
        <w:rPr>
          <w:sz w:val="24"/>
        </w:rPr>
        <w:t>Múzeum meglátogatása.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Tanulmányi</w:t>
      </w:r>
      <w:r>
        <w:rPr>
          <w:spacing w:val="-1"/>
          <w:sz w:val="24"/>
        </w:rPr>
        <w:t xml:space="preserve"> </w:t>
      </w:r>
      <w:r>
        <w:rPr>
          <w:sz w:val="24"/>
        </w:rPr>
        <w:t>kirándulás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Recski</w:t>
      </w:r>
      <w:r>
        <w:rPr>
          <w:spacing w:val="-1"/>
          <w:sz w:val="24"/>
        </w:rPr>
        <w:t xml:space="preserve"> </w:t>
      </w:r>
      <w:r>
        <w:rPr>
          <w:sz w:val="24"/>
        </w:rPr>
        <w:t>Nemzeti</w:t>
      </w:r>
      <w:r>
        <w:rPr>
          <w:spacing w:val="-1"/>
          <w:sz w:val="24"/>
        </w:rPr>
        <w:t xml:space="preserve"> </w:t>
      </w:r>
      <w:r>
        <w:rPr>
          <w:sz w:val="24"/>
        </w:rPr>
        <w:t>Emlékparkba.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5" w:line="350" w:lineRule="auto"/>
        <w:ind w:left="1695" w:right="813"/>
        <w:rPr>
          <w:sz w:val="24"/>
        </w:rPr>
      </w:pPr>
      <w:r>
        <w:rPr>
          <w:sz w:val="24"/>
        </w:rPr>
        <w:t>Beszámoló</w:t>
      </w:r>
      <w:r>
        <w:rPr>
          <w:spacing w:val="30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diktatúra</w:t>
      </w:r>
      <w:r>
        <w:rPr>
          <w:spacing w:val="25"/>
          <w:sz w:val="24"/>
        </w:rPr>
        <w:t xml:space="preserve"> </w:t>
      </w:r>
      <w:r>
        <w:rPr>
          <w:sz w:val="24"/>
        </w:rPr>
        <w:t>prominens</w:t>
      </w:r>
      <w:r>
        <w:rPr>
          <w:spacing w:val="27"/>
          <w:sz w:val="24"/>
        </w:rPr>
        <w:t xml:space="preserve"> </w:t>
      </w:r>
      <w:r>
        <w:rPr>
          <w:sz w:val="24"/>
        </w:rPr>
        <w:t>szereplőiről,</w:t>
      </w:r>
      <w:r>
        <w:rPr>
          <w:spacing w:val="27"/>
          <w:sz w:val="24"/>
        </w:rPr>
        <w:t xml:space="preserve"> </w:t>
      </w:r>
      <w:r>
        <w:rPr>
          <w:sz w:val="24"/>
        </w:rPr>
        <w:t>felelőseiről</w:t>
      </w:r>
      <w:r>
        <w:rPr>
          <w:spacing w:val="27"/>
          <w:sz w:val="24"/>
        </w:rPr>
        <w:t xml:space="preserve"> </w:t>
      </w:r>
      <w:r>
        <w:rPr>
          <w:sz w:val="24"/>
        </w:rPr>
        <w:t>(pl.</w:t>
      </w:r>
      <w:r>
        <w:rPr>
          <w:spacing w:val="27"/>
          <w:sz w:val="24"/>
        </w:rPr>
        <w:t xml:space="preserve"> </w:t>
      </w:r>
      <w:r>
        <w:rPr>
          <w:sz w:val="24"/>
        </w:rPr>
        <w:t>Rákosi</w:t>
      </w:r>
      <w:r>
        <w:rPr>
          <w:spacing w:val="-57"/>
          <w:sz w:val="24"/>
        </w:rPr>
        <w:t xml:space="preserve"> </w:t>
      </w:r>
      <w:r>
        <w:rPr>
          <w:sz w:val="24"/>
        </w:rPr>
        <w:t>Mátyás,</w:t>
      </w:r>
      <w:r>
        <w:rPr>
          <w:spacing w:val="1"/>
          <w:sz w:val="24"/>
        </w:rPr>
        <w:t xml:space="preserve"> </w:t>
      </w:r>
      <w:r>
        <w:rPr>
          <w:sz w:val="24"/>
        </w:rPr>
        <w:t>Gerő</w:t>
      </w:r>
      <w:r>
        <w:rPr>
          <w:spacing w:val="-3"/>
          <w:sz w:val="24"/>
        </w:rPr>
        <w:t xml:space="preserve"> </w:t>
      </w:r>
      <w:r>
        <w:rPr>
          <w:sz w:val="24"/>
        </w:rPr>
        <w:t>Ernő, Péter</w:t>
      </w:r>
      <w:r>
        <w:rPr>
          <w:spacing w:val="1"/>
          <w:sz w:val="24"/>
        </w:rPr>
        <w:t xml:space="preserve"> </w:t>
      </w:r>
      <w:r>
        <w:rPr>
          <w:sz w:val="24"/>
        </w:rPr>
        <w:t>Gábor, Rajk</w:t>
      </w:r>
      <w:r>
        <w:rPr>
          <w:spacing w:val="2"/>
          <w:sz w:val="24"/>
        </w:rPr>
        <w:t xml:space="preserve"> </w:t>
      </w:r>
      <w:r>
        <w:rPr>
          <w:sz w:val="24"/>
        </w:rPr>
        <w:t>László).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"/>
        <w:rPr>
          <w:sz w:val="24"/>
        </w:rPr>
      </w:pPr>
      <w:r>
        <w:rPr>
          <w:sz w:val="24"/>
        </w:rPr>
        <w:t>Kommunista</w:t>
      </w:r>
      <w:r>
        <w:rPr>
          <w:spacing w:val="-3"/>
          <w:sz w:val="24"/>
        </w:rPr>
        <w:t xml:space="preserve"> </w:t>
      </w:r>
      <w:r>
        <w:rPr>
          <w:sz w:val="24"/>
        </w:rPr>
        <w:t>propaganda</w:t>
      </w:r>
      <w:r>
        <w:rPr>
          <w:spacing w:val="1"/>
          <w:sz w:val="24"/>
        </w:rPr>
        <w:t xml:space="preserve"> </w:t>
      </w:r>
      <w:r>
        <w:rPr>
          <w:sz w:val="24"/>
        </w:rPr>
        <w:t>plakátok gyűjtése</w:t>
      </w:r>
      <w:r>
        <w:rPr>
          <w:spacing w:val="-3"/>
          <w:sz w:val="24"/>
        </w:rPr>
        <w:t xml:space="preserve"> </w:t>
      </w:r>
      <w:r>
        <w:rPr>
          <w:sz w:val="24"/>
        </w:rPr>
        <w:t>és 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korszakkal</w:t>
      </w:r>
      <w:r>
        <w:rPr>
          <w:spacing w:val="-1"/>
          <w:sz w:val="24"/>
        </w:rPr>
        <w:t xml:space="preserve"> </w:t>
      </w:r>
      <w:r>
        <w:rPr>
          <w:sz w:val="24"/>
        </w:rPr>
        <w:t>kapcsolatos</w:t>
      </w:r>
      <w:r>
        <w:rPr>
          <w:spacing w:val="1"/>
          <w:sz w:val="24"/>
        </w:rPr>
        <w:t xml:space="preserve"> </w:t>
      </w:r>
      <w:r>
        <w:rPr>
          <w:sz w:val="24"/>
        </w:rPr>
        <w:t>filmek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filmrészletek</w:t>
      </w:r>
      <w:r>
        <w:rPr>
          <w:spacing w:val="-1"/>
          <w:sz w:val="24"/>
        </w:rPr>
        <w:t xml:space="preserve"> </w:t>
      </w:r>
      <w:r>
        <w:rPr>
          <w:sz w:val="24"/>
        </w:rPr>
        <w:t>megtekintése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Beszámoló készítése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korabeli</w:t>
      </w:r>
      <w:r>
        <w:rPr>
          <w:spacing w:val="-1"/>
          <w:sz w:val="24"/>
        </w:rPr>
        <w:t xml:space="preserve"> </w:t>
      </w:r>
      <w:r>
        <w:rPr>
          <w:sz w:val="24"/>
        </w:rPr>
        <w:t>magyar</w:t>
      </w:r>
      <w:r>
        <w:rPr>
          <w:spacing w:val="-2"/>
          <w:sz w:val="24"/>
        </w:rPr>
        <w:t xml:space="preserve"> </w:t>
      </w:r>
      <w:r>
        <w:rPr>
          <w:sz w:val="24"/>
        </w:rPr>
        <w:t>sporteredményekről.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Cmsor4"/>
        <w:spacing w:before="90"/>
        <w:ind w:left="1438" w:right="1280"/>
        <w:jc w:val="center"/>
      </w:pPr>
      <w:r>
        <w:t>T</w:t>
      </w:r>
      <w:r>
        <w:rPr>
          <w:sz w:val="19"/>
        </w:rPr>
        <w:t>ÉMAKÖR</w:t>
      </w:r>
      <w:r>
        <w:t>:</w:t>
      </w:r>
      <w:r>
        <w:rPr>
          <w:spacing w:val="-13"/>
        </w:rPr>
        <w:t xml:space="preserve"> </w:t>
      </w:r>
      <w:r>
        <w:rPr>
          <w:color w:val="FF6600"/>
        </w:rPr>
        <w:t>Az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1956-os forradalom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és szabadságharc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014670">
        <w:rPr>
          <w:b/>
          <w:sz w:val="24"/>
        </w:rPr>
        <w:t xml:space="preserve"> </w:t>
      </w:r>
      <w:r>
        <w:rPr>
          <w:b/>
          <w:color w:val="FF6600"/>
          <w:sz w:val="24"/>
        </w:rPr>
        <w:t>7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75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107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before="1"/>
              <w:ind w:right="677"/>
              <w:jc w:val="right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before="1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0" w:lineRule="atLeas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855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right="6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 forradalom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393"/>
              </w:tabs>
              <w:spacing w:line="276" w:lineRule="auto"/>
              <w:ind w:left="393" w:right="232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forradalom okai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 közvetlen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előzményei.</w:t>
            </w:r>
          </w:p>
          <w:p w:rsidR="00A770C9" w:rsidRDefault="00A770C9" w:rsidP="0079163C">
            <w:pPr>
              <w:pStyle w:val="TableParagraph"/>
              <w:tabs>
                <w:tab w:val="left" w:pos="393"/>
              </w:tabs>
              <w:spacing w:line="276" w:lineRule="auto"/>
              <w:ind w:left="393" w:right="70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céljai.</w:t>
            </w:r>
          </w:p>
          <w:p w:rsidR="00A770C9" w:rsidRDefault="00A770C9" w:rsidP="0079163C">
            <w:pPr>
              <w:pStyle w:val="TableParagraph"/>
              <w:tabs>
                <w:tab w:val="left" w:pos="393"/>
              </w:tabs>
              <w:spacing w:line="276" w:lineRule="auto"/>
              <w:ind w:left="393" w:right="268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Békés tüntetésből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fegyveres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felkelés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– október 23.</w:t>
            </w:r>
          </w:p>
          <w:p w:rsidR="00A770C9" w:rsidRDefault="00A770C9" w:rsidP="0079163C">
            <w:pPr>
              <w:pStyle w:val="TableParagraph"/>
              <w:tabs>
                <w:tab w:val="left" w:pos="393"/>
              </w:tabs>
              <w:spacing w:before="37"/>
              <w:ind w:left="3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nemzet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MEFESZ,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pesti srácok,Molotov-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koktél</w:t>
            </w:r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munkástanács,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sortüzek.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Gerő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Ernő,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Maléter Pál, </w:t>
            </w:r>
            <w:r>
              <w:rPr>
                <w:sz w:val="24"/>
                <w:u w:val="single"/>
              </w:rPr>
              <w:t>Nagy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Imre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Kovács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László, Pongrátz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Gergely,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Kádár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János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tabs>
                <w:tab w:val="left" w:pos="423"/>
              </w:tabs>
              <w:spacing w:line="276" w:lineRule="auto"/>
              <w:ind w:left="423" w:right="188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1956-os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szabadságharc okainak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főbb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fordulópontjai-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79163C">
            <w:pPr>
              <w:pStyle w:val="TableParagraph"/>
              <w:tabs>
                <w:tab w:val="left" w:pos="423"/>
              </w:tabs>
              <w:spacing w:line="276" w:lineRule="auto"/>
              <w:ind w:left="423" w:right="271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1956 szimbólumainak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értelmezése.</w:t>
            </w:r>
          </w:p>
          <w:p w:rsidR="00A770C9" w:rsidRDefault="00A770C9" w:rsidP="0079163C">
            <w:pPr>
              <w:pStyle w:val="TableParagraph"/>
              <w:tabs>
                <w:tab w:val="left" w:pos="423"/>
              </w:tabs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1956-os magyar</w:t>
            </w:r>
          </w:p>
          <w:p w:rsidR="00A770C9" w:rsidRDefault="00A770C9" w:rsidP="0079163C">
            <w:pPr>
              <w:pStyle w:val="TableParagraph"/>
              <w:spacing w:before="37"/>
              <w:ind w:left="423"/>
              <w:rPr>
                <w:sz w:val="24"/>
              </w:rPr>
            </w:pPr>
            <w:r>
              <w:rPr>
                <w:sz w:val="24"/>
              </w:rPr>
              <w:t>forradalom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</w:tr>
    </w:tbl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Layout w:type="fixed"/>
        <w:tblLook w:val="01E0" w:firstRow="1" w:lastRow="1" w:firstColumn="1" w:lastColumn="1" w:noHBand="0" w:noVBand="0"/>
      </w:tblPr>
      <w:tblGrid>
        <w:gridCol w:w="2093"/>
        <w:gridCol w:w="281"/>
        <w:gridCol w:w="2128"/>
        <w:gridCol w:w="2409"/>
        <w:gridCol w:w="313"/>
        <w:gridCol w:w="2520"/>
      </w:tblGrid>
      <w:tr w:rsidR="00A770C9" w:rsidTr="0079163C">
        <w:trPr>
          <w:trHeight w:val="293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forradalma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1956.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október 23.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forradalom kitörése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1956. október 25.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Kossuth téri sortűz,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1956.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november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4.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szovjet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támadás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i/>
                <w:sz w:val="24"/>
              </w:rPr>
              <w:t xml:space="preserve">Topográfia: </w:t>
            </w:r>
            <w:r>
              <w:rPr>
                <w:sz w:val="24"/>
              </w:rPr>
              <w:t>Kossuth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tér és </w:t>
            </w:r>
            <w:r>
              <w:rPr>
                <w:sz w:val="24"/>
                <w:u w:val="single"/>
              </w:rPr>
              <w:t>Corvin köz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(Budapest),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Mosonmagyaróvár,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Salgótarján.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szabadságharc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93"/>
              <w:rPr>
                <w:sz w:val="24"/>
              </w:rPr>
            </w:pPr>
            <w:r>
              <w:rPr>
                <w:sz w:val="24"/>
              </w:rPr>
              <w:t>(Forradalmi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nemzetközi</w:t>
            </w: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93"/>
              <w:rPr>
                <w:sz w:val="24"/>
              </w:rPr>
            </w:pPr>
            <w:r>
              <w:rPr>
                <w:sz w:val="24"/>
              </w:rPr>
              <w:t>Bizottságok,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összefüggéseinek</w:t>
            </w:r>
          </w:p>
        </w:tc>
      </w:tr>
      <w:tr w:rsidR="00A770C9" w:rsidTr="0079163C">
        <w:trPr>
          <w:trHeight w:val="307"/>
        </w:trPr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93"/>
              <w:rPr>
                <w:sz w:val="24"/>
              </w:rPr>
            </w:pPr>
            <w:r>
              <w:rPr>
                <w:sz w:val="24"/>
              </w:rPr>
              <w:t>Munkástanácsok,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bemutatása.</w:t>
            </w:r>
          </w:p>
        </w:tc>
      </w:tr>
      <w:tr w:rsidR="00A770C9" w:rsidTr="0079163C">
        <w:trPr>
          <w:trHeight w:val="308"/>
        </w:trPr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393"/>
              <w:rPr>
                <w:sz w:val="24"/>
              </w:rPr>
            </w:pPr>
            <w:r>
              <w:rPr>
                <w:sz w:val="24"/>
              </w:rPr>
              <w:t>nemzeti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5"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5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forradalom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</w:tr>
      <w:tr w:rsidR="00A770C9" w:rsidTr="0079163C">
        <w:trPr>
          <w:trHeight w:val="332"/>
        </w:trPr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93"/>
              <w:rPr>
                <w:sz w:val="24"/>
              </w:rPr>
            </w:pPr>
            <w:r>
              <w:rPr>
                <w:sz w:val="24"/>
              </w:rPr>
              <w:t>összefogás).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szabadságharc</w:t>
            </w:r>
          </w:p>
        </w:tc>
      </w:tr>
      <w:tr w:rsidR="00A770C9" w:rsidTr="0079163C">
        <w:trPr>
          <w:trHeight w:val="2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nemzet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3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28" w:type="dxa"/>
            <w:tcBorders>
              <w:top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Szabadságharc a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értékelése.</w:t>
            </w:r>
          </w:p>
        </w:tc>
      </w:tr>
      <w:tr w:rsidR="00A770C9" w:rsidTr="0079163C">
        <w:trPr>
          <w:trHeight w:val="328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szabadságharca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fővárosban és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vidéken.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fegyveres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ellenállás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hősei.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Út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győzelemig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kormánypolitika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változásai.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szabadságharc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nemzetközi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háttere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visszhangja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nagyvilágban.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Szovjet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intervenció: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szabadságharc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utóvédharcai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32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1" w:type="dxa"/>
            <w:tcBorders>
              <w:left w:val="single" w:sz="4" w:space="0" w:color="000000"/>
              <w:bottom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leverése.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single" w:sz="4" w:space="0" w:color="000000"/>
              <w:bottom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</w:tcPr>
          <w:p w:rsidR="00A770C9" w:rsidRDefault="00A770C9" w:rsidP="0079163C">
            <w:pPr>
              <w:pStyle w:val="TableParagraph"/>
            </w:pPr>
          </w:p>
        </w:tc>
      </w:tr>
    </w:tbl>
    <w:p w:rsidR="00014670" w:rsidRDefault="00014670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3"/>
        <w:rPr>
          <w:b/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0"/>
        <w:rPr>
          <w:sz w:val="24"/>
        </w:rPr>
      </w:pPr>
      <w:r>
        <w:rPr>
          <w:sz w:val="24"/>
        </w:rPr>
        <w:t>Korabeli dokumentumok elemzése.</w:t>
      </w:r>
    </w:p>
    <w:p w:rsidR="00A770C9" w:rsidRDefault="00A770C9" w:rsidP="00A770C9">
      <w:pPr>
        <w:pStyle w:val="Szvegtrzs"/>
        <w:spacing w:before="5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0" w:line="348" w:lineRule="auto"/>
        <w:ind w:left="1695" w:right="817"/>
        <w:rPr>
          <w:sz w:val="24"/>
        </w:rPr>
      </w:pP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forradalommal</w:t>
      </w:r>
      <w:r>
        <w:rPr>
          <w:spacing w:val="4"/>
          <w:sz w:val="24"/>
        </w:rPr>
        <w:t xml:space="preserve"> </w:t>
      </w:r>
      <w:r>
        <w:rPr>
          <w:sz w:val="24"/>
        </w:rPr>
        <w:t>és</w:t>
      </w:r>
      <w:r>
        <w:rPr>
          <w:spacing w:val="8"/>
          <w:sz w:val="24"/>
        </w:rPr>
        <w:t xml:space="preserve"> </w:t>
      </w:r>
      <w:r>
        <w:rPr>
          <w:sz w:val="24"/>
        </w:rPr>
        <w:t>szabadságharccal</w:t>
      </w:r>
      <w:r>
        <w:rPr>
          <w:spacing w:val="6"/>
          <w:sz w:val="24"/>
        </w:rPr>
        <w:t xml:space="preserve"> </w:t>
      </w:r>
      <w:r>
        <w:rPr>
          <w:sz w:val="24"/>
        </w:rPr>
        <w:t>kapcsolatos</w:t>
      </w:r>
      <w:r>
        <w:rPr>
          <w:spacing w:val="5"/>
          <w:sz w:val="24"/>
        </w:rPr>
        <w:t xml:space="preserve"> </w:t>
      </w:r>
      <w:r>
        <w:rPr>
          <w:sz w:val="24"/>
        </w:rPr>
        <w:t>archív-</w:t>
      </w:r>
      <w:r>
        <w:rPr>
          <w:spacing w:val="7"/>
          <w:sz w:val="24"/>
        </w:rPr>
        <w:t xml:space="preserve"> </w:t>
      </w:r>
      <w:r>
        <w:rPr>
          <w:sz w:val="24"/>
        </w:rPr>
        <w:t>és</w:t>
      </w:r>
      <w:r>
        <w:rPr>
          <w:spacing w:val="4"/>
          <w:sz w:val="24"/>
        </w:rPr>
        <w:t xml:space="preserve"> </w:t>
      </w:r>
      <w:r>
        <w:rPr>
          <w:sz w:val="24"/>
        </w:rPr>
        <w:t>játékfilmek/filmrészletek</w:t>
      </w:r>
      <w:r>
        <w:rPr>
          <w:spacing w:val="-57"/>
          <w:sz w:val="24"/>
        </w:rPr>
        <w:t xml:space="preserve"> </w:t>
      </w:r>
      <w:r>
        <w:rPr>
          <w:sz w:val="24"/>
        </w:rPr>
        <w:t>megtekintése</w:t>
      </w:r>
      <w:r>
        <w:rPr>
          <w:spacing w:val="-4"/>
          <w:sz w:val="24"/>
        </w:rPr>
        <w:t xml:space="preserve"> </w:t>
      </w:r>
      <w:r>
        <w:rPr>
          <w:sz w:val="24"/>
        </w:rPr>
        <w:t>és értelmezése.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1956-os</w:t>
      </w:r>
      <w:r>
        <w:rPr>
          <w:spacing w:val="1"/>
          <w:sz w:val="24"/>
        </w:rPr>
        <w:t xml:space="preserve"> </w:t>
      </w:r>
      <w:r>
        <w:rPr>
          <w:sz w:val="24"/>
        </w:rPr>
        <w:t>forradalom</w:t>
      </w:r>
      <w:r>
        <w:rPr>
          <w:spacing w:val="-1"/>
          <w:sz w:val="24"/>
        </w:rPr>
        <w:t xml:space="preserve"> </w:t>
      </w:r>
      <w:r>
        <w:rPr>
          <w:sz w:val="24"/>
        </w:rPr>
        <w:t>külpolitikai</w:t>
      </w:r>
      <w:r>
        <w:rPr>
          <w:spacing w:val="-1"/>
          <w:sz w:val="24"/>
        </w:rPr>
        <w:t xml:space="preserve"> </w:t>
      </w:r>
      <w:r>
        <w:rPr>
          <w:sz w:val="24"/>
        </w:rPr>
        <w:t>hátterének</w:t>
      </w:r>
      <w:r>
        <w:rPr>
          <w:spacing w:val="-1"/>
          <w:sz w:val="24"/>
        </w:rPr>
        <w:t xml:space="preserve"> </w:t>
      </w:r>
      <w:r>
        <w:rPr>
          <w:sz w:val="24"/>
        </w:rPr>
        <w:t>vizsgálata.</w:t>
      </w:r>
    </w:p>
    <w:p w:rsidR="00A770C9" w:rsidRDefault="00A770C9" w:rsidP="00A770C9">
      <w:pPr>
        <w:pStyle w:val="Szvegtrzs"/>
        <w:spacing w:before="3"/>
        <w:rPr>
          <w:sz w:val="22"/>
        </w:rPr>
      </w:pP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0" w:line="350" w:lineRule="auto"/>
        <w:ind w:left="1695" w:right="817"/>
        <w:rPr>
          <w:sz w:val="24"/>
        </w:rPr>
      </w:pPr>
      <w:r>
        <w:rPr>
          <w:sz w:val="24"/>
        </w:rPr>
        <w:t>Információk</w:t>
      </w:r>
      <w:r>
        <w:rPr>
          <w:spacing w:val="10"/>
          <w:sz w:val="24"/>
        </w:rPr>
        <w:t xml:space="preserve"> </w:t>
      </w:r>
      <w:r>
        <w:rPr>
          <w:sz w:val="24"/>
        </w:rPr>
        <w:t>gyűjtése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forradalom</w:t>
      </w:r>
      <w:r>
        <w:rPr>
          <w:spacing w:val="7"/>
          <w:sz w:val="24"/>
        </w:rPr>
        <w:t xml:space="preserve"> </w:t>
      </w:r>
      <w:r>
        <w:rPr>
          <w:sz w:val="24"/>
        </w:rPr>
        <w:t>és</w:t>
      </w:r>
      <w:r>
        <w:rPr>
          <w:spacing w:val="7"/>
          <w:sz w:val="24"/>
        </w:rPr>
        <w:t xml:space="preserve"> </w:t>
      </w:r>
      <w:r>
        <w:rPr>
          <w:sz w:val="24"/>
        </w:rPr>
        <w:t>szabadságharc</w:t>
      </w:r>
      <w:r>
        <w:rPr>
          <w:spacing w:val="7"/>
          <w:sz w:val="24"/>
        </w:rPr>
        <w:t xml:space="preserve"> </w:t>
      </w:r>
      <w:r>
        <w:rPr>
          <w:sz w:val="24"/>
        </w:rPr>
        <w:t>kiemelkedő</w:t>
      </w:r>
      <w:r>
        <w:rPr>
          <w:spacing w:val="10"/>
          <w:sz w:val="24"/>
        </w:rPr>
        <w:t xml:space="preserve"> </w:t>
      </w:r>
      <w:r>
        <w:rPr>
          <w:sz w:val="24"/>
        </w:rPr>
        <w:t>hőseiről</w:t>
      </w:r>
      <w:r>
        <w:rPr>
          <w:spacing w:val="10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mártírjairól.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Terror</w:t>
      </w:r>
      <w:r>
        <w:rPr>
          <w:spacing w:val="-1"/>
          <w:sz w:val="24"/>
        </w:rPr>
        <w:t xml:space="preserve"> </w:t>
      </w:r>
      <w:r>
        <w:rPr>
          <w:sz w:val="24"/>
        </w:rPr>
        <w:t>Háza</w:t>
      </w:r>
      <w:r>
        <w:rPr>
          <w:spacing w:val="-2"/>
          <w:sz w:val="24"/>
        </w:rPr>
        <w:t xml:space="preserve"> </w:t>
      </w:r>
      <w:r>
        <w:rPr>
          <w:sz w:val="24"/>
        </w:rPr>
        <w:t>Múzeum meglátogatása.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spacing w:before="95"/>
        <w:ind w:left="1434" w:right="1282"/>
        <w:jc w:val="center"/>
        <w:rPr>
          <w:b/>
          <w:sz w:val="24"/>
        </w:rPr>
      </w:pPr>
      <w:r>
        <w:rPr>
          <w:b/>
          <w:sz w:val="24"/>
        </w:rPr>
        <w:lastRenderedPageBreak/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 w:rsidR="006B60CD">
        <w:rPr>
          <w:b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kádári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diktatúra</w:t>
      </w:r>
    </w:p>
    <w:p w:rsidR="00A770C9" w:rsidRDefault="00A770C9" w:rsidP="00A770C9">
      <w:pPr>
        <w:spacing w:before="120"/>
        <w:ind w:left="959" w:right="8176"/>
        <w:jc w:val="center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>
        <w:rPr>
          <w:b/>
          <w:color w:val="FF6600"/>
          <w:sz w:val="24"/>
        </w:rPr>
        <w:t>11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77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before="1" w:line="257" w:lineRule="exact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5" w:lineRule="exact"/>
              <w:ind w:left="231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Javasolt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tevékenységek</w:t>
            </w:r>
          </w:p>
        </w:tc>
      </w:tr>
      <w:tr w:rsidR="00A770C9" w:rsidTr="0079163C">
        <w:trPr>
          <w:trHeight w:val="4758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735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pártállami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diktatúra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működése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10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megtorlások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időszaka, formái és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áldozatai.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568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</w:t>
            </w:r>
            <w:r w:rsidRPr="00A770C9">
              <w:rPr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pártállam</w:t>
            </w:r>
            <w:r w:rsidRPr="00A770C9">
              <w:rPr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szervezetei.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566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 erőszakos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téeszesítés – 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mezőgazdaság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szocialista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átszervezése.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282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Hamis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társadalmi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béke – a kádári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alku.</w:t>
            </w:r>
          </w:p>
          <w:p w:rsidR="00A770C9" w:rsidRDefault="00A770C9" w:rsidP="0079163C">
            <w:pPr>
              <w:pStyle w:val="TableParagraph"/>
              <w:tabs>
                <w:tab w:val="left" w:pos="431"/>
              </w:tabs>
              <w:ind w:left="7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elnyomás</w:t>
            </w:r>
          </w:p>
          <w:p w:rsidR="00A770C9" w:rsidRDefault="00A770C9" w:rsidP="0079163C">
            <w:pPr>
              <w:pStyle w:val="TableParagraph"/>
              <w:spacing w:before="34"/>
              <w:ind w:left="431"/>
              <w:rPr>
                <w:sz w:val="24"/>
              </w:rPr>
            </w:pPr>
            <w:r>
              <w:rPr>
                <w:sz w:val="24"/>
              </w:rPr>
              <w:t>változó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formái.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24"/>
              <w:rPr>
                <w:sz w:val="24"/>
              </w:rPr>
            </w:pPr>
            <w:r>
              <w:rPr>
                <w:i/>
                <w:sz w:val="24"/>
              </w:rPr>
              <w:t>Fogalmak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Szocialista Munkáspárt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(MSZMP)</w:t>
            </w: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  <w:u w:val="single"/>
              </w:rPr>
              <w:t>munkásőrség,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Kommunista Ifjúsági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Szövetség (KISZ)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úttörő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termelőszövetkezet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háztáji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III/III.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ügyosztály</w:t>
            </w:r>
            <w:r>
              <w:rPr>
                <w:color w:val="00AF50"/>
                <w:sz w:val="24"/>
              </w:rPr>
              <w:t>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tervgazdaság</w:t>
            </w:r>
            <w:r>
              <w:rPr>
                <w:sz w:val="24"/>
              </w:rPr>
              <w:t>, új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mechanizmus,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hiánygazdaság,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maszek,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gulyáskommunizmus</w:t>
            </w:r>
            <w:r>
              <w:rPr>
                <w:sz w:val="24"/>
              </w:rPr>
              <w:t>,</w:t>
            </w:r>
          </w:p>
          <w:p w:rsidR="00A770C9" w:rsidRPr="00A770C9" w:rsidRDefault="00A770C9" w:rsidP="0079163C">
            <w:pPr>
              <w:pStyle w:val="TableParagraph"/>
              <w:ind w:left="109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„három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T”.</w:t>
            </w:r>
          </w:p>
          <w:p w:rsidR="00A770C9" w:rsidRPr="00A770C9" w:rsidRDefault="00A770C9" w:rsidP="0079163C">
            <w:pPr>
              <w:pStyle w:val="TableParagraph"/>
              <w:spacing w:before="5"/>
              <w:rPr>
                <w:b/>
                <w:sz w:val="23"/>
                <w:lang w:val="pl-PL"/>
              </w:rPr>
            </w:pPr>
          </w:p>
          <w:p w:rsidR="00A770C9" w:rsidRPr="00A770C9" w:rsidRDefault="00A770C9" w:rsidP="0079163C">
            <w:pPr>
              <w:pStyle w:val="TableParagraph"/>
              <w:ind w:left="109"/>
              <w:rPr>
                <w:sz w:val="24"/>
                <w:lang w:val="pl-PL"/>
              </w:rPr>
            </w:pPr>
            <w:r w:rsidRPr="00A770C9">
              <w:rPr>
                <w:i/>
                <w:sz w:val="24"/>
                <w:lang w:val="pl-PL"/>
              </w:rPr>
              <w:t>Kronológia</w:t>
            </w:r>
            <w:r w:rsidRPr="00A770C9">
              <w:rPr>
                <w:sz w:val="24"/>
                <w:lang w:val="pl-PL"/>
              </w:rPr>
              <w:t xml:space="preserve">: </w:t>
            </w:r>
            <w:r w:rsidRPr="00A770C9">
              <w:rPr>
                <w:sz w:val="24"/>
                <w:u w:val="single"/>
                <w:lang w:val="pl-PL"/>
              </w:rPr>
              <w:t>1956–</w:t>
            </w:r>
          </w:p>
          <w:p w:rsidR="00A770C9" w:rsidRPr="00A770C9" w:rsidRDefault="00A770C9" w:rsidP="0079163C">
            <w:pPr>
              <w:pStyle w:val="TableParagraph"/>
              <w:ind w:left="109"/>
              <w:rPr>
                <w:sz w:val="24"/>
                <w:lang w:val="pl-PL"/>
              </w:rPr>
            </w:pPr>
            <w:r w:rsidRPr="00A770C9">
              <w:rPr>
                <w:sz w:val="24"/>
                <w:u w:val="single"/>
                <w:lang w:val="pl-PL"/>
              </w:rPr>
              <w:t>1989</w:t>
            </w:r>
            <w:r w:rsidRPr="00A770C9">
              <w:rPr>
                <w:spacing w:val="-1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a</w:t>
            </w:r>
            <w:r w:rsidRPr="00A770C9">
              <w:rPr>
                <w:spacing w:val="-1"/>
                <w:sz w:val="24"/>
                <w:u w:val="single"/>
                <w:lang w:val="pl-PL"/>
              </w:rPr>
              <w:t xml:space="preserve"> </w:t>
            </w:r>
            <w:r w:rsidRPr="00A770C9">
              <w:rPr>
                <w:sz w:val="24"/>
                <w:u w:val="single"/>
                <w:lang w:val="pl-PL"/>
              </w:rPr>
              <w:t>Kádár-</w:t>
            </w:r>
          </w:p>
          <w:p w:rsidR="00A770C9" w:rsidRPr="00A770C9" w:rsidRDefault="00A770C9" w:rsidP="0079163C">
            <w:pPr>
              <w:pStyle w:val="TableParagraph"/>
              <w:ind w:left="109" w:right="205"/>
              <w:rPr>
                <w:sz w:val="24"/>
                <w:lang w:val="pl-PL"/>
              </w:rPr>
            </w:pPr>
            <w:r w:rsidRPr="00A770C9">
              <w:rPr>
                <w:sz w:val="24"/>
                <w:u w:val="single"/>
                <w:lang w:val="pl-PL"/>
              </w:rPr>
              <w:t>rendszer</w:t>
            </w:r>
            <w:r w:rsidRPr="00A770C9">
              <w:rPr>
                <w:sz w:val="24"/>
                <w:lang w:val="pl-PL"/>
              </w:rPr>
              <w:t>, 1958 Nagy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Imre és társainak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kivégzése, 1968 az új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gazdasági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mechanizmus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bevezetése.</w:t>
            </w:r>
          </w:p>
        </w:tc>
        <w:tc>
          <w:tcPr>
            <w:tcW w:w="2835" w:type="dxa"/>
            <w:vMerge w:val="restart"/>
          </w:tcPr>
          <w:p w:rsidR="00A770C9" w:rsidRPr="00A770C9" w:rsidRDefault="00A770C9" w:rsidP="00A770C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470"/>
              </w:tabs>
              <w:spacing w:line="276" w:lineRule="auto"/>
              <w:ind w:right="288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megtorlás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mértékének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jellegének</w:t>
            </w:r>
            <w:r w:rsidRPr="00A770C9">
              <w:rPr>
                <w:spacing w:val="-14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vizsgálata.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470"/>
              </w:tabs>
              <w:spacing w:line="276" w:lineRule="auto"/>
              <w:ind w:right="835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„kádári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alku”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fogalmának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értelmezése.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470"/>
              </w:tabs>
              <w:spacing w:line="276" w:lineRule="auto"/>
              <w:ind w:right="229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Az elnyomás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formáinak</w:t>
            </w:r>
            <w:r w:rsidRPr="00A770C9">
              <w:rPr>
                <w:spacing w:val="-15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bemutatása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a Kádár-rendszer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időszakában.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470"/>
              </w:tabs>
              <w:spacing w:line="276" w:lineRule="auto"/>
              <w:ind w:right="60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téeszesítés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eszközeinek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összehasonlítása 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Rákosi-diktatúra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időszakával.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470"/>
              </w:tabs>
              <w:spacing w:line="276" w:lineRule="auto"/>
              <w:ind w:right="209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gazdaság,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társadalom</w:t>
            </w:r>
            <w:r w:rsidRPr="00A770C9">
              <w:rPr>
                <w:spacing w:val="-9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és</w:t>
            </w:r>
            <w:r w:rsidRPr="00A770C9">
              <w:rPr>
                <w:spacing w:val="-8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életmód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főbb jellemzőinek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bemutatása a Kádár-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rendszer</w:t>
            </w:r>
            <w:r w:rsidRPr="00A770C9">
              <w:rPr>
                <w:spacing w:val="-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idején.</w:t>
            </w:r>
          </w:p>
          <w:p w:rsidR="00A770C9" w:rsidRPr="00A770C9" w:rsidRDefault="00A770C9" w:rsidP="00A770C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470"/>
              </w:tabs>
              <w:spacing w:line="276" w:lineRule="auto"/>
              <w:ind w:right="810"/>
              <w:rPr>
                <w:sz w:val="24"/>
                <w:lang w:val="pl-PL"/>
              </w:rPr>
            </w:pPr>
            <w:r w:rsidRPr="00A770C9">
              <w:rPr>
                <w:sz w:val="24"/>
                <w:lang w:val="pl-PL"/>
              </w:rPr>
              <w:t>A kultúrpolitika</w:t>
            </w:r>
            <w:r w:rsidRPr="00A770C9">
              <w:rPr>
                <w:spacing w:val="-57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jellemzőinek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értelmezése,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módszereinek</w:t>
            </w:r>
            <w:r w:rsidRPr="00A770C9">
              <w:rPr>
                <w:spacing w:val="1"/>
                <w:sz w:val="24"/>
                <w:lang w:val="pl-PL"/>
              </w:rPr>
              <w:t xml:space="preserve"> </w:t>
            </w:r>
            <w:r w:rsidRPr="00A770C9">
              <w:rPr>
                <w:sz w:val="24"/>
                <w:lang w:val="pl-PL"/>
              </w:rPr>
              <w:t>bemutatása.</w:t>
            </w:r>
          </w:p>
        </w:tc>
      </w:tr>
      <w:tr w:rsidR="00A770C9" w:rsidTr="0079163C">
        <w:trPr>
          <w:trHeight w:val="4127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802"/>
              <w:rPr>
                <w:i/>
                <w:sz w:val="24"/>
              </w:rPr>
            </w:pPr>
            <w:r>
              <w:rPr>
                <w:i/>
                <w:sz w:val="24"/>
              </w:rPr>
              <w:t>Gazdaság,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társadalom,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életmód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219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tervgazdaság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KGST.</w:t>
            </w:r>
          </w:p>
          <w:p w:rsid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15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második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gazdaság.</w:t>
            </w:r>
          </w:p>
          <w:p w:rsidR="00A770C9" w:rsidRDefault="00A770C9" w:rsidP="0079163C">
            <w:pPr>
              <w:pStyle w:val="TableParagraph"/>
              <w:tabs>
                <w:tab w:val="left" w:pos="431"/>
              </w:tabs>
              <w:ind w:left="7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</w:p>
          <w:p w:rsidR="00A770C9" w:rsidRDefault="00A770C9" w:rsidP="0079163C">
            <w:pPr>
              <w:pStyle w:val="TableParagraph"/>
              <w:spacing w:before="37" w:line="276" w:lineRule="auto"/>
              <w:ind w:left="431" w:right="189"/>
              <w:rPr>
                <w:sz w:val="24"/>
              </w:rPr>
            </w:pPr>
            <w:r>
              <w:rPr>
                <w:sz w:val="24"/>
              </w:rPr>
              <w:t>„gulyáskommuniz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mus”.</w:t>
            </w:r>
          </w:p>
          <w:p w:rsidR="00A770C9" w:rsidRDefault="00A770C9" w:rsidP="0079163C">
            <w:pPr>
              <w:pStyle w:val="TableParagraph"/>
              <w:tabs>
                <w:tab w:val="left" w:pos="431"/>
              </w:tabs>
              <w:spacing w:before="1" w:line="276" w:lineRule="auto"/>
              <w:ind w:left="431" w:right="81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Népesedési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folyamatok.</w:t>
            </w:r>
          </w:p>
          <w:p w:rsidR="00A770C9" w:rsidRDefault="00A770C9" w:rsidP="0079163C">
            <w:pPr>
              <w:pStyle w:val="TableParagraph"/>
              <w:tabs>
                <w:tab w:val="left" w:pos="431"/>
              </w:tabs>
              <w:spacing w:line="276" w:lineRule="auto"/>
              <w:ind w:left="431" w:right="54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Kultúrpolitika,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korlátozott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nyilvánosság.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6B60CD" w:rsidRDefault="006B60CD" w:rsidP="00A770C9">
      <w:pPr>
        <w:ind w:left="976"/>
        <w:rPr>
          <w:b/>
          <w:spacing w:val="-1"/>
          <w:sz w:val="24"/>
        </w:rPr>
      </w:pPr>
    </w:p>
    <w:p w:rsidR="00A770C9" w:rsidRDefault="00A770C9" w:rsidP="00A770C9">
      <w:pPr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3"/>
        <w:rPr>
          <w:sz w:val="24"/>
        </w:rPr>
      </w:pPr>
      <w:r>
        <w:rPr>
          <w:sz w:val="24"/>
        </w:rPr>
        <w:t>Információk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kultúrpolitika</w:t>
      </w:r>
      <w:r>
        <w:rPr>
          <w:spacing w:val="-1"/>
          <w:sz w:val="24"/>
        </w:rPr>
        <w:t xml:space="preserve"> </w:t>
      </w:r>
      <w:r>
        <w:rPr>
          <w:sz w:val="24"/>
        </w:rPr>
        <w:t>jellemzőiről,</w:t>
      </w:r>
      <w:r>
        <w:rPr>
          <w:spacing w:val="-1"/>
          <w:sz w:val="24"/>
        </w:rPr>
        <w:t xml:space="preserve"> </w:t>
      </w:r>
      <w:r>
        <w:rPr>
          <w:sz w:val="24"/>
        </w:rPr>
        <w:t>módszereiről.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5"/>
        <w:rPr>
          <w:sz w:val="24"/>
        </w:rPr>
      </w:pPr>
      <w:r>
        <w:rPr>
          <w:sz w:val="24"/>
        </w:rPr>
        <w:t>Internetes</w:t>
      </w:r>
      <w:r>
        <w:rPr>
          <w:spacing w:val="44"/>
          <w:sz w:val="24"/>
        </w:rPr>
        <w:t xml:space="preserve"> </w:t>
      </w:r>
      <w:r>
        <w:rPr>
          <w:sz w:val="24"/>
        </w:rPr>
        <w:t>gyűjtés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kádári</w:t>
      </w:r>
      <w:r>
        <w:rPr>
          <w:spacing w:val="44"/>
          <w:sz w:val="24"/>
        </w:rPr>
        <w:t xml:space="preserve"> </w:t>
      </w:r>
      <w:r>
        <w:rPr>
          <w:sz w:val="24"/>
        </w:rPr>
        <w:t>időszak</w:t>
      </w:r>
      <w:r>
        <w:rPr>
          <w:spacing w:val="44"/>
          <w:sz w:val="24"/>
        </w:rPr>
        <w:t xml:space="preserve"> </w:t>
      </w:r>
      <w:r>
        <w:rPr>
          <w:sz w:val="24"/>
        </w:rPr>
        <w:t>vicceiből.</w:t>
      </w:r>
      <w:r>
        <w:rPr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mögöttük</w:t>
      </w:r>
      <w:r>
        <w:rPr>
          <w:spacing w:val="44"/>
          <w:sz w:val="24"/>
        </w:rPr>
        <w:t xml:space="preserve"> </w:t>
      </w:r>
      <w:r>
        <w:rPr>
          <w:sz w:val="24"/>
        </w:rPr>
        <w:t>kirajzolódó</w:t>
      </w:r>
      <w:r>
        <w:rPr>
          <w:spacing w:val="44"/>
          <w:sz w:val="24"/>
        </w:rPr>
        <w:t xml:space="preserve"> </w:t>
      </w:r>
      <w:r>
        <w:rPr>
          <w:sz w:val="24"/>
        </w:rPr>
        <w:t>korkép</w:t>
      </w:r>
      <w:r>
        <w:rPr>
          <w:spacing w:val="-57"/>
          <w:sz w:val="24"/>
        </w:rPr>
        <w:t xml:space="preserve"> </w:t>
      </w:r>
      <w:r>
        <w:rPr>
          <w:sz w:val="24"/>
        </w:rPr>
        <w:t>értékelése.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2" w:line="350" w:lineRule="auto"/>
        <w:ind w:left="1695" w:right="819"/>
        <w:rPr>
          <w:sz w:val="24"/>
        </w:rPr>
      </w:pPr>
      <w:r>
        <w:rPr>
          <w:sz w:val="24"/>
        </w:rPr>
        <w:t>Családi</w:t>
      </w:r>
      <w:r>
        <w:rPr>
          <w:spacing w:val="53"/>
          <w:sz w:val="24"/>
        </w:rPr>
        <w:t xml:space="preserve"> </w:t>
      </w:r>
      <w:r>
        <w:rPr>
          <w:sz w:val="24"/>
        </w:rPr>
        <w:t>történetek,</w:t>
      </w:r>
      <w:r>
        <w:rPr>
          <w:spacing w:val="53"/>
          <w:sz w:val="24"/>
        </w:rPr>
        <w:t xml:space="preserve"> </w:t>
      </w:r>
      <w:r>
        <w:rPr>
          <w:sz w:val="24"/>
        </w:rPr>
        <w:t>fényképek,</w:t>
      </w:r>
      <w:r>
        <w:rPr>
          <w:spacing w:val="53"/>
          <w:sz w:val="24"/>
        </w:rPr>
        <w:t xml:space="preserve"> </w:t>
      </w:r>
      <w:r>
        <w:rPr>
          <w:sz w:val="24"/>
        </w:rPr>
        <w:t>tárgyak</w:t>
      </w:r>
      <w:r>
        <w:rPr>
          <w:spacing w:val="55"/>
          <w:sz w:val="24"/>
        </w:rPr>
        <w:t xml:space="preserve"> </w:t>
      </w:r>
      <w:r>
        <w:rPr>
          <w:sz w:val="24"/>
        </w:rPr>
        <w:t>gyűjtése,</w:t>
      </w:r>
      <w:r>
        <w:rPr>
          <w:spacing w:val="53"/>
          <w:sz w:val="24"/>
        </w:rPr>
        <w:t xml:space="preserve"> </w:t>
      </w:r>
      <w:r>
        <w:rPr>
          <w:sz w:val="24"/>
        </w:rPr>
        <w:t>feldolgozása,</w:t>
      </w:r>
      <w:r>
        <w:rPr>
          <w:spacing w:val="53"/>
          <w:sz w:val="24"/>
        </w:rPr>
        <w:t xml:space="preserve"> </w:t>
      </w:r>
      <w:r>
        <w:rPr>
          <w:sz w:val="24"/>
        </w:rPr>
        <w:t>bemutatása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kádári</w:t>
      </w:r>
      <w:r>
        <w:rPr>
          <w:spacing w:val="-57"/>
          <w:sz w:val="24"/>
        </w:rPr>
        <w:t xml:space="preserve"> </w:t>
      </w:r>
      <w:r>
        <w:rPr>
          <w:sz w:val="24"/>
        </w:rPr>
        <w:t>diktatúra</w:t>
      </w:r>
      <w:r>
        <w:rPr>
          <w:spacing w:val="-1"/>
          <w:sz w:val="24"/>
        </w:rPr>
        <w:t xml:space="preserve"> </w:t>
      </w:r>
      <w:r>
        <w:rPr>
          <w:sz w:val="24"/>
        </w:rPr>
        <w:t>időszakából.</w:t>
      </w:r>
    </w:p>
    <w:p w:rsidR="00A770C9" w:rsidRDefault="00A770C9" w:rsidP="00A770C9">
      <w:pPr>
        <w:spacing w:line="350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Cmsor4"/>
        <w:ind w:left="1438" w:right="1280"/>
        <w:jc w:val="center"/>
      </w:pPr>
      <w:r>
        <w:lastRenderedPageBreak/>
        <w:t>T</w:t>
      </w:r>
      <w:r>
        <w:rPr>
          <w:sz w:val="19"/>
        </w:rPr>
        <w:t>ÉMAKÖR</w:t>
      </w:r>
      <w:r>
        <w:t>:</w:t>
      </w:r>
      <w:r w:rsidR="002C4B7B"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kétpólusú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világ és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felbomlása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6B60CD">
        <w:rPr>
          <w:b/>
          <w:sz w:val="24"/>
        </w:rPr>
        <w:t xml:space="preserve"> </w:t>
      </w:r>
      <w:r>
        <w:rPr>
          <w:b/>
          <w:color w:val="FF6600"/>
          <w:sz w:val="24"/>
        </w:rPr>
        <w:t>8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77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before="1" w:line="257" w:lineRule="exact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3172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4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 Nyugat a 20.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század második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felében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44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Nyugat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eredményei és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jóléti állam.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382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Emancipáció,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szekularizáció,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individualizáció.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44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1968-as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mozgalmak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popkultúra.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jóléti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állam</w:t>
            </w:r>
            <w:r>
              <w:rPr>
                <w:sz w:val="24"/>
              </w:rPr>
              <w:t>, prágai tavasz,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Szolidaritás.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Személyek: </w:t>
            </w:r>
            <w:r>
              <w:rPr>
                <w:sz w:val="24"/>
              </w:rPr>
              <w:t>Nicolae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Ceauşescu, </w:t>
            </w:r>
            <w:r>
              <w:rPr>
                <w:sz w:val="24"/>
                <w:u w:val="single"/>
              </w:rPr>
              <w:t>Mihail Sz.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Gorbacsov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Wałȩsa, VI. Pál, </w:t>
            </w:r>
            <w:r>
              <w:rPr>
                <w:sz w:val="24"/>
                <w:u w:val="single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János Pál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Ronald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Reagan</w:t>
            </w:r>
            <w:r>
              <w:rPr>
                <w:sz w:val="24"/>
              </w:rPr>
              <w:t>, Helmuth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Kohl.</w:t>
            </w:r>
          </w:p>
          <w:p w:rsidR="00A770C9" w:rsidRDefault="00A770C9" w:rsidP="0079163C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i/>
                <w:sz w:val="24"/>
              </w:rPr>
              <w:t xml:space="preserve">Kronológia: </w:t>
            </w:r>
            <w:r>
              <w:rPr>
                <w:sz w:val="24"/>
              </w:rPr>
              <w:t>1975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helsinki értekezlet,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1989 a berlini fal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lebontása,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rendszerváltoztatás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Közép-Európában,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1991 a Szovjetunió</w:t>
            </w:r>
          </w:p>
          <w:p w:rsidR="00A770C9" w:rsidRDefault="00A770C9" w:rsidP="0079163C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felbomlása,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1991–95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délszláv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háború.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i/>
                <w:sz w:val="24"/>
              </w:rPr>
              <w:t>Topográfia:</w:t>
            </w:r>
            <w:r>
              <w:rPr>
                <w:sz w:val="24"/>
                <w:u w:val="single"/>
              </w:rPr>
              <w:t>Szlovákia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Ukrajna.</w:t>
            </w:r>
          </w:p>
        </w:tc>
        <w:tc>
          <w:tcPr>
            <w:tcW w:w="2835" w:type="dxa"/>
            <w:vMerge w:val="restart"/>
          </w:tcPr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A fogyasztói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társadalom és a jóléti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 jellemzőinek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problémáinak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A társadalom,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demográfia és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életmód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jellegzetességeinek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nyugati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világban.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527"/>
              <w:rPr>
                <w:sz w:val="24"/>
              </w:rPr>
            </w:pPr>
            <w:r>
              <w:rPr>
                <w:sz w:val="24"/>
              </w:rPr>
              <w:t>A tömegkultúra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jelenségeinek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konkrét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példák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A kétpólusú világ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megszűnéséhez vezető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okok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A közép-európai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ellenzéki mozgalmak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jelentőségének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65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délszláv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háború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okainak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feltárása.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közép-európai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régió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államai változásának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nyomon követése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térképen.</w:t>
            </w:r>
          </w:p>
        </w:tc>
      </w:tr>
      <w:tr w:rsidR="00A770C9" w:rsidTr="0079163C">
        <w:trPr>
          <w:trHeight w:val="4761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535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szocializmus</w:t>
            </w:r>
            <w:r w:rsidRPr="00A770C9">
              <w:rPr>
                <w:i/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válsága és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megrendülése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329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 olajválság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hatásai a tőkés,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illetve szocialista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országokra.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7"/>
              </w:tabs>
              <w:ind w:left="47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</w:t>
            </w:r>
            <w:r w:rsidRPr="00A770C9">
              <w:rPr>
                <w:spacing w:val="-2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kis</w:t>
            </w:r>
            <w:r w:rsidRPr="00A770C9">
              <w:rPr>
                <w:spacing w:val="-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hidegháború.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7"/>
              </w:tabs>
              <w:spacing w:before="37" w:line="276" w:lineRule="auto"/>
              <w:ind w:left="407" w:right="735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katonai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="002C4B7B">
              <w:rPr>
                <w:spacing w:val="1"/>
                <w:sz w:val="24"/>
                <w:lang w:val="hu-HU"/>
              </w:rPr>
              <w:t>e</w:t>
            </w:r>
            <w:r w:rsidRPr="00A770C9">
              <w:rPr>
                <w:sz w:val="24"/>
                <w:lang w:val="hu-HU"/>
              </w:rPr>
              <w:t>gyensúly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felborulása: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="002C4B7B">
              <w:rPr>
                <w:spacing w:val="1"/>
                <w:sz w:val="24"/>
                <w:lang w:val="hu-HU"/>
              </w:rPr>
              <w:t>a</w:t>
            </w:r>
            <w:r w:rsidRPr="00A770C9">
              <w:rPr>
                <w:sz w:val="24"/>
                <w:lang w:val="hu-HU"/>
              </w:rPr>
              <w:t>Szovjetunió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gazdasági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kimerülése.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146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Az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ellenzék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megszerveződése</w:t>
            </w:r>
            <w:r w:rsidRPr="00A770C9">
              <w:rPr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szocialista</w:t>
            </w:r>
          </w:p>
          <w:p w:rsidR="00A770C9" w:rsidRPr="00A770C9" w:rsidRDefault="00A770C9" w:rsidP="0079163C">
            <w:pPr>
              <w:pStyle w:val="TableParagraph"/>
              <w:ind w:left="407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országokban.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770C9" w:rsidRPr="00A770C9" w:rsidRDefault="00A770C9" w:rsidP="0079163C">
            <w:pPr>
              <w:rPr>
                <w:sz w:val="2"/>
                <w:szCs w:val="2"/>
                <w:lang w:val="hu-HU"/>
              </w:rPr>
            </w:pPr>
          </w:p>
        </w:tc>
      </w:tr>
      <w:tr w:rsidR="00A770C9" w:rsidTr="0079163C">
        <w:trPr>
          <w:trHeight w:val="349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305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kétpólusú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világ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megszűnése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28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Németország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újraegyesítése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szerepvállalás.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608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Szovjetunió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felbomlása.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6" w:lineRule="auto"/>
              <w:ind w:left="407" w:right="18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kommunista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diktatúrák bukása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Közép-Európában.</w:t>
            </w:r>
          </w:p>
          <w:p w:rsidR="00A770C9" w:rsidRDefault="00A770C9" w:rsidP="0079163C">
            <w:pPr>
              <w:pStyle w:val="TableParagraph"/>
              <w:tabs>
                <w:tab w:val="left" w:pos="407"/>
              </w:tabs>
              <w:spacing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Jugoszlávia</w:t>
            </w:r>
          </w:p>
          <w:p w:rsidR="00A770C9" w:rsidRDefault="00A770C9" w:rsidP="0079163C">
            <w:pPr>
              <w:pStyle w:val="TableParagraph"/>
              <w:spacing w:before="38"/>
              <w:ind w:left="407"/>
              <w:rPr>
                <w:sz w:val="24"/>
              </w:rPr>
            </w:pPr>
            <w:r>
              <w:rPr>
                <w:sz w:val="24"/>
              </w:rPr>
              <w:t>felbomlása,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318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3" w:lineRule="exact"/>
              <w:ind w:left="407"/>
              <w:rPr>
                <w:sz w:val="24"/>
              </w:rPr>
            </w:pPr>
            <w:r>
              <w:rPr>
                <w:sz w:val="24"/>
              </w:rPr>
              <w:t>délszláv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háború.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2C4B7B" w:rsidRDefault="002C4B7B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/>
        <w:rPr>
          <w:sz w:val="24"/>
        </w:rPr>
      </w:pPr>
      <w:r>
        <w:rPr>
          <w:sz w:val="24"/>
        </w:rPr>
        <w:t>Esszé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 Mindennapi élet a vasfüggöny</w:t>
      </w:r>
      <w:r>
        <w:rPr>
          <w:spacing w:val="-5"/>
          <w:sz w:val="24"/>
        </w:rPr>
        <w:t xml:space="preserve"> </w:t>
      </w:r>
      <w:r>
        <w:rPr>
          <w:sz w:val="24"/>
        </w:rPr>
        <w:t>két</w:t>
      </w:r>
      <w:r>
        <w:rPr>
          <w:spacing w:val="2"/>
          <w:sz w:val="24"/>
        </w:rPr>
        <w:t xml:space="preserve"> </w:t>
      </w:r>
      <w:r>
        <w:rPr>
          <w:sz w:val="24"/>
        </w:rPr>
        <w:t>oldalán</w:t>
      </w:r>
      <w:r>
        <w:rPr>
          <w:spacing w:val="-3"/>
          <w:sz w:val="24"/>
        </w:rPr>
        <w:t xml:space="preserve"> </w:t>
      </w:r>
      <w:r>
        <w:rPr>
          <w:sz w:val="24"/>
        </w:rPr>
        <w:t>címmel.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line="350" w:lineRule="auto"/>
        <w:ind w:left="1695" w:right="814"/>
        <w:rPr>
          <w:sz w:val="24"/>
        </w:rPr>
      </w:pPr>
      <w:r>
        <w:rPr>
          <w:sz w:val="24"/>
        </w:rPr>
        <w:t>Tények</w:t>
      </w:r>
      <w:r>
        <w:rPr>
          <w:spacing w:val="3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képek</w:t>
      </w:r>
      <w:r>
        <w:rPr>
          <w:spacing w:val="3"/>
          <w:sz w:val="24"/>
        </w:rPr>
        <w:t xml:space="preserve"> </w:t>
      </w:r>
      <w:r>
        <w:rPr>
          <w:sz w:val="24"/>
        </w:rPr>
        <w:t>gyűjtése</w:t>
      </w:r>
      <w:r>
        <w:rPr>
          <w:spacing w:val="3"/>
          <w:sz w:val="24"/>
        </w:rPr>
        <w:t xml:space="preserve"> </w:t>
      </w:r>
      <w:r>
        <w:rPr>
          <w:sz w:val="24"/>
        </w:rPr>
        <w:t>1968</w:t>
      </w:r>
      <w:r>
        <w:rPr>
          <w:spacing w:val="3"/>
          <w:sz w:val="24"/>
        </w:rPr>
        <w:t xml:space="preserve"> </w:t>
      </w:r>
      <w:r>
        <w:rPr>
          <w:sz w:val="24"/>
        </w:rPr>
        <w:t>eseményeiből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nyugati</w:t>
      </w:r>
      <w:r>
        <w:rPr>
          <w:spacing w:val="3"/>
          <w:sz w:val="24"/>
        </w:rPr>
        <w:t xml:space="preserve"> </w:t>
      </w:r>
      <w:r>
        <w:rPr>
          <w:sz w:val="24"/>
        </w:rPr>
        <w:t>és</w:t>
      </w:r>
      <w:r>
        <w:rPr>
          <w:spacing w:val="3"/>
          <w:sz w:val="24"/>
        </w:rPr>
        <w:t xml:space="preserve"> </w:t>
      </w:r>
      <w:r>
        <w:rPr>
          <w:sz w:val="24"/>
        </w:rPr>
        <w:t>keleti</w:t>
      </w:r>
      <w:r>
        <w:rPr>
          <w:spacing w:val="6"/>
          <w:sz w:val="24"/>
        </w:rPr>
        <w:t xml:space="preserve"> </w:t>
      </w:r>
      <w:r>
        <w:rPr>
          <w:sz w:val="24"/>
        </w:rPr>
        <w:t>tömbből.</w:t>
      </w:r>
      <w:r>
        <w:rPr>
          <w:spacing w:val="-57"/>
          <w:sz w:val="24"/>
        </w:rPr>
        <w:t xml:space="preserve"> </w:t>
      </w:r>
      <w:r>
        <w:rPr>
          <w:sz w:val="24"/>
        </w:rPr>
        <w:t>Párhuzamosságok</w:t>
      </w:r>
      <w:r>
        <w:rPr>
          <w:spacing w:val="-1"/>
          <w:sz w:val="24"/>
        </w:rPr>
        <w:t xml:space="preserve"> </w:t>
      </w:r>
      <w:r>
        <w:rPr>
          <w:sz w:val="24"/>
        </w:rPr>
        <w:t>keresése.</w:t>
      </w:r>
    </w:p>
    <w:p w:rsidR="00A770C9" w:rsidRDefault="00A770C9" w:rsidP="00A770C9">
      <w:pPr>
        <w:pStyle w:val="Szvegtrzs"/>
        <w:spacing w:before="2"/>
        <w:rPr>
          <w:sz w:val="21"/>
        </w:rPr>
      </w:pPr>
    </w:p>
    <w:p w:rsidR="00A770C9" w:rsidRDefault="00A770C9" w:rsidP="00A770C9">
      <w:pPr>
        <w:spacing w:line="343" w:lineRule="auto"/>
        <w:ind w:left="976" w:right="3120" w:firstLine="2318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A rendszerváltoztatás folyamata</w:t>
      </w:r>
      <w:r>
        <w:rPr>
          <w:b/>
          <w:color w:val="FF6600"/>
          <w:spacing w:val="-57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z w:val="19"/>
        </w:rPr>
        <w:t>AVASOLT ÓRASZÁM</w:t>
      </w:r>
      <w:r>
        <w:rPr>
          <w:b/>
          <w:color w:val="000066"/>
          <w:sz w:val="24"/>
        </w:rPr>
        <w:t>:</w:t>
      </w:r>
      <w:r w:rsidR="006B60CD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8 óra</w:t>
      </w:r>
    </w:p>
    <w:p w:rsidR="00A770C9" w:rsidRDefault="00A770C9" w:rsidP="00A770C9">
      <w:pPr>
        <w:spacing w:before="3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75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6664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229"/>
              <w:rPr>
                <w:i/>
                <w:sz w:val="24"/>
              </w:rPr>
            </w:pPr>
            <w:r>
              <w:rPr>
                <w:i/>
                <w:sz w:val="24"/>
              </w:rPr>
              <w:t>A Kádár-rendszer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végnapjai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17"/>
              </w:tabs>
              <w:spacing w:line="276" w:lineRule="auto"/>
              <w:ind w:left="417" w:right="26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adósságválság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kialakulása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következményei.</w:t>
            </w:r>
          </w:p>
          <w:p w:rsidR="00A770C9" w:rsidRDefault="00A770C9" w:rsidP="0079163C">
            <w:pPr>
              <w:pStyle w:val="TableParagraph"/>
              <w:tabs>
                <w:tab w:val="left" w:pos="417"/>
              </w:tabs>
              <w:spacing w:line="276" w:lineRule="auto"/>
              <w:ind w:left="417" w:right="14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állampárt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válsága: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reformkommunistá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keményvonalasok.</w:t>
            </w:r>
          </w:p>
          <w:p w:rsidR="00A770C9" w:rsidRDefault="00A770C9" w:rsidP="0079163C">
            <w:pPr>
              <w:pStyle w:val="TableParagraph"/>
              <w:tabs>
                <w:tab w:val="left" w:pos="417"/>
              </w:tabs>
              <w:spacing w:line="276" w:lineRule="auto"/>
              <w:ind w:left="417" w:right="30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ellenzék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megszerveződése</w:t>
            </w:r>
          </w:p>
          <w:p w:rsidR="00A770C9" w:rsidRDefault="00A770C9" w:rsidP="0079163C">
            <w:pPr>
              <w:pStyle w:val="TableParagraph"/>
              <w:tabs>
                <w:tab w:val="left" w:pos="417"/>
              </w:tabs>
              <w:spacing w:line="276" w:lineRule="auto"/>
              <w:ind w:left="417" w:right="19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1989-es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főbb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eseményei,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tárgyalásos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forradalom;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alkotmánymódosít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ás.</w:t>
            </w:r>
          </w:p>
          <w:p w:rsidR="00A770C9" w:rsidRDefault="00A770C9" w:rsidP="0079163C">
            <w:pPr>
              <w:pStyle w:val="TableParagraph"/>
              <w:tabs>
                <w:tab w:val="left" w:pos="417"/>
              </w:tabs>
              <w:spacing w:line="276" w:lineRule="auto"/>
              <w:ind w:left="417" w:right="80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harmadik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Köztársaság</w:t>
            </w:r>
          </w:p>
          <w:p w:rsidR="00A770C9" w:rsidRDefault="00A770C9" w:rsidP="0079163C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kikiáltása.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adósságspirál, Magyar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Demokrata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Fórum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(MDF), Szabad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Demokraták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Szövetsége (SZDSZ),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 Szocialista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Párt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(MSZP),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Fiatal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Demokraták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Szövetsége (Fidesz),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Kereszténydemokrata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Néppárt (KDNP),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Nemzeti Kerekasztal,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rendszerváltoztatás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visegrádi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együttműködés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privatizáció</w:t>
            </w:r>
            <w:r>
              <w:rPr>
                <w:sz w:val="24"/>
              </w:rPr>
              <w:t>, kárpótlás,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jogállam,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Alkotmánybíróság,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sarkalatos törvények,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népszavazás.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Személyek: </w:t>
            </w:r>
            <w:r>
              <w:rPr>
                <w:sz w:val="24"/>
              </w:rPr>
              <w:t>Pozsgay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Imre, Németh Miklós,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Horn Gyula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Antall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József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Göncz Árpád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Orbán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Viktor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30"/>
              </w:tabs>
              <w:spacing w:line="276" w:lineRule="auto"/>
              <w:ind w:left="430" w:right="386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szocializmus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válságának elemzése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(külső és belső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tényezők feltárása)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Magyarországon.</w:t>
            </w:r>
          </w:p>
          <w:p w:rsidR="00A770C9" w:rsidRDefault="00A770C9" w:rsidP="0079163C">
            <w:pPr>
              <w:pStyle w:val="TableParagraph"/>
              <w:tabs>
                <w:tab w:val="left" w:pos="430"/>
              </w:tabs>
              <w:spacing w:line="276" w:lineRule="auto"/>
              <w:ind w:left="430" w:right="49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rendszerváltoztatás főbb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állomásainak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79163C">
            <w:pPr>
              <w:pStyle w:val="TableParagraph"/>
              <w:tabs>
                <w:tab w:val="left" w:pos="430"/>
              </w:tabs>
              <w:spacing w:line="276" w:lineRule="auto"/>
              <w:ind w:left="430" w:right="160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gazdasági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rendszerváltoztatás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legfontosabb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kérdéseinek áttekintése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értékelése.</w:t>
            </w:r>
          </w:p>
          <w:p w:rsidR="00A770C9" w:rsidRDefault="00A770C9" w:rsidP="0079163C">
            <w:pPr>
              <w:pStyle w:val="TableParagraph"/>
              <w:tabs>
                <w:tab w:val="left" w:pos="430"/>
              </w:tabs>
              <w:spacing w:line="276" w:lineRule="auto"/>
              <w:ind w:left="430" w:right="215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gazdaság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társadalom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átalakulása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főbb tendenciáinak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megfigyelése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grafikonok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adatsorok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tabs>
                <w:tab w:val="left" w:pos="430"/>
              </w:tabs>
              <w:spacing w:line="276" w:lineRule="auto"/>
              <w:ind w:left="430" w:right="116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kádári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diktatúra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új demokratikus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összehasonlítása.</w:t>
            </w:r>
          </w:p>
        </w:tc>
      </w:tr>
      <w:tr w:rsidR="00A770C9" w:rsidTr="0079163C">
        <w:trPr>
          <w:trHeight w:val="1269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</w:p>
          <w:p w:rsidR="00A770C9" w:rsidRDefault="00A770C9" w:rsidP="0079163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rendszerváltoztatás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17"/>
              </w:tabs>
              <w:spacing w:line="276" w:lineRule="auto"/>
              <w:ind w:left="417" w:right="60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új pártok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különböző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ideológiák.</w:t>
            </w:r>
          </w:p>
          <w:p w:rsidR="00A770C9" w:rsidRDefault="00A770C9" w:rsidP="0079163C">
            <w:pPr>
              <w:pStyle w:val="TableParagraph"/>
              <w:tabs>
                <w:tab w:val="left" w:pos="417"/>
              </w:tabs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1990.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évi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05"/>
        <w:gridCol w:w="2104"/>
        <w:gridCol w:w="2409"/>
        <w:gridCol w:w="2834"/>
      </w:tblGrid>
      <w:tr w:rsidR="00A770C9" w:rsidTr="0079163C">
        <w:trPr>
          <w:trHeight w:val="293"/>
        </w:trPr>
        <w:tc>
          <w:tcPr>
            <w:tcW w:w="2093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parlamenti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ind w:left="110" w:right="3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Kronológia: </w:t>
            </w:r>
            <w:r>
              <w:rPr>
                <w:sz w:val="24"/>
              </w:rPr>
              <w:t>1987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lakiteleki találkozó,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1989–1990 a</w:t>
            </w:r>
          </w:p>
          <w:p w:rsidR="00A770C9" w:rsidRDefault="00A770C9" w:rsidP="0079163C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>rendszerváltoztatás</w:t>
            </w:r>
            <w:r>
              <w:rPr>
                <w:color w:val="00AF50"/>
                <w:sz w:val="24"/>
              </w:rPr>
              <w:t>,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1990 az első szabad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választások</w:t>
            </w:r>
            <w:r>
              <w:rPr>
                <w:sz w:val="24"/>
              </w:rPr>
              <w:t>, 1991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szovjet csapatok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kivonulása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Magyarországról.</w:t>
            </w:r>
          </w:p>
        </w:tc>
        <w:tc>
          <w:tcPr>
            <w:tcW w:w="2834" w:type="dxa"/>
            <w:vMerge w:val="restart"/>
          </w:tcPr>
          <w:p w:rsidR="00A770C9" w:rsidRDefault="00A770C9" w:rsidP="0079163C">
            <w:pPr>
              <w:pStyle w:val="TableParagraph"/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önkormányzati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választás.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Az Antall-kormány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8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megalakulása.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rendszerváltoztatás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ellentmondásai: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alkuk és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kompromisszumok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(az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elmaradt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32"/>
        </w:trPr>
        <w:tc>
          <w:tcPr>
            <w:tcW w:w="2093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elszámoltatás).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72"/>
        </w:trPr>
        <w:tc>
          <w:tcPr>
            <w:tcW w:w="2093" w:type="dxa"/>
            <w:tcBorders>
              <w:bottom w:val="nil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 piacgazdaság</w:t>
            </w:r>
          </w:p>
        </w:tc>
        <w:tc>
          <w:tcPr>
            <w:tcW w:w="305" w:type="dxa"/>
            <w:tcBorders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04" w:type="dxa"/>
            <w:tcBorders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privatizáció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2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kiépülése</w:t>
            </w: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vesztesek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nyertesek.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piacgazdaság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kiépítése – a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külföldi tőke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szerepe.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külkereskedelem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7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átalakulása.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57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Gazdasági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332"/>
        </w:trPr>
        <w:tc>
          <w:tcPr>
            <w:tcW w:w="2093" w:type="dxa"/>
            <w:tcBorders>
              <w:top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305" w:type="dxa"/>
            <w:tcBorders>
              <w:top w:val="nil"/>
              <w:right w:val="nil"/>
            </w:tcBorders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104" w:type="dxa"/>
            <w:tcBorders>
              <w:top w:val="nil"/>
              <w:left w:val="nil"/>
            </w:tcBorders>
          </w:tcPr>
          <w:p w:rsidR="00A770C9" w:rsidRDefault="00A770C9" w:rsidP="0079163C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szerkezetváltás.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6B60CD" w:rsidRDefault="006B60CD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rendszerváltó pártok</w:t>
      </w:r>
      <w:r>
        <w:rPr>
          <w:spacing w:val="-1"/>
          <w:sz w:val="24"/>
        </w:rPr>
        <w:t xml:space="preserve"> </w:t>
      </w:r>
      <w:r>
        <w:rPr>
          <w:sz w:val="24"/>
        </w:rPr>
        <w:t>plakátjainak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jelszavainak elemzése.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Kronológia</w:t>
      </w:r>
      <w:r>
        <w:rPr>
          <w:spacing w:val="-4"/>
          <w:sz w:val="24"/>
        </w:rPr>
        <w:t xml:space="preserve"> </w:t>
      </w:r>
      <w:r>
        <w:rPr>
          <w:sz w:val="24"/>
        </w:rPr>
        <w:t>készítése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rendszerváltoztatás</w:t>
      </w:r>
      <w:r>
        <w:rPr>
          <w:spacing w:val="-1"/>
          <w:sz w:val="24"/>
        </w:rPr>
        <w:t xml:space="preserve"> </w:t>
      </w:r>
      <w:r>
        <w:rPr>
          <w:sz w:val="24"/>
        </w:rPr>
        <w:t>legfontosabb</w:t>
      </w:r>
      <w:r>
        <w:rPr>
          <w:spacing w:val="-1"/>
          <w:sz w:val="24"/>
        </w:rPr>
        <w:t xml:space="preserve"> </w:t>
      </w:r>
      <w:r>
        <w:rPr>
          <w:sz w:val="24"/>
        </w:rPr>
        <w:t>történéseiről.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6"/>
        <w:rPr>
          <w:sz w:val="24"/>
        </w:rPr>
      </w:pPr>
      <w:r>
        <w:rPr>
          <w:sz w:val="24"/>
        </w:rPr>
        <w:t>Magyarország</w:t>
      </w:r>
      <w:r>
        <w:rPr>
          <w:spacing w:val="-4"/>
          <w:sz w:val="24"/>
        </w:rPr>
        <w:t xml:space="preserve"> </w:t>
      </w:r>
      <w:r>
        <w:rPr>
          <w:sz w:val="24"/>
        </w:rPr>
        <w:t>államberendezkedésének</w:t>
      </w:r>
      <w:r>
        <w:rPr>
          <w:spacing w:val="-3"/>
          <w:sz w:val="24"/>
        </w:rPr>
        <w:t xml:space="preserve"> </w:t>
      </w:r>
      <w:r>
        <w:rPr>
          <w:sz w:val="24"/>
        </w:rPr>
        <w:t>nyomon</w:t>
      </w:r>
      <w:r>
        <w:rPr>
          <w:spacing w:val="2"/>
          <w:sz w:val="24"/>
        </w:rPr>
        <w:t xml:space="preserve"> </w:t>
      </w:r>
      <w:r>
        <w:rPr>
          <w:sz w:val="24"/>
        </w:rPr>
        <w:t>kísérése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20. század</w:t>
      </w:r>
      <w:r>
        <w:rPr>
          <w:spacing w:val="-3"/>
          <w:sz w:val="24"/>
        </w:rPr>
        <w:t xml:space="preserve"> </w:t>
      </w:r>
      <w:r>
        <w:rPr>
          <w:sz w:val="24"/>
        </w:rPr>
        <w:t>folyamán.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Interjú</w:t>
      </w:r>
      <w:r>
        <w:rPr>
          <w:spacing w:val="-1"/>
          <w:sz w:val="24"/>
        </w:rPr>
        <w:t xml:space="preserve"> </w:t>
      </w:r>
      <w:r>
        <w:rPr>
          <w:sz w:val="24"/>
        </w:rPr>
        <w:t>készítése egy</w:t>
      </w:r>
      <w:r>
        <w:rPr>
          <w:spacing w:val="-6"/>
          <w:sz w:val="24"/>
        </w:rPr>
        <w:t xml:space="preserve"> </w:t>
      </w:r>
      <w:r>
        <w:rPr>
          <w:sz w:val="24"/>
        </w:rPr>
        <w:t>családtaggal, ismerőssel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rendszerváltoztatás</w:t>
      </w:r>
      <w:r>
        <w:rPr>
          <w:spacing w:val="-3"/>
          <w:sz w:val="24"/>
        </w:rPr>
        <w:t xml:space="preserve"> </w:t>
      </w:r>
      <w:r>
        <w:rPr>
          <w:sz w:val="24"/>
        </w:rPr>
        <w:t>időszakáról.</w:t>
      </w: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8"/>
        <w:rPr>
          <w:sz w:val="23"/>
        </w:rPr>
      </w:pPr>
    </w:p>
    <w:p w:rsidR="00A770C9" w:rsidRDefault="00A770C9" w:rsidP="00A770C9">
      <w:pPr>
        <w:pStyle w:val="Cmsor4"/>
        <w:spacing w:before="90"/>
        <w:ind w:left="1435" w:right="1282"/>
        <w:jc w:val="center"/>
      </w:pPr>
      <w:r>
        <w:t>T</w:t>
      </w:r>
      <w:r>
        <w:rPr>
          <w:sz w:val="19"/>
        </w:rPr>
        <w:t>ÉMAKÖR</w:t>
      </w:r>
      <w:r>
        <w:t>:</w:t>
      </w:r>
      <w:r w:rsidR="006B60CD"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világ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a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21.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században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sz w:val="24"/>
        </w:rPr>
        <w:t>:</w:t>
      </w:r>
      <w:r w:rsidR="006B60CD">
        <w:rPr>
          <w:b/>
          <w:sz w:val="24"/>
        </w:rPr>
        <w:t xml:space="preserve"> </w:t>
      </w:r>
      <w:r>
        <w:rPr>
          <w:b/>
          <w:color w:val="FF6600"/>
          <w:sz w:val="24"/>
        </w:rPr>
        <w:t>8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78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before="1" w:line="257" w:lineRule="exact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1379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8" w:right="1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Az átalakuló világ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14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világgazdaság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hagyományos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centrumai: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Amerikai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Egyesült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modern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kori </w:t>
            </w:r>
            <w:r>
              <w:rPr>
                <w:sz w:val="24"/>
                <w:u w:val="single"/>
              </w:rPr>
              <w:t>migráció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multikulturalizmus</w:t>
            </w:r>
            <w:r>
              <w:rPr>
                <w:sz w:val="24"/>
              </w:rPr>
              <w:t>,</w:t>
            </w:r>
          </w:p>
          <w:p w:rsidR="00A770C9" w:rsidRDefault="00A770C9" w:rsidP="0079163C">
            <w:pPr>
              <w:pStyle w:val="TableParagraph"/>
              <w:spacing w:line="270" w:lineRule="atLeast"/>
              <w:ind w:left="109" w:right="1111"/>
              <w:rPr>
                <w:sz w:val="24"/>
              </w:rPr>
            </w:pPr>
            <w:r>
              <w:rPr>
                <w:sz w:val="24"/>
              </w:rPr>
              <w:t>párhuzamos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társadalom,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tabs>
                <w:tab w:val="left" w:pos="449"/>
              </w:tabs>
              <w:spacing w:line="276" w:lineRule="auto"/>
              <w:ind w:left="450" w:right="283" w:hanging="3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A világgazdaság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résztvevőinek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elhelyezése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globális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térben.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8253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auto"/>
              <w:ind w:left="448" w:right="579"/>
              <w:rPr>
                <w:sz w:val="24"/>
              </w:rPr>
            </w:pPr>
            <w:r>
              <w:rPr>
                <w:sz w:val="24"/>
              </w:rPr>
              <w:t>Államok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szövetségesei.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105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világpolitika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világgazdaság új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súlypontjai: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Oroszország,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Kína.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318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Óriásvállalatok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globális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térben.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népességrobbanás,</w:t>
            </w:r>
            <w:r>
              <w:rPr>
                <w:sz w:val="24"/>
              </w:rPr>
              <w:t>iszl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amizmus, </w:t>
            </w:r>
            <w:r>
              <w:rPr>
                <w:sz w:val="24"/>
                <w:u w:val="single"/>
              </w:rPr>
              <w:t>terrorizmus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globalizáció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A770C9" w:rsidRDefault="00A770C9" w:rsidP="00A770C9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  <w:tab w:val="left" w:pos="450"/>
              </w:tabs>
              <w:spacing w:line="276" w:lineRule="auto"/>
              <w:ind w:right="500"/>
              <w:rPr>
                <w:sz w:val="24"/>
              </w:rPr>
            </w:pPr>
            <w:r>
              <w:rPr>
                <w:sz w:val="24"/>
              </w:rPr>
              <w:t>A transznacionális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vállalatok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 konkrét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példák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  <w:tab w:val="left" w:pos="450"/>
              </w:tabs>
              <w:spacing w:line="276" w:lineRule="auto"/>
              <w:ind w:right="175"/>
              <w:rPr>
                <w:sz w:val="24"/>
              </w:rPr>
            </w:pPr>
            <w:r>
              <w:rPr>
                <w:sz w:val="24"/>
              </w:rPr>
              <w:t>A globalizáció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előnyeinek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hátrányainak,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valamint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kockázatainak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összevetése.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  <w:tab w:val="left" w:pos="450"/>
              </w:tabs>
              <w:spacing w:line="276" w:lineRule="auto"/>
              <w:ind w:right="530"/>
              <w:rPr>
                <w:sz w:val="24"/>
              </w:rPr>
            </w:pPr>
            <w:r>
              <w:rPr>
                <w:sz w:val="24"/>
              </w:rPr>
              <w:t>A többpólusú világ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főbb jellemzőinek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  <w:tab w:val="left" w:pos="450"/>
              </w:tabs>
              <w:spacing w:line="276" w:lineRule="auto"/>
              <w:ind w:right="147"/>
              <w:rPr>
                <w:sz w:val="24"/>
              </w:rPr>
            </w:pPr>
            <w:r>
              <w:rPr>
                <w:sz w:val="24"/>
              </w:rPr>
              <w:t>A népességrobbanás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népességfogyás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problémáinak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  <w:tab w:val="left" w:pos="450"/>
              </w:tabs>
              <w:spacing w:line="276" w:lineRule="auto"/>
              <w:ind w:right="310"/>
              <w:rPr>
                <w:sz w:val="24"/>
              </w:rPr>
            </w:pPr>
            <w:r>
              <w:rPr>
                <w:sz w:val="24"/>
              </w:rPr>
              <w:t>A migráció okainak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feltárása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gazdasági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bevándorlás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menekültkérdés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esetében).</w:t>
            </w:r>
          </w:p>
          <w:p w:rsidR="00A770C9" w:rsidRDefault="00A770C9" w:rsidP="00A770C9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  <w:tab w:val="left" w:pos="450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Válsággócok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térkép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segítségével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(pl.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Közel-</w:t>
            </w:r>
          </w:p>
          <w:p w:rsidR="00A770C9" w:rsidRDefault="00A770C9" w:rsidP="0079163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Kelet,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Ukrajna).</w:t>
            </w:r>
          </w:p>
        </w:tc>
      </w:tr>
      <w:tr w:rsidR="00A770C9" w:rsidTr="0079163C">
        <w:trPr>
          <w:trHeight w:val="571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globális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világ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57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Demográfiai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változások,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népmozgások.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406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iszlamizmus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térhódítása.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370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kereszténység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helyzete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globalizálódó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világban.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98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Válsággócok,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helyi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konfliktusok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terrorizmus.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463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Globalizáció és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kultúra.</w:t>
            </w:r>
          </w:p>
          <w:p w:rsid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124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hagyományos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új identitások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:rsidR="00A770C9" w:rsidRDefault="00A770C9" w:rsidP="0079163C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értékválság.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rPr>
                <w:sz w:val="24"/>
              </w:rPr>
            </w:pPr>
          </w:p>
        </w:tc>
      </w:tr>
    </w:tbl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127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48"/>
              </w:tabs>
              <w:spacing w:line="276" w:lineRule="auto"/>
              <w:ind w:left="448" w:right="591" w:hanging="360"/>
              <w:rPr>
                <w:sz w:val="24"/>
                <w:lang w:val="de-DE"/>
              </w:rPr>
            </w:pPr>
            <w:r w:rsidRPr="00A770C9">
              <w:rPr>
                <w:sz w:val="24"/>
                <w:lang w:val="de-DE"/>
              </w:rPr>
              <w:t>−</w:t>
            </w:r>
            <w:r w:rsidRPr="00A770C9">
              <w:rPr>
                <w:sz w:val="24"/>
                <w:lang w:val="de-DE"/>
              </w:rPr>
              <w:tab/>
              <w:t>Demokratikus közbeszéd és</w:t>
            </w:r>
            <w:r w:rsidRPr="00A770C9">
              <w:rPr>
                <w:spacing w:val="1"/>
                <w:sz w:val="24"/>
                <w:lang w:val="de-DE"/>
              </w:rPr>
              <w:t xml:space="preserve"> </w:t>
            </w:r>
            <w:r w:rsidRPr="00A770C9">
              <w:rPr>
                <w:sz w:val="24"/>
                <w:lang w:val="de-DE"/>
              </w:rPr>
              <w:t>politikai</w:t>
            </w:r>
          </w:p>
          <w:p w:rsidR="00A770C9" w:rsidRPr="00A770C9" w:rsidRDefault="00A770C9" w:rsidP="0079163C">
            <w:pPr>
              <w:pStyle w:val="TableParagraph"/>
              <w:spacing w:line="274" w:lineRule="exact"/>
              <w:ind w:left="448"/>
              <w:rPr>
                <w:sz w:val="24"/>
                <w:lang w:val="de-DE"/>
              </w:rPr>
            </w:pPr>
            <w:r w:rsidRPr="00A770C9">
              <w:rPr>
                <w:sz w:val="24"/>
                <w:lang w:val="de-DE"/>
              </w:rPr>
              <w:t>korrektség.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rPr>
                <w:lang w:val="de-DE"/>
              </w:rPr>
            </w:pPr>
          </w:p>
        </w:tc>
        <w:tc>
          <w:tcPr>
            <w:tcW w:w="2835" w:type="dxa"/>
          </w:tcPr>
          <w:p w:rsidR="00A770C9" w:rsidRPr="00A770C9" w:rsidRDefault="00A770C9" w:rsidP="0079163C">
            <w:pPr>
              <w:pStyle w:val="TableParagraph"/>
              <w:rPr>
                <w:lang w:val="de-DE"/>
              </w:rPr>
            </w:pPr>
          </w:p>
        </w:tc>
      </w:tr>
    </w:tbl>
    <w:p w:rsidR="002C4B7B" w:rsidRDefault="002C4B7B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spacing w:before="134"/>
        <w:rPr>
          <w:sz w:val="24"/>
        </w:rPr>
      </w:pPr>
      <w:r>
        <w:rPr>
          <w:sz w:val="24"/>
        </w:rPr>
        <w:t>Vita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globalizáció</w:t>
      </w:r>
      <w:r>
        <w:rPr>
          <w:spacing w:val="-1"/>
          <w:sz w:val="24"/>
        </w:rPr>
        <w:t xml:space="preserve"> </w:t>
      </w:r>
      <w:r>
        <w:rPr>
          <w:sz w:val="24"/>
        </w:rPr>
        <w:t>előnyeiről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hátrányairól.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5"/>
          <w:tab w:val="left" w:pos="1696"/>
        </w:tabs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globalizációval</w:t>
      </w:r>
      <w:r>
        <w:rPr>
          <w:spacing w:val="-1"/>
          <w:sz w:val="24"/>
        </w:rPr>
        <w:t xml:space="preserve"> </w:t>
      </w:r>
      <w:r>
        <w:rPr>
          <w:sz w:val="24"/>
        </w:rPr>
        <w:t>kapcsolatos</w:t>
      </w:r>
      <w:r>
        <w:rPr>
          <w:spacing w:val="-1"/>
          <w:sz w:val="24"/>
        </w:rPr>
        <w:t xml:space="preserve"> </w:t>
      </w:r>
      <w:r>
        <w:rPr>
          <w:sz w:val="24"/>
        </w:rPr>
        <w:t>napi</w:t>
      </w:r>
      <w:r>
        <w:rPr>
          <w:spacing w:val="1"/>
          <w:sz w:val="24"/>
        </w:rPr>
        <w:t xml:space="preserve"> </w:t>
      </w:r>
      <w:r>
        <w:rPr>
          <w:sz w:val="24"/>
        </w:rPr>
        <w:t>hírek</w:t>
      </w:r>
      <w:r>
        <w:rPr>
          <w:spacing w:val="-1"/>
          <w:sz w:val="24"/>
        </w:rPr>
        <w:t xml:space="preserve"> </w:t>
      </w:r>
      <w:r>
        <w:rPr>
          <w:sz w:val="24"/>
        </w:rPr>
        <w:t>gyűjtése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elemzése.</w:t>
      </w:r>
    </w:p>
    <w:p w:rsidR="00A770C9" w:rsidRDefault="00A770C9" w:rsidP="00A770C9">
      <w:pPr>
        <w:pStyle w:val="Szvegtrzs"/>
        <w:rPr>
          <w:sz w:val="28"/>
        </w:rPr>
      </w:pPr>
    </w:p>
    <w:p w:rsidR="00A770C9" w:rsidRDefault="00A770C9" w:rsidP="00A770C9">
      <w:pPr>
        <w:pStyle w:val="Szvegtrzs"/>
        <w:rPr>
          <w:sz w:val="28"/>
        </w:rPr>
      </w:pPr>
    </w:p>
    <w:p w:rsidR="00A770C9" w:rsidRDefault="00A770C9" w:rsidP="00A770C9">
      <w:pPr>
        <w:spacing w:before="1" w:line="343" w:lineRule="auto"/>
        <w:ind w:left="976" w:right="3209" w:firstLine="2402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Magyarország a 21. században</w:t>
      </w:r>
      <w:r>
        <w:rPr>
          <w:b/>
          <w:color w:val="FF6600"/>
          <w:spacing w:val="-57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z w:val="19"/>
        </w:rPr>
        <w:t>AVASOLT ÓRASZÁM</w:t>
      </w:r>
      <w:r>
        <w:rPr>
          <w:b/>
          <w:color w:val="000066"/>
          <w:sz w:val="24"/>
        </w:rPr>
        <w:t>:</w:t>
      </w:r>
      <w:r w:rsidR="006B60CD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10</w:t>
      </w:r>
      <w:r>
        <w:rPr>
          <w:b/>
          <w:color w:val="FF6600"/>
          <w:spacing w:val="2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2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78"/>
        </w:trPr>
        <w:tc>
          <w:tcPr>
            <w:tcW w:w="9748" w:type="dxa"/>
            <w:gridSpan w:val="4"/>
          </w:tcPr>
          <w:p w:rsidR="00A770C9" w:rsidRDefault="00A770C9" w:rsidP="0079163C">
            <w:pPr>
              <w:pStyle w:val="TableParagraph"/>
              <w:spacing w:before="1" w:line="257" w:lineRule="exact"/>
              <w:ind w:left="3359" w:right="3353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6" w:lineRule="exact"/>
              <w:ind w:left="399" w:right="367" w:firstLine="164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2222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A demokrácia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működése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Magyarországon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Alaptörvény.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426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hatalmi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ágak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intézményeik,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önkormányzati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rendszer.</w:t>
            </w:r>
          </w:p>
          <w:p w:rsidR="00A770C9" w:rsidRDefault="00A770C9" w:rsidP="0079163C">
            <w:pPr>
              <w:pStyle w:val="TableParagraph"/>
              <w:ind w:left="152" w:right="816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választási</w:t>
            </w:r>
          </w:p>
          <w:p w:rsidR="00A770C9" w:rsidRDefault="00A770C9" w:rsidP="0079163C">
            <w:pPr>
              <w:pStyle w:val="TableParagraph"/>
              <w:spacing w:before="40"/>
              <w:ind w:left="144" w:right="816"/>
              <w:jc w:val="center"/>
              <w:rPr>
                <w:sz w:val="24"/>
              </w:rPr>
            </w:pPr>
            <w:r>
              <w:rPr>
                <w:sz w:val="24"/>
              </w:rPr>
              <w:t>rendszer.</w:t>
            </w:r>
          </w:p>
        </w:tc>
        <w:tc>
          <w:tcPr>
            <w:tcW w:w="2410" w:type="dxa"/>
            <w:vMerge w:val="restart"/>
          </w:tcPr>
          <w:p w:rsidR="00A770C9" w:rsidRDefault="00A770C9" w:rsidP="0079163C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i/>
                <w:sz w:val="24"/>
              </w:rPr>
              <w:t xml:space="preserve">Fogalmak: </w:t>
            </w:r>
            <w:r>
              <w:rPr>
                <w:sz w:val="24"/>
              </w:rPr>
              <w:t>közvetett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 közvetlen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demokrácia,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integráció, euró,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Európai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Unió,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Tanács, Európai Unió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Tanácsa, 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Parlament,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Bizottság, schengeni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egyezmény.</w:t>
            </w:r>
          </w:p>
          <w:p w:rsidR="00A770C9" w:rsidRDefault="00A770C9" w:rsidP="0079163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miniszterelnökei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rendszerváltoztatás óta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(a legalább négy évig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hivatalban lévő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kormányfők).</w:t>
            </w:r>
          </w:p>
          <w:p w:rsidR="00A770C9" w:rsidRDefault="00A770C9" w:rsidP="0079163C">
            <w:pPr>
              <w:pStyle w:val="TableParagraph"/>
              <w:rPr>
                <w:b/>
                <w:sz w:val="24"/>
              </w:rPr>
            </w:pPr>
          </w:p>
          <w:p w:rsidR="00A770C9" w:rsidRDefault="00A770C9" w:rsidP="0079163C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1957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római szerződés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1992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 maastrichti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szerződés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1999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Magyarország belép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NATO-ba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2004</w:t>
            </w:r>
          </w:p>
          <w:p w:rsidR="00A770C9" w:rsidRDefault="00A770C9" w:rsidP="0079163C">
            <w:pPr>
              <w:pStyle w:val="TableParagraph"/>
              <w:spacing w:before="1"/>
              <w:ind w:left="109" w:right="258"/>
              <w:rPr>
                <w:sz w:val="24"/>
              </w:rPr>
            </w:pPr>
            <w:r>
              <w:rPr>
                <w:sz w:val="24"/>
                <w:u w:val="single"/>
              </w:rPr>
              <w:t>Magyarország belép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az Európai Unióba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2012 az Alaptörvény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bevezetése</w:t>
            </w:r>
            <w:r>
              <w:rPr>
                <w:sz w:val="24"/>
              </w:rPr>
              <w:t>.</w:t>
            </w:r>
          </w:p>
          <w:p w:rsidR="00A770C9" w:rsidRDefault="00A770C9" w:rsidP="0079163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>Brüsszel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A770C9" w:rsidRDefault="00A770C9" w:rsidP="0079163C">
            <w:pPr>
              <w:pStyle w:val="TableParagraph"/>
              <w:tabs>
                <w:tab w:val="left" w:pos="435"/>
              </w:tabs>
              <w:spacing w:line="276" w:lineRule="auto"/>
              <w:ind w:left="435" w:right="367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Alaptörvény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fontosabb pontjainak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felidézése.</w:t>
            </w:r>
          </w:p>
          <w:p w:rsidR="00A770C9" w:rsidRDefault="00A770C9" w:rsidP="0079163C">
            <w:pPr>
              <w:pStyle w:val="TableParagraph"/>
              <w:tabs>
                <w:tab w:val="left" w:pos="435"/>
              </w:tabs>
              <w:spacing w:line="276" w:lineRule="auto"/>
              <w:ind w:left="435" w:right="204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rendszerváltoztatás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óta eltelt időszak főbb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eseményeinek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azonosítása különböző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tabs>
                <w:tab w:val="left" w:pos="435"/>
              </w:tabs>
              <w:spacing w:line="276" w:lineRule="auto"/>
              <w:ind w:left="435" w:right="213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rendszerváltoztatás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óta parlamentbe jutott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fontosabb pártok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politikai profiljának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céljainak áttekintése.</w:t>
            </w:r>
          </w:p>
          <w:p w:rsidR="00A770C9" w:rsidRDefault="00A770C9" w:rsidP="0079163C">
            <w:pPr>
              <w:pStyle w:val="TableParagraph"/>
              <w:tabs>
                <w:tab w:val="left" w:pos="435"/>
              </w:tabs>
              <w:spacing w:line="276" w:lineRule="auto"/>
              <w:ind w:left="435" w:right="158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Magyarország nyugati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integrációjának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 Európai Unió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ismeretében.</w:t>
            </w:r>
          </w:p>
          <w:p w:rsidR="00A770C9" w:rsidRDefault="00A770C9" w:rsidP="0079163C">
            <w:pPr>
              <w:pStyle w:val="TableParagraph"/>
              <w:tabs>
                <w:tab w:val="left" w:pos="435"/>
              </w:tabs>
              <w:spacing w:line="276" w:lineRule="auto"/>
              <w:ind w:left="435" w:right="218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Eltérő álláspontok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Unió működésének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értékeléséről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jövőjéről.</w:t>
            </w:r>
          </w:p>
          <w:p w:rsidR="00A770C9" w:rsidRDefault="00A770C9" w:rsidP="0079163C">
            <w:pPr>
              <w:pStyle w:val="TableParagraph"/>
              <w:tabs>
                <w:tab w:val="left" w:pos="435"/>
              </w:tabs>
              <w:spacing w:line="276" w:lineRule="auto"/>
              <w:ind w:left="435" w:right="141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Érvelés a közép-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európai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együttműködés</w:t>
            </w:r>
          </w:p>
        </w:tc>
      </w:tr>
      <w:tr w:rsidR="00A770C9" w:rsidTr="0079163C">
        <w:trPr>
          <w:trHeight w:val="3172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323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magyar bel- és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külpolitika főbb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jellemzői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spacing w:line="270" w:lineRule="exact"/>
              <w:ind w:left="141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pacing w:val="3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</w:p>
          <w:p w:rsidR="00A770C9" w:rsidRPr="00A770C9" w:rsidRDefault="00A770C9" w:rsidP="0079163C">
            <w:pPr>
              <w:pStyle w:val="TableParagraph"/>
              <w:spacing w:before="41" w:line="276" w:lineRule="auto"/>
              <w:ind w:left="426" w:right="114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rendszerváltoztatás</w:t>
            </w:r>
            <w:r w:rsidRPr="00A770C9">
              <w:rPr>
                <w:spacing w:val="-5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óta eltelt időszak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főbb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fordulópontjai.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426" w:right="434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NATO-ban.</w:t>
            </w:r>
          </w:p>
          <w:p w:rsidR="00A770C9" w:rsidRDefault="00A770C9" w:rsidP="0079163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Közép-európai</w:t>
            </w:r>
          </w:p>
          <w:p w:rsidR="00A770C9" w:rsidRDefault="00A770C9" w:rsidP="0079163C">
            <w:pPr>
              <w:pStyle w:val="TableParagraph"/>
              <w:spacing w:before="9" w:line="310" w:lineRule="atLeast"/>
              <w:ind w:left="426" w:right="267"/>
              <w:rPr>
                <w:sz w:val="24"/>
              </w:rPr>
            </w:pPr>
            <w:r>
              <w:rPr>
                <w:sz w:val="24"/>
              </w:rPr>
              <w:t>együttműködés: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visegrádi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négyek.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  <w:tr w:rsidR="00A770C9" w:rsidTr="0079163C">
        <w:trPr>
          <w:trHeight w:val="2865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39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Magyarország</w:t>
            </w:r>
            <w:r w:rsidRPr="00A770C9">
              <w:rPr>
                <w:i/>
                <w:spacing w:val="-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és</w:t>
            </w:r>
            <w:r w:rsidRPr="00A770C9">
              <w:rPr>
                <w:i/>
                <w:spacing w:val="-10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az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Európai Unió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spacing w:line="276" w:lineRule="auto"/>
              <w:ind w:left="426" w:right="108" w:hanging="286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Az európai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integráció főbb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állomásai:</w:t>
            </w:r>
            <w:r w:rsidRPr="00A770C9">
              <w:rPr>
                <w:spacing w:val="-1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mélyítés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és bővítés.</w:t>
            </w:r>
          </w:p>
          <w:p w:rsidR="00A770C9" w:rsidRPr="00A770C9" w:rsidRDefault="00A770C9" w:rsidP="0079163C">
            <w:pPr>
              <w:pStyle w:val="TableParagraph"/>
              <w:spacing w:line="276" w:lineRule="auto"/>
              <w:ind w:left="426" w:hanging="286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pacing w:val="22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Az</w:t>
            </w:r>
            <w:r w:rsidRPr="00A770C9">
              <w:rPr>
                <w:spacing w:val="-3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Európai</w:t>
            </w:r>
            <w:r w:rsidRPr="00A770C9">
              <w:rPr>
                <w:spacing w:val="-4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Unió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főbb szervei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működésük.</w:t>
            </w: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Magyarország</w:t>
            </w:r>
          </w:p>
          <w:p w:rsidR="00A770C9" w:rsidRDefault="00A770C9" w:rsidP="0079163C">
            <w:pPr>
              <w:pStyle w:val="TableParagraph"/>
              <w:spacing w:before="35"/>
              <w:ind w:left="426"/>
              <w:rPr>
                <w:sz w:val="24"/>
              </w:rPr>
            </w:pPr>
            <w:r>
              <w:rPr>
                <w:sz w:val="24"/>
              </w:rPr>
              <w:t>csatlakozásának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770C9" w:rsidRDefault="00A770C9" w:rsidP="0079163C">
            <w:pPr>
              <w:rPr>
                <w:sz w:val="2"/>
                <w:szCs w:val="2"/>
              </w:rPr>
            </w:pPr>
          </w:p>
        </w:tc>
      </w:tr>
    </w:tbl>
    <w:p w:rsidR="00A770C9" w:rsidRDefault="00A770C9" w:rsidP="00A770C9">
      <w:pPr>
        <w:rPr>
          <w:sz w:val="2"/>
          <w:szCs w:val="2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10"/>
        <w:gridCol w:w="2835"/>
      </w:tblGrid>
      <w:tr w:rsidR="00A770C9" w:rsidTr="0079163C">
        <w:trPr>
          <w:trHeight w:val="222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folyamata.</w:t>
            </w:r>
          </w:p>
          <w:p w:rsidR="00A770C9" w:rsidRDefault="00A770C9" w:rsidP="0079163C">
            <w:pPr>
              <w:pStyle w:val="TableParagraph"/>
              <w:spacing w:before="41" w:line="276" w:lineRule="auto"/>
              <w:ind w:left="426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együttműködés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eredményei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nehézségei.</w:t>
            </w:r>
          </w:p>
          <w:p w:rsidR="00A770C9" w:rsidRDefault="00A770C9" w:rsidP="007916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Nemzetek</w:t>
            </w:r>
          </w:p>
          <w:p w:rsidR="00A770C9" w:rsidRDefault="00A770C9" w:rsidP="0079163C">
            <w:pPr>
              <w:pStyle w:val="TableParagraph"/>
              <w:spacing w:before="7" w:line="310" w:lineRule="atLeast"/>
              <w:ind w:left="426" w:right="242"/>
              <w:rPr>
                <w:sz w:val="24"/>
              </w:rPr>
            </w:pPr>
            <w:r>
              <w:rPr>
                <w:sz w:val="24"/>
              </w:rPr>
              <w:t>Európája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föderatív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Európa?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835" w:type="dxa"/>
          </w:tcPr>
          <w:p w:rsidR="00A770C9" w:rsidRDefault="00A770C9" w:rsidP="0079163C">
            <w:pPr>
              <w:pStyle w:val="TableParagraph"/>
              <w:spacing w:line="273" w:lineRule="exact"/>
              <w:ind w:left="435"/>
              <w:rPr>
                <w:sz w:val="24"/>
              </w:rPr>
            </w:pPr>
            <w:r>
              <w:rPr>
                <w:sz w:val="24"/>
              </w:rPr>
              <w:t>mellett.</w:t>
            </w:r>
          </w:p>
        </w:tc>
      </w:tr>
    </w:tbl>
    <w:p w:rsidR="002C4B7B" w:rsidRDefault="002C4B7B" w:rsidP="00A770C9">
      <w:pPr>
        <w:spacing w:line="275" w:lineRule="exact"/>
        <w:ind w:left="976"/>
        <w:rPr>
          <w:b/>
          <w:spacing w:val="-1"/>
          <w:sz w:val="24"/>
        </w:rPr>
      </w:pPr>
    </w:p>
    <w:p w:rsidR="00A770C9" w:rsidRDefault="00A770C9" w:rsidP="00A770C9">
      <w:pPr>
        <w:spacing w:line="275" w:lineRule="exact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6" w:line="355" w:lineRule="auto"/>
        <w:ind w:left="1695" w:right="816"/>
        <w:jc w:val="both"/>
        <w:rPr>
          <w:sz w:val="24"/>
        </w:rPr>
      </w:pPr>
      <w:r>
        <w:rPr>
          <w:sz w:val="24"/>
        </w:rPr>
        <w:t>A magyar alkotmányozás, alkotmányjellegű törvények (pl. Aranybulla, Tripartitum /</w:t>
      </w:r>
      <w:r>
        <w:rPr>
          <w:spacing w:val="1"/>
          <w:sz w:val="24"/>
        </w:rPr>
        <w:t xml:space="preserve"> </w:t>
      </w:r>
      <w:r>
        <w:rPr>
          <w:sz w:val="24"/>
        </w:rPr>
        <w:t>Corpus</w:t>
      </w:r>
      <w:r>
        <w:rPr>
          <w:spacing w:val="1"/>
          <w:sz w:val="24"/>
        </w:rPr>
        <w:t xml:space="preserve"> </w:t>
      </w:r>
      <w:r>
        <w:rPr>
          <w:sz w:val="24"/>
        </w:rPr>
        <w:t>JurisHungarici,</w:t>
      </w:r>
      <w:r>
        <w:rPr>
          <w:spacing w:val="1"/>
          <w:sz w:val="24"/>
        </w:rPr>
        <w:t xml:space="preserve"> </w:t>
      </w:r>
      <w:r>
        <w:rPr>
          <w:sz w:val="24"/>
        </w:rPr>
        <w:t>Pragmatica</w:t>
      </w:r>
      <w:r>
        <w:rPr>
          <w:spacing w:val="1"/>
          <w:sz w:val="24"/>
        </w:rPr>
        <w:t xml:space="preserve"> </w:t>
      </w:r>
      <w:r>
        <w:rPr>
          <w:sz w:val="24"/>
        </w:rPr>
        <w:t>Sanctio,</w:t>
      </w:r>
      <w:r>
        <w:rPr>
          <w:spacing w:val="1"/>
          <w:sz w:val="24"/>
        </w:rPr>
        <w:t xml:space="preserve"> </w:t>
      </w:r>
      <w:r>
        <w:rPr>
          <w:sz w:val="24"/>
        </w:rPr>
        <w:t>áprilisi</w:t>
      </w:r>
      <w:r>
        <w:rPr>
          <w:spacing w:val="1"/>
          <w:sz w:val="24"/>
        </w:rPr>
        <w:t xml:space="preserve"> </w:t>
      </w:r>
      <w:r>
        <w:rPr>
          <w:sz w:val="24"/>
        </w:rPr>
        <w:t>törvények)</w:t>
      </w:r>
      <w:r>
        <w:rPr>
          <w:spacing w:val="1"/>
          <w:sz w:val="24"/>
        </w:rPr>
        <w:t xml:space="preserve"> </w:t>
      </w:r>
      <w:r>
        <w:rPr>
          <w:sz w:val="24"/>
        </w:rPr>
        <w:t>nyomon</w:t>
      </w:r>
      <w:r>
        <w:rPr>
          <w:spacing w:val="1"/>
          <w:sz w:val="24"/>
        </w:rPr>
        <w:t xml:space="preserve"> </w:t>
      </w:r>
      <w:r>
        <w:rPr>
          <w:sz w:val="24"/>
        </w:rPr>
        <w:t>követése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-1"/>
          <w:sz w:val="24"/>
        </w:rPr>
        <w:t xml:space="preserve"> </w:t>
      </w:r>
      <w:r>
        <w:rPr>
          <w:sz w:val="24"/>
        </w:rPr>
        <w:t>nyomtatott és</w:t>
      </w:r>
      <w:r>
        <w:rPr>
          <w:spacing w:val="2"/>
          <w:sz w:val="24"/>
        </w:rPr>
        <w:t xml:space="preserve"> </w:t>
      </w:r>
      <w:r>
        <w:rPr>
          <w:sz w:val="24"/>
        </w:rPr>
        <w:t>internetes források segítségével.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8"/>
        <w:jc w:val="both"/>
        <w:rPr>
          <w:sz w:val="24"/>
        </w:rPr>
      </w:pPr>
      <w:r>
        <w:rPr>
          <w:sz w:val="24"/>
        </w:rPr>
        <w:t>Vita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Európai</w:t>
      </w:r>
      <w:r>
        <w:rPr>
          <w:spacing w:val="-2"/>
          <w:sz w:val="24"/>
        </w:rPr>
        <w:t xml:space="preserve"> </w:t>
      </w:r>
      <w:r>
        <w:rPr>
          <w:sz w:val="24"/>
        </w:rPr>
        <w:t>Unió</w:t>
      </w:r>
      <w:r>
        <w:rPr>
          <w:spacing w:val="-1"/>
          <w:sz w:val="24"/>
        </w:rPr>
        <w:t xml:space="preserve"> </w:t>
      </w:r>
      <w:r>
        <w:rPr>
          <w:sz w:val="24"/>
        </w:rPr>
        <w:t>szerepéről</w:t>
      </w:r>
      <w:r>
        <w:rPr>
          <w:spacing w:val="1"/>
          <w:sz w:val="24"/>
        </w:rPr>
        <w:t xml:space="preserve"> </w:t>
      </w:r>
      <w:r>
        <w:rPr>
          <w:sz w:val="24"/>
        </w:rPr>
        <w:t>életünkben.</w:t>
      </w:r>
    </w:p>
    <w:p w:rsidR="00A770C9" w:rsidRDefault="00A770C9" w:rsidP="00A770C9">
      <w:pPr>
        <w:pStyle w:val="Szvegtrzs"/>
        <w:rPr>
          <w:sz w:val="28"/>
        </w:rPr>
      </w:pPr>
    </w:p>
    <w:p w:rsidR="00A770C9" w:rsidRDefault="00A770C9" w:rsidP="00A770C9">
      <w:pPr>
        <w:ind w:left="1438" w:right="1278"/>
        <w:jc w:val="center"/>
        <w:rPr>
          <w:b/>
          <w:color w:val="FF6600"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>ÉMAKÖR</w:t>
      </w:r>
      <w:r>
        <w:rPr>
          <w:b/>
          <w:sz w:val="24"/>
        </w:rPr>
        <w:t>: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1"/>
          <w:sz w:val="24"/>
        </w:rPr>
        <w:t xml:space="preserve"> </w:t>
      </w:r>
      <w:r>
        <w:rPr>
          <w:b/>
          <w:color w:val="FF6600"/>
          <w:sz w:val="24"/>
        </w:rPr>
        <w:t>magyarság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és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1"/>
          <w:sz w:val="24"/>
        </w:rPr>
        <w:t xml:space="preserve"> </w:t>
      </w:r>
      <w:r>
        <w:rPr>
          <w:b/>
          <w:color w:val="FF6600"/>
          <w:sz w:val="24"/>
        </w:rPr>
        <w:t>magyarországi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nemzetiségek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a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20-21.</w:t>
      </w:r>
      <w:r>
        <w:rPr>
          <w:b/>
          <w:color w:val="FF6600"/>
          <w:spacing w:val="-1"/>
          <w:sz w:val="24"/>
        </w:rPr>
        <w:t xml:space="preserve"> </w:t>
      </w:r>
      <w:r>
        <w:rPr>
          <w:b/>
          <w:color w:val="FF6600"/>
          <w:sz w:val="24"/>
        </w:rPr>
        <w:t>században</w:t>
      </w:r>
    </w:p>
    <w:p w:rsidR="002C4B7B" w:rsidRDefault="002C4B7B" w:rsidP="00A770C9">
      <w:pPr>
        <w:ind w:left="1438" w:right="1278"/>
        <w:jc w:val="center"/>
        <w:rPr>
          <w:b/>
          <w:sz w:val="24"/>
        </w:rPr>
      </w:pP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19"/>
        </w:rPr>
        <w:t>ÓRASZÁM</w:t>
      </w:r>
      <w:r>
        <w:rPr>
          <w:b/>
          <w:color w:val="000066"/>
          <w:sz w:val="24"/>
        </w:rPr>
        <w:t>:</w:t>
      </w:r>
      <w:r w:rsidR="006B60CD">
        <w:rPr>
          <w:b/>
          <w:color w:val="000066"/>
          <w:sz w:val="24"/>
        </w:rPr>
        <w:t xml:space="preserve"> </w:t>
      </w:r>
      <w:r>
        <w:rPr>
          <w:b/>
          <w:color w:val="FF6600"/>
          <w:sz w:val="24"/>
        </w:rPr>
        <w:t>6</w:t>
      </w:r>
      <w:r>
        <w:rPr>
          <w:b/>
          <w:color w:val="FF6600"/>
          <w:spacing w:val="-3"/>
          <w:sz w:val="24"/>
        </w:rPr>
        <w:t xml:space="preserve"> </w:t>
      </w:r>
      <w:r>
        <w:rPr>
          <w:b/>
          <w:color w:val="FF6600"/>
          <w:sz w:val="24"/>
        </w:rPr>
        <w:t>óra</w:t>
      </w:r>
    </w:p>
    <w:p w:rsidR="00A770C9" w:rsidRDefault="00A770C9" w:rsidP="00A770C9">
      <w:pPr>
        <w:spacing w:before="120"/>
        <w:ind w:left="976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>SMERETEK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ÉS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FEJLESZTÉSI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FELADATOK</w:t>
      </w:r>
      <w:r>
        <w:rPr>
          <w:b/>
          <w:sz w:val="24"/>
        </w:rPr>
        <w:t>:</w:t>
      </w:r>
    </w:p>
    <w:p w:rsidR="00A770C9" w:rsidRDefault="00A770C9" w:rsidP="00A770C9">
      <w:pPr>
        <w:pStyle w:val="Szvegtrzs"/>
        <w:spacing w:before="6"/>
        <w:rPr>
          <w:b/>
          <w:sz w:val="1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275"/>
        </w:trPr>
        <w:tc>
          <w:tcPr>
            <w:tcW w:w="9749" w:type="dxa"/>
            <w:gridSpan w:val="4"/>
          </w:tcPr>
          <w:p w:rsidR="00A770C9" w:rsidRDefault="00A770C9" w:rsidP="0079163C">
            <w:pPr>
              <w:pStyle w:val="TableParagraph"/>
              <w:spacing w:line="256" w:lineRule="exact"/>
              <w:ind w:left="3359" w:right="3354"/>
              <w:jc w:val="center"/>
              <w:rPr>
                <w:b/>
                <w:sz w:val="19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ÉSZLETES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KÖVETELMÉNYEK</w:t>
            </w:r>
          </w:p>
        </w:tc>
      </w:tr>
      <w:tr w:rsidR="00A770C9" w:rsidTr="0079163C">
        <w:trPr>
          <w:trHeight w:val="551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Témák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Altémák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spacing w:line="276" w:lineRule="exact"/>
              <w:ind w:left="469" w:right="439" w:firstLine="166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Fogalmak és</w:t>
            </w:r>
            <w:r>
              <w:rPr>
                <w:b/>
                <w:color w:val="FF6600"/>
                <w:spacing w:val="1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adatok/Lexikák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spacing w:line="275" w:lineRule="exact"/>
              <w:ind w:left="310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Fejlesztési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feladatok</w:t>
            </w:r>
          </w:p>
        </w:tc>
      </w:tr>
      <w:tr w:rsidR="00A770C9" w:rsidTr="0079163C">
        <w:trPr>
          <w:trHeight w:val="6666"/>
        </w:trPr>
        <w:tc>
          <w:tcPr>
            <w:tcW w:w="2093" w:type="dxa"/>
          </w:tcPr>
          <w:p w:rsidR="00A770C9" w:rsidRDefault="00A770C9" w:rsidP="0079163C">
            <w:pPr>
              <w:pStyle w:val="TableParagraph"/>
              <w:ind w:left="107" w:right="609"/>
              <w:rPr>
                <w:i/>
                <w:sz w:val="24"/>
              </w:rPr>
            </w:pPr>
            <w:r>
              <w:rPr>
                <w:i/>
                <w:sz w:val="24"/>
              </w:rPr>
              <w:t>A határon túli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magyarok</w:t>
            </w:r>
          </w:p>
        </w:tc>
        <w:tc>
          <w:tcPr>
            <w:tcW w:w="2410" w:type="dxa"/>
          </w:tcPr>
          <w:p w:rsid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18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politikai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rendszerek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változásai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hatásaik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magyar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kisebbség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helyzetére.</w:t>
            </w:r>
          </w:p>
          <w:p w:rsidR="00A770C9" w:rsidRDefault="00A770C9" w:rsidP="0079163C">
            <w:pPr>
              <w:pStyle w:val="TableParagraph"/>
              <w:spacing w:line="276" w:lineRule="auto"/>
              <w:ind w:left="479" w:right="705" w:hanging="36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Demográfiai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jellemzők 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folyamatok.</w:t>
            </w:r>
          </w:p>
          <w:p w:rsid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167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Az asszimilációs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megnyilvánulásai.</w:t>
            </w:r>
          </w:p>
          <w:p w:rsid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300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Autonómia 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kisebbségi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jogok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kérdése.</w:t>
            </w:r>
          </w:p>
          <w:p w:rsid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181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Anyanyelvű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oktatás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kultúra.</w:t>
            </w:r>
          </w:p>
          <w:p w:rsid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134" w:hanging="36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Magyarok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nagyvilágban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szórványmagyarsá</w:t>
            </w:r>
          </w:p>
          <w:p w:rsidR="00A770C9" w:rsidRDefault="00A770C9" w:rsidP="0079163C">
            <w:pPr>
              <w:pStyle w:val="TableParagraph"/>
              <w:spacing w:line="274" w:lineRule="exact"/>
              <w:ind w:left="479"/>
              <w:rPr>
                <w:sz w:val="24"/>
              </w:rPr>
            </w:pPr>
            <w:r>
              <w:rPr>
                <w:sz w:val="24"/>
              </w:rPr>
              <w:t>g.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i/>
                <w:sz w:val="24"/>
              </w:rPr>
              <w:t>Fogalmak:</w:t>
            </w:r>
            <w:r>
              <w:rPr>
                <w:sz w:val="24"/>
                <w:u w:val="single"/>
              </w:rPr>
              <w:t>kitelepítés,</w:t>
            </w:r>
            <w:r>
              <w:rPr>
                <w:color w:val="212121"/>
                <w:sz w:val="24"/>
              </w:rPr>
              <w:t>B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eneš</w:t>
            </w:r>
            <w:r>
              <w:rPr>
                <w:sz w:val="24"/>
              </w:rPr>
              <w:t>-dekrétum,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lakosságcsere,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falurombolás, kettős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állampolgárság,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diszkrimináció.</w:t>
            </w:r>
          </w:p>
          <w:p w:rsidR="00A770C9" w:rsidRDefault="00A770C9" w:rsidP="0079163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spacing w:before="1"/>
              <w:ind w:left="109" w:right="4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Személyek:</w:t>
            </w:r>
            <w:r>
              <w:rPr>
                <w:sz w:val="24"/>
                <w:u w:val="single"/>
              </w:rPr>
              <w:t>Esterházy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János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Márton Áron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Tőkés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László.</w:t>
            </w:r>
          </w:p>
          <w:p w:rsidR="00A770C9" w:rsidRDefault="00A770C9" w:rsidP="0079163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i/>
                <w:sz w:val="24"/>
              </w:rPr>
              <w:t>Kronológia:</w:t>
            </w:r>
            <w:r>
              <w:rPr>
                <w:sz w:val="24"/>
                <w:u w:val="single"/>
              </w:rPr>
              <w:t>1944–1945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magyarellenes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atrocitások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fekete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március.</w:t>
            </w:r>
          </w:p>
          <w:p w:rsidR="00A770C9" w:rsidRDefault="00A770C9" w:rsidP="0079163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770C9" w:rsidRDefault="00A770C9" w:rsidP="0079163C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i/>
                <w:sz w:val="24"/>
              </w:rPr>
              <w:t>Topográfia</w:t>
            </w:r>
            <w:r>
              <w:rPr>
                <w:sz w:val="24"/>
              </w:rPr>
              <w:t>: Csúrog,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Jarek</w:t>
            </w:r>
            <w:r>
              <w:rPr>
                <w:sz w:val="24"/>
                <w:u w:val="single"/>
              </w:rPr>
              <w:t>, Duna-delta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Marosvásárhely,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Székelyföld.</w:t>
            </w: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148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határon túli magyar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nemzeti közösségek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küzdelmeinek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áttekintése Trianontól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napjainkig.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384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kisebbségben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magyarság 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kiemelkedő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személyiségének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445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németek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kitelepítésének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felidézése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források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alapján.</w:t>
            </w:r>
          </w:p>
          <w:p w:rsidR="00A770C9" w:rsidRDefault="00A770C9" w:rsidP="0079163C">
            <w:pPr>
              <w:pStyle w:val="TableParagraph"/>
              <w:tabs>
                <w:tab w:val="left" w:pos="420"/>
              </w:tabs>
              <w:spacing w:line="276" w:lineRule="auto"/>
              <w:ind w:left="420" w:right="384" w:hanging="35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 magyarországi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romák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helyzetének,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problémáinak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bemutatása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napjainkban.</w:t>
            </w:r>
          </w:p>
        </w:tc>
      </w:tr>
    </w:tbl>
    <w:p w:rsidR="00A770C9" w:rsidRDefault="00A770C9" w:rsidP="00A770C9">
      <w:pPr>
        <w:spacing w:line="276" w:lineRule="auto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552"/>
        <w:gridCol w:w="2694"/>
      </w:tblGrid>
      <w:tr w:rsidR="00A770C9" w:rsidTr="0079163C">
        <w:trPr>
          <w:trHeight w:val="6030"/>
        </w:trPr>
        <w:tc>
          <w:tcPr>
            <w:tcW w:w="2093" w:type="dxa"/>
          </w:tcPr>
          <w:p w:rsidR="00A770C9" w:rsidRPr="00A770C9" w:rsidRDefault="00A770C9" w:rsidP="0079163C">
            <w:pPr>
              <w:pStyle w:val="TableParagraph"/>
              <w:ind w:left="107" w:right="309"/>
              <w:rPr>
                <w:i/>
                <w:sz w:val="24"/>
                <w:lang w:val="hu-HU"/>
              </w:rPr>
            </w:pPr>
            <w:r w:rsidRPr="00A770C9">
              <w:rPr>
                <w:i/>
                <w:sz w:val="24"/>
                <w:lang w:val="hu-HU"/>
              </w:rPr>
              <w:t>A magyarországi</w:t>
            </w:r>
            <w:r w:rsidRPr="00A770C9">
              <w:rPr>
                <w:i/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nemzetiségek, a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magyarországi</w:t>
            </w:r>
            <w:r w:rsidRPr="00A770C9">
              <w:rPr>
                <w:i/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i/>
                <w:sz w:val="24"/>
                <w:lang w:val="hu-HU"/>
              </w:rPr>
              <w:t>cigányság</w:t>
            </w:r>
          </w:p>
        </w:tc>
        <w:tc>
          <w:tcPr>
            <w:tcW w:w="2410" w:type="dxa"/>
          </w:tcPr>
          <w:p w:rsidR="00A770C9" w:rsidRP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614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 politikai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rendszerek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változásai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hatásaik a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pacing w:val="-1"/>
                <w:sz w:val="24"/>
                <w:lang w:val="hu-HU"/>
              </w:rPr>
              <w:t>nemzetiségek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helyzetére.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127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A</w:t>
            </w:r>
            <w:r w:rsidRPr="00A770C9">
              <w:rPr>
                <w:spacing w:val="-15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cigányok/romák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20–21. századi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története.</w:t>
            </w:r>
          </w:p>
          <w:p w:rsidR="00A770C9" w:rsidRPr="00A770C9" w:rsidRDefault="00A770C9" w:rsidP="0079163C">
            <w:pPr>
              <w:pStyle w:val="TableParagraph"/>
              <w:spacing w:line="276" w:lineRule="auto"/>
              <w:ind w:left="479" w:right="705" w:hanging="360"/>
              <w:jc w:val="both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Demográfiai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jellemzők és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folyamatok.</w:t>
            </w:r>
          </w:p>
          <w:p w:rsidR="00A770C9" w:rsidRPr="00A770C9" w:rsidRDefault="00A770C9" w:rsidP="0079163C">
            <w:pPr>
              <w:pStyle w:val="TableParagraph"/>
              <w:tabs>
                <w:tab w:val="left" w:pos="479"/>
              </w:tabs>
              <w:spacing w:line="276" w:lineRule="auto"/>
              <w:ind w:left="479" w:right="134" w:hanging="360"/>
              <w:rPr>
                <w:sz w:val="24"/>
                <w:lang w:val="hu-HU"/>
              </w:rPr>
            </w:pPr>
            <w:r w:rsidRPr="00A770C9">
              <w:rPr>
                <w:sz w:val="24"/>
                <w:lang w:val="hu-HU"/>
              </w:rPr>
              <w:t>−</w:t>
            </w:r>
            <w:r w:rsidRPr="00A770C9">
              <w:rPr>
                <w:sz w:val="24"/>
                <w:lang w:val="hu-HU"/>
              </w:rPr>
              <w:tab/>
              <w:t>Kulturális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autonómia és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kisebbségi</w:t>
            </w:r>
            <w:r w:rsidRPr="00A770C9">
              <w:rPr>
                <w:spacing w:val="-9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jogok</w:t>
            </w:r>
            <w:r w:rsidRPr="00A770C9">
              <w:rPr>
                <w:spacing w:val="-8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a</w:t>
            </w:r>
            <w:r w:rsidRPr="00A770C9">
              <w:rPr>
                <w:spacing w:val="-57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mai</w:t>
            </w:r>
            <w:r w:rsidRPr="00A770C9">
              <w:rPr>
                <w:spacing w:val="1"/>
                <w:sz w:val="24"/>
                <w:lang w:val="hu-HU"/>
              </w:rPr>
              <w:t xml:space="preserve"> </w:t>
            </w:r>
            <w:r w:rsidRPr="00A770C9">
              <w:rPr>
                <w:sz w:val="24"/>
                <w:lang w:val="hu-HU"/>
              </w:rPr>
              <w:t>Magyarországon.</w:t>
            </w:r>
          </w:p>
          <w:p w:rsidR="00A770C9" w:rsidRDefault="00A770C9" w:rsidP="0079163C">
            <w:pPr>
              <w:pStyle w:val="TableParagraph"/>
              <w:tabs>
                <w:tab w:val="left" w:pos="479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Anyanyelvű</w:t>
            </w:r>
          </w:p>
          <w:p w:rsidR="00A770C9" w:rsidRDefault="00A770C9" w:rsidP="0079163C">
            <w:pPr>
              <w:pStyle w:val="TableParagraph"/>
              <w:spacing w:before="37"/>
              <w:ind w:left="479"/>
              <w:rPr>
                <w:sz w:val="24"/>
              </w:rPr>
            </w:pPr>
            <w:r>
              <w:rPr>
                <w:sz w:val="24"/>
              </w:rPr>
              <w:t>oktatás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kultúra.</w:t>
            </w:r>
          </w:p>
        </w:tc>
        <w:tc>
          <w:tcPr>
            <w:tcW w:w="2552" w:type="dxa"/>
          </w:tcPr>
          <w:p w:rsidR="00A770C9" w:rsidRDefault="00A770C9" w:rsidP="0079163C">
            <w:pPr>
              <w:pStyle w:val="TableParagraph"/>
            </w:pPr>
          </w:p>
        </w:tc>
        <w:tc>
          <w:tcPr>
            <w:tcW w:w="2694" w:type="dxa"/>
          </w:tcPr>
          <w:p w:rsidR="00A770C9" w:rsidRDefault="00A770C9" w:rsidP="0079163C">
            <w:pPr>
              <w:pStyle w:val="TableParagraph"/>
            </w:pPr>
          </w:p>
        </w:tc>
      </w:tr>
    </w:tbl>
    <w:p w:rsidR="00A770C9" w:rsidRDefault="00A770C9" w:rsidP="00A770C9">
      <w:pPr>
        <w:pStyle w:val="Szvegtrzs"/>
        <w:rPr>
          <w:b/>
          <w:sz w:val="20"/>
        </w:rPr>
      </w:pPr>
    </w:p>
    <w:p w:rsidR="00A770C9" w:rsidRDefault="00A770C9" w:rsidP="00A770C9">
      <w:pPr>
        <w:spacing w:before="90"/>
        <w:ind w:left="976"/>
        <w:rPr>
          <w:b/>
          <w:sz w:val="24"/>
        </w:rPr>
      </w:pPr>
      <w:r>
        <w:rPr>
          <w:b/>
          <w:spacing w:val="-1"/>
          <w:sz w:val="24"/>
        </w:rPr>
        <w:t>J</w:t>
      </w:r>
      <w:r>
        <w:rPr>
          <w:b/>
          <w:spacing w:val="-1"/>
          <w:sz w:val="19"/>
        </w:rPr>
        <w:t>AVASOLT</w:t>
      </w:r>
      <w:r>
        <w:rPr>
          <w:b/>
          <w:sz w:val="19"/>
        </w:rPr>
        <w:t xml:space="preserve"> TEVÉKENYSÉGEK</w:t>
      </w:r>
      <w:r>
        <w:rPr>
          <w:b/>
          <w:sz w:val="24"/>
        </w:rPr>
        <w:t>,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SZAKTANÁRI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DÖNTÉS ALAPJÁN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VÁLASZTHATÓ</w:t>
      </w:r>
      <w:r>
        <w:rPr>
          <w:b/>
          <w:sz w:val="24"/>
        </w:rPr>
        <w:t>: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136" w:line="355" w:lineRule="auto"/>
        <w:ind w:left="1695" w:right="816"/>
        <w:jc w:val="both"/>
        <w:rPr>
          <w:sz w:val="24"/>
        </w:rPr>
      </w:pPr>
      <w:r>
        <w:rPr>
          <w:sz w:val="24"/>
        </w:rPr>
        <w:t>Népszámlálási</w:t>
      </w:r>
      <w:r>
        <w:rPr>
          <w:spacing w:val="1"/>
          <w:sz w:val="24"/>
        </w:rPr>
        <w:t xml:space="preserve"> </w:t>
      </w:r>
      <w:r>
        <w:rPr>
          <w:sz w:val="24"/>
        </w:rPr>
        <w:t>adatok, statisztikai adatsorok segítségével a határon túli</w:t>
      </w:r>
      <w:r>
        <w:rPr>
          <w:spacing w:val="1"/>
          <w:sz w:val="24"/>
        </w:rPr>
        <w:t xml:space="preserve"> </w:t>
      </w:r>
      <w:r>
        <w:rPr>
          <w:sz w:val="24"/>
        </w:rPr>
        <w:t>magyarság</w:t>
      </w:r>
      <w:r>
        <w:rPr>
          <w:spacing w:val="1"/>
          <w:sz w:val="24"/>
        </w:rPr>
        <w:t xml:space="preserve"> </w:t>
      </w:r>
      <w:r>
        <w:rPr>
          <w:sz w:val="24"/>
        </w:rPr>
        <w:t>létszámadatainak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nyomon</w:t>
      </w:r>
      <w:r>
        <w:rPr>
          <w:spacing w:val="1"/>
          <w:sz w:val="24"/>
        </w:rPr>
        <w:t xml:space="preserve"> </w:t>
      </w:r>
      <w:r>
        <w:rPr>
          <w:sz w:val="24"/>
        </w:rPr>
        <w:t>követése</w:t>
      </w:r>
      <w:r>
        <w:rPr>
          <w:spacing w:val="1"/>
          <w:sz w:val="24"/>
        </w:rPr>
        <w:t xml:space="preserve"> </w:t>
      </w:r>
      <w:r>
        <w:rPr>
          <w:sz w:val="24"/>
        </w:rPr>
        <w:t>1920-tól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közelmúltig,</w:t>
      </w:r>
      <w:r>
        <w:rPr>
          <w:spacing w:val="61"/>
          <w:sz w:val="24"/>
        </w:rPr>
        <w:t xml:space="preserve"> </w:t>
      </w:r>
      <w:r>
        <w:rPr>
          <w:sz w:val="24"/>
        </w:rPr>
        <w:t>következtetések</w:t>
      </w:r>
      <w:r>
        <w:rPr>
          <w:spacing w:val="-57"/>
          <w:sz w:val="24"/>
        </w:rPr>
        <w:t xml:space="preserve"> </w:t>
      </w:r>
      <w:r>
        <w:rPr>
          <w:sz w:val="24"/>
        </w:rPr>
        <w:t>levonása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adatokból.</w:t>
      </w:r>
    </w:p>
    <w:p w:rsidR="00A770C9" w:rsidRDefault="00A770C9" w:rsidP="00A770C9">
      <w:pPr>
        <w:pStyle w:val="Listaszerbekezds"/>
        <w:numPr>
          <w:ilvl w:val="0"/>
          <w:numId w:val="44"/>
        </w:numPr>
        <w:tabs>
          <w:tab w:val="left" w:pos="1696"/>
        </w:tabs>
        <w:spacing w:before="6" w:line="350" w:lineRule="auto"/>
        <w:ind w:left="1695" w:right="816"/>
        <w:jc w:val="both"/>
        <w:rPr>
          <w:sz w:val="24"/>
        </w:rPr>
      </w:pPr>
      <w:r>
        <w:rPr>
          <w:sz w:val="24"/>
        </w:rPr>
        <w:t>Információk</w:t>
      </w:r>
      <w:r>
        <w:rPr>
          <w:spacing w:val="1"/>
          <w:sz w:val="24"/>
        </w:rPr>
        <w:t xml:space="preserve"> </w:t>
      </w:r>
      <w:r>
        <w:rPr>
          <w:sz w:val="24"/>
        </w:rPr>
        <w:t>gyűjtése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magyar</w:t>
      </w:r>
      <w:r>
        <w:rPr>
          <w:spacing w:val="1"/>
          <w:sz w:val="24"/>
        </w:rPr>
        <w:t xml:space="preserve"> </w:t>
      </w:r>
      <w:r>
        <w:rPr>
          <w:sz w:val="24"/>
        </w:rPr>
        <w:t>kisebbségek</w:t>
      </w:r>
      <w:r>
        <w:rPr>
          <w:spacing w:val="1"/>
          <w:sz w:val="24"/>
        </w:rPr>
        <w:t xml:space="preserve"> </w:t>
      </w:r>
      <w:r>
        <w:rPr>
          <w:sz w:val="24"/>
        </w:rPr>
        <w:t>önszerveződésének,</w:t>
      </w:r>
      <w:r>
        <w:rPr>
          <w:spacing w:val="1"/>
          <w:sz w:val="24"/>
        </w:rPr>
        <w:t xml:space="preserve"> </w:t>
      </w:r>
      <w:r>
        <w:rPr>
          <w:sz w:val="24"/>
        </w:rPr>
        <w:t>érdekvédelmének</w:t>
      </w:r>
      <w:r>
        <w:rPr>
          <w:spacing w:val="-57"/>
          <w:sz w:val="24"/>
        </w:rPr>
        <w:t xml:space="preserve"> </w:t>
      </w:r>
      <w:r>
        <w:rPr>
          <w:sz w:val="24"/>
        </w:rPr>
        <w:t>intézményeiről</w:t>
      </w:r>
      <w:r>
        <w:rPr>
          <w:spacing w:val="-1"/>
          <w:sz w:val="24"/>
        </w:rPr>
        <w:t xml:space="preserve"> </w:t>
      </w:r>
      <w:r>
        <w:rPr>
          <w:sz w:val="24"/>
        </w:rPr>
        <w:t>a 21. században.</w:t>
      </w:r>
    </w:p>
    <w:p w:rsidR="00A770C9" w:rsidRDefault="00A770C9" w:rsidP="00A770C9">
      <w:pPr>
        <w:pStyle w:val="Szvegtrzs"/>
        <w:spacing w:before="4"/>
        <w:rPr>
          <w:b/>
          <w:sz w:val="8"/>
        </w:rPr>
      </w:pP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Pr="0082604A" w:rsidRDefault="00A770C9" w:rsidP="0082604A">
      <w:pPr>
        <w:spacing w:before="90"/>
        <w:ind w:left="976"/>
        <w:jc w:val="center"/>
        <w:rPr>
          <w:b/>
          <w:i/>
          <w:sz w:val="28"/>
          <w:szCs w:val="28"/>
        </w:rPr>
      </w:pPr>
      <w:r w:rsidRPr="0082604A">
        <w:rPr>
          <w:b/>
          <w:i/>
          <w:sz w:val="28"/>
          <w:szCs w:val="28"/>
        </w:rPr>
        <w:lastRenderedPageBreak/>
        <w:t>A</w:t>
      </w:r>
      <w:r w:rsidRPr="0082604A">
        <w:rPr>
          <w:b/>
          <w:i/>
          <w:spacing w:val="59"/>
          <w:sz w:val="28"/>
          <w:szCs w:val="28"/>
        </w:rPr>
        <w:t xml:space="preserve"> </w:t>
      </w:r>
      <w:r w:rsidRPr="0082604A">
        <w:rPr>
          <w:b/>
          <w:i/>
          <w:sz w:val="28"/>
          <w:szCs w:val="28"/>
        </w:rPr>
        <w:t>tanulmányi munka</w:t>
      </w:r>
      <w:r w:rsidRPr="0082604A">
        <w:rPr>
          <w:b/>
          <w:i/>
          <w:spacing w:val="-4"/>
          <w:sz w:val="28"/>
          <w:szCs w:val="28"/>
        </w:rPr>
        <w:t xml:space="preserve"> </w:t>
      </w:r>
      <w:r w:rsidRPr="0082604A">
        <w:rPr>
          <w:b/>
          <w:i/>
          <w:sz w:val="28"/>
          <w:szCs w:val="28"/>
        </w:rPr>
        <w:t>ellenőrzésének,</w:t>
      </w:r>
      <w:r w:rsidRPr="0082604A">
        <w:rPr>
          <w:b/>
          <w:i/>
          <w:spacing w:val="2"/>
          <w:sz w:val="28"/>
          <w:szCs w:val="28"/>
        </w:rPr>
        <w:t xml:space="preserve"> </w:t>
      </w:r>
      <w:r w:rsidRPr="0082604A">
        <w:rPr>
          <w:b/>
          <w:i/>
          <w:sz w:val="28"/>
          <w:szCs w:val="28"/>
        </w:rPr>
        <w:t>értékelésének</w:t>
      </w:r>
      <w:r w:rsidRPr="0082604A">
        <w:rPr>
          <w:b/>
          <w:i/>
          <w:spacing w:val="-3"/>
          <w:sz w:val="28"/>
          <w:szCs w:val="28"/>
        </w:rPr>
        <w:t xml:space="preserve"> </w:t>
      </w:r>
      <w:r w:rsidRPr="0082604A">
        <w:rPr>
          <w:b/>
          <w:i/>
          <w:sz w:val="28"/>
          <w:szCs w:val="28"/>
        </w:rPr>
        <w:t>alapelvei</w:t>
      </w:r>
      <w:r w:rsidRPr="0082604A">
        <w:rPr>
          <w:b/>
          <w:i/>
          <w:spacing w:val="-3"/>
          <w:sz w:val="28"/>
          <w:szCs w:val="28"/>
        </w:rPr>
        <w:t xml:space="preserve"> </w:t>
      </w:r>
      <w:r w:rsidRPr="0082604A">
        <w:rPr>
          <w:b/>
          <w:i/>
          <w:sz w:val="28"/>
          <w:szCs w:val="28"/>
        </w:rPr>
        <w:t>történelem tantárgyból</w:t>
      </w:r>
    </w:p>
    <w:p w:rsidR="00A770C9" w:rsidRPr="0082604A" w:rsidRDefault="00A770C9" w:rsidP="0082604A">
      <w:pPr>
        <w:pStyle w:val="Szvegtrzs"/>
        <w:jc w:val="center"/>
        <w:rPr>
          <w:b/>
          <w:i/>
          <w:sz w:val="28"/>
          <w:szCs w:val="28"/>
        </w:rPr>
      </w:pPr>
    </w:p>
    <w:p w:rsidR="00A770C9" w:rsidRPr="0082604A" w:rsidRDefault="00A770C9" w:rsidP="0082604A">
      <w:pPr>
        <w:pStyle w:val="Szvegtrzs"/>
        <w:jc w:val="center"/>
        <w:rPr>
          <w:b/>
          <w:i/>
          <w:sz w:val="28"/>
          <w:szCs w:val="28"/>
        </w:rPr>
      </w:pPr>
    </w:p>
    <w:p w:rsidR="00A770C9" w:rsidRDefault="00A770C9" w:rsidP="00A770C9">
      <w:pPr>
        <w:pStyle w:val="Szvegtrzs"/>
        <w:spacing w:line="360" w:lineRule="auto"/>
        <w:ind w:left="976" w:right="815" w:firstLine="708"/>
        <w:jc w:val="both"/>
      </w:pPr>
      <w:r>
        <w:t>A</w:t>
      </w:r>
      <w:r>
        <w:rPr>
          <w:spacing w:val="1"/>
        </w:rPr>
        <w:t xml:space="preserve"> </w:t>
      </w:r>
      <w:r>
        <w:t>tanulmányi</w:t>
      </w:r>
      <w:r>
        <w:rPr>
          <w:spacing w:val="1"/>
        </w:rPr>
        <w:t xml:space="preserve"> </w:t>
      </w:r>
      <w:r>
        <w:t>előmenetel</w:t>
      </w:r>
      <w:r>
        <w:rPr>
          <w:spacing w:val="1"/>
        </w:rPr>
        <w:t xml:space="preserve"> </w:t>
      </w:r>
      <w:r>
        <w:t>folyamatos</w:t>
      </w:r>
      <w:r>
        <w:rPr>
          <w:spacing w:val="1"/>
        </w:rPr>
        <w:t xml:space="preserve"> </w:t>
      </w:r>
      <w:r>
        <w:t>ellenőrzése,</w:t>
      </w:r>
      <w:r>
        <w:rPr>
          <w:spacing w:val="1"/>
        </w:rPr>
        <w:t xml:space="preserve"> </w:t>
      </w:r>
      <w:r>
        <w:t>értékelése</w:t>
      </w:r>
      <w:r>
        <w:rPr>
          <w:spacing w:val="1"/>
        </w:rPr>
        <w:t xml:space="preserve"> </w:t>
      </w:r>
      <w:r>
        <w:t>(az</w:t>
      </w:r>
      <w:r>
        <w:rPr>
          <w:spacing w:val="1"/>
        </w:rPr>
        <w:t xml:space="preserve"> </w:t>
      </w:r>
      <w:r>
        <w:t>osztályozás)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pedagógus</w:t>
      </w:r>
      <w:r>
        <w:rPr>
          <w:spacing w:val="1"/>
        </w:rPr>
        <w:t xml:space="preserve"> </w:t>
      </w:r>
      <w:r>
        <w:t>törvényben</w:t>
      </w:r>
      <w:r>
        <w:rPr>
          <w:spacing w:val="1"/>
        </w:rPr>
        <w:t xml:space="preserve"> </w:t>
      </w:r>
      <w:r>
        <w:t>rögzített</w:t>
      </w:r>
      <w:r>
        <w:rPr>
          <w:spacing w:val="1"/>
        </w:rPr>
        <w:t xml:space="preserve"> </w:t>
      </w:r>
      <w:r>
        <w:t>joga.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értékelés</w:t>
      </w:r>
      <w:r>
        <w:rPr>
          <w:spacing w:val="1"/>
        </w:rPr>
        <w:t xml:space="preserve"> </w:t>
      </w:r>
      <w:r>
        <w:t>szaktárgyi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pedagógiai</w:t>
      </w:r>
      <w:r>
        <w:rPr>
          <w:spacing w:val="1"/>
        </w:rPr>
        <w:t xml:space="preserve"> </w:t>
      </w:r>
      <w:r>
        <w:t>kifogástalanságáért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szaktanár</w:t>
      </w:r>
      <w:r>
        <w:rPr>
          <w:spacing w:val="1"/>
        </w:rPr>
        <w:t xml:space="preserve"> </w:t>
      </w:r>
      <w:r>
        <w:t>felel,</w:t>
      </w:r>
      <w:r>
        <w:rPr>
          <w:spacing w:val="1"/>
        </w:rPr>
        <w:t xml:space="preserve"> </w:t>
      </w:r>
      <w:r>
        <w:t>viszont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alapelvek,</w:t>
      </w:r>
      <w:r>
        <w:rPr>
          <w:spacing w:val="1"/>
        </w:rPr>
        <w:t xml:space="preserve"> </w:t>
      </w:r>
      <w:r>
        <w:t>célok,</w:t>
      </w:r>
      <w:r>
        <w:rPr>
          <w:spacing w:val="1"/>
        </w:rPr>
        <w:t xml:space="preserve"> </w:t>
      </w:r>
      <w:r>
        <w:t>funkciók</w:t>
      </w:r>
      <w:r>
        <w:rPr>
          <w:spacing w:val="1"/>
        </w:rPr>
        <w:t xml:space="preserve"> </w:t>
      </w:r>
      <w:r>
        <w:t>tekintetében</w:t>
      </w:r>
      <w:r>
        <w:rPr>
          <w:spacing w:val="1"/>
        </w:rPr>
        <w:t xml:space="preserve"> </w:t>
      </w:r>
      <w:r>
        <w:t>konszenzusnak</w:t>
      </w:r>
      <w:r>
        <w:rPr>
          <w:spacing w:val="1"/>
        </w:rPr>
        <w:t xml:space="preserve"> </w:t>
      </w:r>
      <w:r>
        <w:t>kell</w:t>
      </w:r>
      <w:r>
        <w:rPr>
          <w:spacing w:val="1"/>
        </w:rPr>
        <w:t xml:space="preserve"> </w:t>
      </w:r>
      <w:r>
        <w:t>lennie</w:t>
      </w:r>
      <w:r>
        <w:rPr>
          <w:spacing w:val="1"/>
        </w:rPr>
        <w:t xml:space="preserve"> </w:t>
      </w:r>
      <w:r>
        <w:t>nevelőtestületen</w:t>
      </w:r>
      <w:r>
        <w:rPr>
          <w:spacing w:val="1"/>
        </w:rPr>
        <w:t xml:space="preserve"> </w:t>
      </w:r>
      <w:r>
        <w:t>belül.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értékelés</w:t>
      </w:r>
      <w:r>
        <w:rPr>
          <w:spacing w:val="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alapelve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fejlesztő</w:t>
      </w:r>
      <w:r>
        <w:rPr>
          <w:spacing w:val="1"/>
        </w:rPr>
        <w:t xml:space="preserve"> </w:t>
      </w:r>
      <w:r>
        <w:t>támogatás. Intézményi norma, hogy a tanári értékelés a tanuló emberi méltóságát tiszteletben</w:t>
      </w:r>
      <w:r>
        <w:rPr>
          <w:spacing w:val="1"/>
        </w:rPr>
        <w:t xml:space="preserve"> </w:t>
      </w:r>
      <w:r>
        <w:t>tartva elfogulatlan és konkrét legyen, a minősítés (az érdemjegy/osztályzat) hitelesen tükrözze</w:t>
      </w:r>
      <w:r>
        <w:rPr>
          <w:spacing w:val="-57"/>
        </w:rPr>
        <w:t xml:space="preserve"> </w:t>
      </w:r>
      <w:r>
        <w:t>a tanulói teljesítményt. A mérés- ellenőrzés célja: informálódni a tanuló tananyagban való</w:t>
      </w:r>
      <w:r>
        <w:rPr>
          <w:spacing w:val="1"/>
        </w:rPr>
        <w:t xml:space="preserve"> </w:t>
      </w:r>
      <w:r>
        <w:t>előrehaladásáról,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értékelés</w:t>
      </w:r>
      <w:r>
        <w:rPr>
          <w:spacing w:val="1"/>
        </w:rPr>
        <w:t xml:space="preserve"> </w:t>
      </w:r>
      <w:r>
        <w:t>funkciója</w:t>
      </w:r>
      <w:r>
        <w:rPr>
          <w:spacing w:val="1"/>
        </w:rPr>
        <w:t xml:space="preserve"> </w:t>
      </w:r>
      <w:r>
        <w:t>pedig</w:t>
      </w:r>
      <w:r>
        <w:rPr>
          <w:spacing w:val="1"/>
        </w:rPr>
        <w:t xml:space="preserve"> </w:t>
      </w:r>
      <w:r>
        <w:t>hiteles</w:t>
      </w:r>
      <w:r>
        <w:rPr>
          <w:spacing w:val="1"/>
        </w:rPr>
        <w:t xml:space="preserve"> </w:t>
      </w:r>
      <w:r>
        <w:t>visszajelzést</w:t>
      </w:r>
      <w:r>
        <w:rPr>
          <w:spacing w:val="1"/>
        </w:rPr>
        <w:t xml:space="preserve"> </w:t>
      </w:r>
      <w:r>
        <w:t>adni</w:t>
      </w:r>
      <w:r>
        <w:rPr>
          <w:spacing w:val="1"/>
        </w:rPr>
        <w:t xml:space="preserve"> </w:t>
      </w:r>
      <w:r>
        <w:t>számára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követelmény- teljesítmény megfeleléséről, de legátfogóbb célja a reális önértékelés, az önálló</w:t>
      </w:r>
      <w:r>
        <w:rPr>
          <w:spacing w:val="1"/>
        </w:rPr>
        <w:t xml:space="preserve"> </w:t>
      </w:r>
      <w:r>
        <w:t>tanulási képesség</w:t>
      </w:r>
      <w:r>
        <w:rPr>
          <w:spacing w:val="-3"/>
        </w:rPr>
        <w:t xml:space="preserve"> </w:t>
      </w:r>
      <w:r>
        <w:t>és igény</w:t>
      </w:r>
      <w:r>
        <w:rPr>
          <w:spacing w:val="-3"/>
        </w:rPr>
        <w:t xml:space="preserve"> </w:t>
      </w:r>
      <w:r>
        <w:t>kialakítása.</w:t>
      </w:r>
    </w:p>
    <w:p w:rsidR="00A770C9" w:rsidRDefault="00A770C9" w:rsidP="00A770C9">
      <w:pPr>
        <w:pStyle w:val="Szvegtrzs"/>
        <w:spacing w:before="1" w:line="360" w:lineRule="auto"/>
        <w:ind w:left="976" w:right="816" w:firstLine="708"/>
        <w:jc w:val="both"/>
      </w:pPr>
      <w:r>
        <w:t>Az értékelés célja a tanuló előrehaladásának, illetve a tanári közvetítés módjainak (a</w:t>
      </w:r>
      <w:r>
        <w:rPr>
          <w:spacing w:val="1"/>
        </w:rPr>
        <w:t xml:space="preserve"> </w:t>
      </w:r>
      <w:r>
        <w:t>tanítás</w:t>
      </w:r>
      <w:r>
        <w:rPr>
          <w:spacing w:val="-1"/>
        </w:rPr>
        <w:t xml:space="preserve"> </w:t>
      </w:r>
      <w:r>
        <w:t>eredményességének) vizsgálata.</w:t>
      </w:r>
    </w:p>
    <w:p w:rsidR="00A770C9" w:rsidRDefault="00A770C9" w:rsidP="00A770C9">
      <w:pPr>
        <w:pStyle w:val="Szvegtrzs"/>
        <w:ind w:left="1684"/>
        <w:jc w:val="both"/>
      </w:pPr>
      <w:r>
        <w:t>A</w:t>
      </w:r>
      <w:r>
        <w:rPr>
          <w:spacing w:val="-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képességek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következők:</w:t>
      </w:r>
    </w:p>
    <w:p w:rsidR="00A770C9" w:rsidRDefault="00A770C9" w:rsidP="00A770C9">
      <w:pPr>
        <w:pStyle w:val="Listaszerbekezds"/>
        <w:numPr>
          <w:ilvl w:val="0"/>
          <w:numId w:val="7"/>
        </w:numPr>
        <w:tabs>
          <w:tab w:val="left" w:pos="1923"/>
        </w:tabs>
        <w:spacing w:before="139" w:line="360" w:lineRule="auto"/>
        <w:ind w:right="814" w:firstLine="708"/>
        <w:jc w:val="both"/>
        <w:rPr>
          <w:sz w:val="24"/>
        </w:rPr>
      </w:pPr>
      <w:r>
        <w:rPr>
          <w:sz w:val="24"/>
        </w:rPr>
        <w:t>Megjegyzés,</w:t>
      </w:r>
      <w:r>
        <w:rPr>
          <w:spacing w:val="1"/>
          <w:sz w:val="24"/>
        </w:rPr>
        <w:t xml:space="preserve"> </w:t>
      </w:r>
      <w:r>
        <w:rPr>
          <w:sz w:val="24"/>
        </w:rPr>
        <w:t>reprodukció:</w:t>
      </w:r>
      <w:r>
        <w:rPr>
          <w:spacing w:val="1"/>
          <w:sz w:val="24"/>
        </w:rPr>
        <w:t xml:space="preserve"> </w:t>
      </w:r>
      <w:r>
        <w:rPr>
          <w:sz w:val="24"/>
        </w:rPr>
        <w:t>tények,</w:t>
      </w:r>
      <w:r>
        <w:rPr>
          <w:spacing w:val="1"/>
          <w:sz w:val="24"/>
        </w:rPr>
        <w:t xml:space="preserve"> </w:t>
      </w:r>
      <w:r>
        <w:rPr>
          <w:sz w:val="24"/>
        </w:rPr>
        <w:t>elemi</w:t>
      </w:r>
      <w:r>
        <w:rPr>
          <w:spacing w:val="1"/>
          <w:sz w:val="24"/>
        </w:rPr>
        <w:t xml:space="preserve"> </w:t>
      </w:r>
      <w:r>
        <w:rPr>
          <w:sz w:val="24"/>
        </w:rPr>
        <w:t>információk</w:t>
      </w:r>
      <w:r>
        <w:rPr>
          <w:spacing w:val="1"/>
          <w:sz w:val="24"/>
        </w:rPr>
        <w:t xml:space="preserve"> </w:t>
      </w:r>
      <w:r>
        <w:rPr>
          <w:sz w:val="24"/>
        </w:rPr>
        <w:t>megjegyzése,</w:t>
      </w:r>
      <w:r>
        <w:rPr>
          <w:spacing w:val="1"/>
          <w:sz w:val="24"/>
        </w:rPr>
        <w:t xml:space="preserve"> </w:t>
      </w:r>
      <w:r>
        <w:rPr>
          <w:sz w:val="24"/>
        </w:rPr>
        <w:t>megértése,</w:t>
      </w:r>
      <w:r>
        <w:rPr>
          <w:spacing w:val="1"/>
          <w:sz w:val="24"/>
        </w:rPr>
        <w:t xml:space="preserve"> </w:t>
      </w:r>
      <w:r>
        <w:rPr>
          <w:sz w:val="24"/>
        </w:rPr>
        <w:t>fogalmak</w:t>
      </w:r>
      <w:r>
        <w:rPr>
          <w:spacing w:val="1"/>
          <w:sz w:val="24"/>
        </w:rPr>
        <w:t xml:space="preserve"> </w:t>
      </w:r>
      <w:r>
        <w:rPr>
          <w:sz w:val="24"/>
        </w:rPr>
        <w:t>felismerése,</w:t>
      </w:r>
      <w:r>
        <w:rPr>
          <w:spacing w:val="1"/>
          <w:sz w:val="24"/>
        </w:rPr>
        <w:t xml:space="preserve"> </w:t>
      </w:r>
      <w:r>
        <w:rPr>
          <w:sz w:val="24"/>
        </w:rPr>
        <w:t>megnevezése és</w:t>
      </w:r>
      <w:r>
        <w:rPr>
          <w:spacing w:val="1"/>
          <w:sz w:val="24"/>
        </w:rPr>
        <w:t xml:space="preserve"> </w:t>
      </w:r>
      <w:r>
        <w:rPr>
          <w:sz w:val="24"/>
        </w:rPr>
        <w:t>használata,</w:t>
      </w:r>
      <w:r>
        <w:rPr>
          <w:spacing w:val="1"/>
          <w:sz w:val="24"/>
        </w:rPr>
        <w:t xml:space="preserve"> </w:t>
      </w:r>
      <w:r>
        <w:rPr>
          <w:sz w:val="24"/>
        </w:rPr>
        <w:t>a szaknyelv</w:t>
      </w:r>
      <w:r>
        <w:rPr>
          <w:spacing w:val="1"/>
          <w:sz w:val="24"/>
        </w:rPr>
        <w:t xml:space="preserve"> </w:t>
      </w:r>
      <w:r>
        <w:rPr>
          <w:sz w:val="24"/>
        </w:rPr>
        <w:t>alkalmazása, a</w:t>
      </w:r>
      <w:r>
        <w:rPr>
          <w:spacing w:val="1"/>
          <w:sz w:val="24"/>
        </w:rPr>
        <w:t xml:space="preserve"> </w:t>
      </w:r>
      <w:r>
        <w:rPr>
          <w:sz w:val="24"/>
        </w:rPr>
        <w:t>különböző</w:t>
      </w:r>
      <w:r>
        <w:rPr>
          <w:spacing w:val="1"/>
          <w:sz w:val="24"/>
        </w:rPr>
        <w:t xml:space="preserve"> </w:t>
      </w:r>
      <w:r>
        <w:rPr>
          <w:sz w:val="24"/>
        </w:rPr>
        <w:t>műfajú és rendeltetésű szövegek sajátosságainak felismerése, értelmezése, szabályok ismerete</w:t>
      </w:r>
      <w:r>
        <w:rPr>
          <w:spacing w:val="-57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reprodukálása.</w:t>
      </w:r>
    </w:p>
    <w:p w:rsidR="00A770C9" w:rsidRDefault="00A770C9" w:rsidP="00A770C9">
      <w:pPr>
        <w:pStyle w:val="Listaszerbekezds"/>
        <w:numPr>
          <w:ilvl w:val="0"/>
          <w:numId w:val="7"/>
        </w:numPr>
        <w:tabs>
          <w:tab w:val="left" w:pos="1973"/>
        </w:tabs>
        <w:spacing w:before="0" w:line="360" w:lineRule="auto"/>
        <w:ind w:right="814" w:firstLine="708"/>
        <w:jc w:val="both"/>
        <w:rPr>
          <w:sz w:val="24"/>
        </w:rPr>
      </w:pPr>
      <w:r>
        <w:rPr>
          <w:sz w:val="24"/>
        </w:rPr>
        <w:t>Egyszerűbb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bonyolultabb</w:t>
      </w:r>
      <w:r>
        <w:rPr>
          <w:spacing w:val="1"/>
          <w:sz w:val="24"/>
        </w:rPr>
        <w:t xml:space="preserve"> </w:t>
      </w:r>
      <w:r>
        <w:rPr>
          <w:sz w:val="24"/>
        </w:rPr>
        <w:t>összefüggések</w:t>
      </w:r>
      <w:r>
        <w:rPr>
          <w:spacing w:val="1"/>
          <w:sz w:val="24"/>
        </w:rPr>
        <w:t xml:space="preserve"> </w:t>
      </w:r>
      <w:r>
        <w:rPr>
          <w:sz w:val="24"/>
        </w:rPr>
        <w:t>megértése,</w:t>
      </w:r>
      <w:r>
        <w:rPr>
          <w:spacing w:val="1"/>
          <w:sz w:val="24"/>
        </w:rPr>
        <w:t xml:space="preserve"> </w:t>
      </w:r>
      <w:r>
        <w:rPr>
          <w:sz w:val="24"/>
        </w:rPr>
        <w:t>különféle</w:t>
      </w:r>
      <w:r>
        <w:rPr>
          <w:spacing w:val="1"/>
          <w:sz w:val="24"/>
        </w:rPr>
        <w:t xml:space="preserve"> </w:t>
      </w:r>
      <w:r>
        <w:rPr>
          <w:sz w:val="24"/>
        </w:rPr>
        <w:t>szövegek</w:t>
      </w:r>
      <w:r>
        <w:rPr>
          <w:spacing w:val="1"/>
          <w:sz w:val="24"/>
        </w:rPr>
        <w:t xml:space="preserve"> </w:t>
      </w:r>
      <w:r>
        <w:rPr>
          <w:sz w:val="24"/>
        </w:rPr>
        <w:t>megalkotása, átírása sokféle műfajban, a nyelvhelyességi és helyesírási biztonság fejlesztése,</w:t>
      </w:r>
      <w:r>
        <w:rPr>
          <w:spacing w:val="1"/>
          <w:sz w:val="24"/>
        </w:rPr>
        <w:t xml:space="preserve"> </w:t>
      </w:r>
      <w:r>
        <w:rPr>
          <w:sz w:val="24"/>
        </w:rPr>
        <w:t>átkódolás, transzformációs képességek (kép-szöveg, szöveg-szöveg, egyszerűbb ábra-szöveg,</w:t>
      </w:r>
      <w:r>
        <w:rPr>
          <w:spacing w:val="1"/>
          <w:sz w:val="24"/>
        </w:rPr>
        <w:t xml:space="preserve"> </w:t>
      </w:r>
      <w:r>
        <w:rPr>
          <w:sz w:val="24"/>
        </w:rPr>
        <w:t>szöveg-mozgás,</w:t>
      </w:r>
      <w:r>
        <w:rPr>
          <w:spacing w:val="-1"/>
          <w:sz w:val="24"/>
        </w:rPr>
        <w:t xml:space="preserve"> </w:t>
      </w:r>
      <w:r>
        <w:rPr>
          <w:sz w:val="24"/>
        </w:rPr>
        <w:t>mimika,</w:t>
      </w:r>
      <w:r>
        <w:rPr>
          <w:spacing w:val="-3"/>
          <w:sz w:val="24"/>
        </w:rPr>
        <w:t xml:space="preserve"> </w:t>
      </w:r>
      <w:r>
        <w:rPr>
          <w:sz w:val="24"/>
        </w:rPr>
        <w:t>testbeszéd, élőbeszéd).</w:t>
      </w:r>
    </w:p>
    <w:p w:rsidR="00A770C9" w:rsidRDefault="00A770C9" w:rsidP="00A770C9">
      <w:pPr>
        <w:pStyle w:val="Listaszerbekezds"/>
        <w:numPr>
          <w:ilvl w:val="0"/>
          <w:numId w:val="7"/>
        </w:numPr>
        <w:tabs>
          <w:tab w:val="left" w:pos="1875"/>
        </w:tabs>
        <w:spacing w:before="0" w:line="360" w:lineRule="auto"/>
        <w:ind w:right="813" w:firstLine="708"/>
        <w:jc w:val="both"/>
        <w:rPr>
          <w:sz w:val="24"/>
        </w:rPr>
      </w:pPr>
      <w:r>
        <w:rPr>
          <w:sz w:val="24"/>
        </w:rPr>
        <w:t>Ismeretek és képességek önálló alkalmazása ismert vagy új szituációban, szóbeli</w:t>
      </w:r>
      <w:r>
        <w:rPr>
          <w:spacing w:val="1"/>
          <w:sz w:val="24"/>
        </w:rPr>
        <w:t xml:space="preserve"> </w:t>
      </w:r>
      <w:r>
        <w:rPr>
          <w:sz w:val="24"/>
        </w:rPr>
        <w:t>(egyéni,</w:t>
      </w:r>
      <w:r>
        <w:rPr>
          <w:spacing w:val="1"/>
          <w:sz w:val="24"/>
        </w:rPr>
        <w:t xml:space="preserve"> </w:t>
      </w:r>
      <w:r>
        <w:rPr>
          <w:sz w:val="24"/>
        </w:rPr>
        <w:t>társa)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írásbeli</w:t>
      </w:r>
      <w:r>
        <w:rPr>
          <w:spacing w:val="1"/>
          <w:sz w:val="24"/>
        </w:rPr>
        <w:t xml:space="preserve"> </w:t>
      </w:r>
      <w:r>
        <w:rPr>
          <w:sz w:val="24"/>
        </w:rPr>
        <w:t>kommunikációs</w:t>
      </w:r>
      <w:r>
        <w:rPr>
          <w:spacing w:val="1"/>
          <w:sz w:val="24"/>
        </w:rPr>
        <w:t xml:space="preserve"> </w:t>
      </w:r>
      <w:r>
        <w:rPr>
          <w:sz w:val="24"/>
        </w:rPr>
        <w:t>képességek</w:t>
      </w:r>
      <w:r>
        <w:rPr>
          <w:spacing w:val="1"/>
          <w:sz w:val="24"/>
        </w:rPr>
        <w:t xml:space="preserve"> </w:t>
      </w:r>
      <w:r>
        <w:rPr>
          <w:sz w:val="24"/>
        </w:rPr>
        <w:t>továbbfejlesztése,</w:t>
      </w:r>
      <w:r>
        <w:rPr>
          <w:spacing w:val="1"/>
          <w:sz w:val="24"/>
        </w:rPr>
        <w:t xml:space="preserve"> </w:t>
      </w:r>
      <w:r>
        <w:rPr>
          <w:sz w:val="24"/>
        </w:rPr>
        <w:t>lényegkiemelő</w:t>
      </w:r>
      <w:r>
        <w:rPr>
          <w:spacing w:val="1"/>
          <w:sz w:val="24"/>
        </w:rPr>
        <w:t xml:space="preserve"> </w:t>
      </w:r>
      <w:r>
        <w:rPr>
          <w:sz w:val="24"/>
        </w:rPr>
        <w:t>képesség</w:t>
      </w:r>
      <w:r>
        <w:rPr>
          <w:spacing w:val="-4"/>
          <w:sz w:val="24"/>
        </w:rPr>
        <w:t xml:space="preserve"> </w:t>
      </w:r>
      <w:r>
        <w:rPr>
          <w:sz w:val="24"/>
        </w:rPr>
        <w:t>fejlesztése, valamely</w:t>
      </w:r>
      <w:r>
        <w:rPr>
          <w:spacing w:val="-5"/>
          <w:sz w:val="24"/>
        </w:rPr>
        <w:t xml:space="preserve"> </w:t>
      </w:r>
      <w:r>
        <w:rPr>
          <w:sz w:val="24"/>
        </w:rPr>
        <w:t>téma önálló</w:t>
      </w:r>
      <w:r>
        <w:rPr>
          <w:spacing w:val="2"/>
          <w:sz w:val="24"/>
        </w:rPr>
        <w:t xml:space="preserve"> </w:t>
      </w:r>
      <w:r>
        <w:rPr>
          <w:sz w:val="24"/>
        </w:rPr>
        <w:t>feldolgozása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felkészüléstől az előadásig.</w:t>
      </w:r>
    </w:p>
    <w:p w:rsidR="00A770C9" w:rsidRDefault="00A770C9" w:rsidP="00A770C9">
      <w:pPr>
        <w:pStyle w:val="Listaszerbekezds"/>
        <w:numPr>
          <w:ilvl w:val="0"/>
          <w:numId w:val="7"/>
        </w:numPr>
        <w:tabs>
          <w:tab w:val="left" w:pos="1944"/>
        </w:tabs>
        <w:spacing w:before="0" w:line="360" w:lineRule="auto"/>
        <w:ind w:right="814" w:firstLine="708"/>
        <w:jc w:val="both"/>
        <w:rPr>
          <w:sz w:val="24"/>
        </w:rPr>
      </w:pPr>
      <w:r>
        <w:rPr>
          <w:sz w:val="24"/>
        </w:rPr>
        <w:t>Önálló</w:t>
      </w:r>
      <w:r>
        <w:rPr>
          <w:spacing w:val="1"/>
          <w:sz w:val="24"/>
        </w:rPr>
        <w:t xml:space="preserve"> </w:t>
      </w:r>
      <w:r>
        <w:rPr>
          <w:sz w:val="24"/>
        </w:rPr>
        <w:t>véleményalkotás,</w:t>
      </w:r>
      <w:r>
        <w:rPr>
          <w:spacing w:val="1"/>
          <w:sz w:val="24"/>
        </w:rPr>
        <w:t xml:space="preserve"> </w:t>
      </w:r>
      <w:r>
        <w:rPr>
          <w:sz w:val="24"/>
        </w:rPr>
        <w:t>értékelés</w:t>
      </w:r>
      <w:r>
        <w:rPr>
          <w:spacing w:val="1"/>
          <w:sz w:val="24"/>
        </w:rPr>
        <w:t xml:space="preserve"> </w:t>
      </w:r>
      <w:r>
        <w:rPr>
          <w:sz w:val="24"/>
        </w:rPr>
        <w:t>jelenségekről,</w:t>
      </w:r>
      <w:r>
        <w:rPr>
          <w:spacing w:val="1"/>
          <w:sz w:val="24"/>
        </w:rPr>
        <w:t xml:space="preserve"> </w:t>
      </w:r>
      <w:r>
        <w:rPr>
          <w:sz w:val="24"/>
        </w:rPr>
        <w:t>személyekről,</w:t>
      </w:r>
      <w:r>
        <w:rPr>
          <w:spacing w:val="1"/>
          <w:sz w:val="24"/>
        </w:rPr>
        <w:t xml:space="preserve"> </w:t>
      </w:r>
      <w:r>
        <w:rPr>
          <w:sz w:val="24"/>
        </w:rPr>
        <w:t>problémákról,</w:t>
      </w:r>
      <w:r>
        <w:rPr>
          <w:spacing w:val="-58"/>
          <w:sz w:val="24"/>
        </w:rPr>
        <w:t xml:space="preserve"> </w:t>
      </w:r>
      <w:r>
        <w:rPr>
          <w:sz w:val="24"/>
        </w:rPr>
        <w:t>erkölcsi dilemmákról és konfliktusokról, aktivitás, a társakkal való együttműködés képessége</w:t>
      </w:r>
      <w:r>
        <w:rPr>
          <w:spacing w:val="1"/>
          <w:sz w:val="24"/>
        </w:rPr>
        <w:t xml:space="preserve"> </w:t>
      </w:r>
      <w:r>
        <w:rPr>
          <w:sz w:val="24"/>
        </w:rPr>
        <w:t>(kooperáció), az önálló ítéletalkotás képességének megléte, a felelősségvállalás attitűdjének</w:t>
      </w:r>
      <w:r>
        <w:rPr>
          <w:spacing w:val="1"/>
          <w:sz w:val="24"/>
        </w:rPr>
        <w:t xml:space="preserve"> </w:t>
      </w:r>
      <w:r>
        <w:rPr>
          <w:sz w:val="24"/>
        </w:rPr>
        <w:t>kialakítása, magasabb rendű műveletek – analízis, szintézis (a problémamegoldó, a logikus</w:t>
      </w:r>
      <w:r>
        <w:rPr>
          <w:spacing w:val="1"/>
          <w:sz w:val="24"/>
        </w:rPr>
        <w:t xml:space="preserve"> </w:t>
      </w:r>
      <w:r>
        <w:rPr>
          <w:sz w:val="24"/>
        </w:rPr>
        <w:t>gondolkodás,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ismeretek integrációjának</w:t>
      </w:r>
      <w:r>
        <w:rPr>
          <w:spacing w:val="-3"/>
          <w:sz w:val="24"/>
        </w:rPr>
        <w:t xml:space="preserve"> </w:t>
      </w:r>
      <w:r>
        <w:rPr>
          <w:sz w:val="24"/>
        </w:rPr>
        <w:t>színvonala).</w:t>
      </w:r>
    </w:p>
    <w:p w:rsidR="00A770C9" w:rsidRDefault="00A770C9" w:rsidP="00A770C9">
      <w:pPr>
        <w:pStyle w:val="Listaszerbekezds"/>
        <w:numPr>
          <w:ilvl w:val="0"/>
          <w:numId w:val="7"/>
        </w:numPr>
        <w:tabs>
          <w:tab w:val="left" w:pos="1824"/>
        </w:tabs>
        <w:spacing w:before="0" w:line="275" w:lineRule="exact"/>
        <w:ind w:left="1823" w:hanging="140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tanulók</w:t>
      </w:r>
      <w:r>
        <w:rPr>
          <w:spacing w:val="1"/>
          <w:sz w:val="24"/>
        </w:rPr>
        <w:t xml:space="preserve"> </w:t>
      </w:r>
      <w:r>
        <w:rPr>
          <w:sz w:val="24"/>
        </w:rPr>
        <w:t>saját</w:t>
      </w:r>
      <w:r>
        <w:rPr>
          <w:spacing w:val="-1"/>
          <w:sz w:val="24"/>
        </w:rPr>
        <w:t xml:space="preserve"> </w:t>
      </w:r>
      <w:r>
        <w:rPr>
          <w:sz w:val="24"/>
        </w:rPr>
        <w:t>munkáinak</w:t>
      </w:r>
      <w:r>
        <w:rPr>
          <w:spacing w:val="1"/>
          <w:sz w:val="24"/>
        </w:rPr>
        <w:t xml:space="preserve"> </w:t>
      </w:r>
      <w:r>
        <w:rPr>
          <w:sz w:val="24"/>
        </w:rPr>
        <w:t>esztétikai színvonala.</w:t>
      </w:r>
    </w:p>
    <w:p w:rsidR="00A770C9" w:rsidRDefault="00A770C9" w:rsidP="00A770C9">
      <w:pPr>
        <w:spacing w:line="275" w:lineRule="exact"/>
        <w:jc w:val="both"/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Listaszerbekezds"/>
        <w:numPr>
          <w:ilvl w:val="0"/>
          <w:numId w:val="7"/>
        </w:numPr>
        <w:tabs>
          <w:tab w:val="left" w:pos="1894"/>
        </w:tabs>
        <w:spacing w:before="90"/>
        <w:ind w:right="814" w:firstLine="708"/>
        <w:rPr>
          <w:sz w:val="24"/>
        </w:rPr>
      </w:pPr>
      <w:r>
        <w:rPr>
          <w:sz w:val="24"/>
        </w:rPr>
        <w:lastRenderedPageBreak/>
        <w:t>Nyelvi</w:t>
      </w:r>
      <w:r>
        <w:rPr>
          <w:spacing w:val="11"/>
          <w:sz w:val="24"/>
        </w:rPr>
        <w:t xml:space="preserve"> </w:t>
      </w:r>
      <w:r>
        <w:rPr>
          <w:sz w:val="24"/>
        </w:rPr>
        <w:t>kreativitás</w:t>
      </w:r>
      <w:r>
        <w:rPr>
          <w:spacing w:val="8"/>
          <w:sz w:val="24"/>
        </w:rPr>
        <w:t xml:space="preserve"> </w:t>
      </w:r>
      <w:r>
        <w:rPr>
          <w:sz w:val="24"/>
        </w:rPr>
        <w:t>és</w:t>
      </w:r>
      <w:r>
        <w:rPr>
          <w:spacing w:val="6"/>
          <w:sz w:val="24"/>
        </w:rPr>
        <w:t xml:space="preserve"> </w:t>
      </w:r>
      <w:r>
        <w:rPr>
          <w:sz w:val="24"/>
        </w:rPr>
        <w:t>az</w:t>
      </w:r>
      <w:r>
        <w:rPr>
          <w:spacing w:val="10"/>
          <w:sz w:val="24"/>
        </w:rPr>
        <w:t xml:space="preserve"> </w:t>
      </w:r>
      <w:r>
        <w:rPr>
          <w:sz w:val="24"/>
        </w:rPr>
        <w:t>alternatívák</w:t>
      </w:r>
      <w:r>
        <w:rPr>
          <w:spacing w:val="8"/>
          <w:sz w:val="24"/>
        </w:rPr>
        <w:t xml:space="preserve"> </w:t>
      </w:r>
      <w:r>
        <w:rPr>
          <w:sz w:val="24"/>
        </w:rPr>
        <w:t>önálló</w:t>
      </w:r>
      <w:r>
        <w:rPr>
          <w:spacing w:val="8"/>
          <w:sz w:val="24"/>
        </w:rPr>
        <w:t xml:space="preserve"> </w:t>
      </w:r>
      <w:r>
        <w:rPr>
          <w:sz w:val="24"/>
        </w:rPr>
        <w:t>megrajzolása</w:t>
      </w:r>
      <w:r>
        <w:rPr>
          <w:spacing w:val="6"/>
          <w:sz w:val="24"/>
        </w:rPr>
        <w:t xml:space="preserve"> </w:t>
      </w:r>
      <w:r>
        <w:rPr>
          <w:sz w:val="24"/>
        </w:rPr>
        <w:t>képességének</w:t>
      </w:r>
      <w:r>
        <w:rPr>
          <w:spacing w:val="6"/>
          <w:sz w:val="24"/>
        </w:rPr>
        <w:t xml:space="preserve"> </w:t>
      </w:r>
      <w:r>
        <w:rPr>
          <w:sz w:val="24"/>
        </w:rPr>
        <w:t>szóbeli,</w:t>
      </w:r>
      <w:r>
        <w:rPr>
          <w:spacing w:val="-57"/>
          <w:sz w:val="24"/>
        </w:rPr>
        <w:t xml:space="preserve"> </w:t>
      </w:r>
      <w:r>
        <w:rPr>
          <w:sz w:val="24"/>
        </w:rPr>
        <w:t>írásbeli</w:t>
      </w:r>
      <w:r>
        <w:rPr>
          <w:spacing w:val="-1"/>
          <w:sz w:val="24"/>
        </w:rPr>
        <w:t xml:space="preserve"> </w:t>
      </w:r>
      <w:r>
        <w:rPr>
          <w:sz w:val="24"/>
        </w:rPr>
        <w:t>értékelése.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6"/>
        <w:rPr>
          <w:sz w:val="20"/>
        </w:rPr>
      </w:pPr>
    </w:p>
    <w:p w:rsidR="00A770C9" w:rsidRDefault="00A770C9" w:rsidP="00A770C9">
      <w:pPr>
        <w:spacing w:line="360" w:lineRule="auto"/>
        <w:ind w:left="976" w:right="1582"/>
        <w:rPr>
          <w:sz w:val="24"/>
        </w:rPr>
      </w:pPr>
      <w:r>
        <w:rPr>
          <w:i/>
          <w:sz w:val="24"/>
        </w:rPr>
        <w:t xml:space="preserve">3. 1. Az értékelés/ minősítés alapformái </w:t>
      </w:r>
      <w:r>
        <w:rPr>
          <w:sz w:val="24"/>
        </w:rPr>
        <w:t>(A minősítés körébe tartozó fogalmak féléves,</w:t>
      </w:r>
      <w:r>
        <w:rPr>
          <w:spacing w:val="-57"/>
          <w:sz w:val="24"/>
        </w:rPr>
        <w:t xml:space="preserve"> </w:t>
      </w:r>
      <w:r>
        <w:rPr>
          <w:sz w:val="24"/>
        </w:rPr>
        <w:t>éves</w:t>
      </w:r>
      <w:r>
        <w:rPr>
          <w:spacing w:val="-3"/>
          <w:sz w:val="24"/>
        </w:rPr>
        <w:t xml:space="preserve"> </w:t>
      </w:r>
      <w:r>
        <w:rPr>
          <w:sz w:val="24"/>
        </w:rPr>
        <w:t>szakaszt illetően)</w:t>
      </w:r>
    </w:p>
    <w:p w:rsidR="00A770C9" w:rsidRDefault="00A770C9" w:rsidP="00A770C9">
      <w:pPr>
        <w:pStyle w:val="Szvegtrzs"/>
        <w:spacing w:before="11"/>
        <w:rPr>
          <w:sz w:val="35"/>
        </w:rPr>
      </w:pPr>
    </w:p>
    <w:p w:rsidR="00A770C9" w:rsidRDefault="00A770C9" w:rsidP="00A770C9">
      <w:pPr>
        <w:pStyle w:val="Szvegtrzs"/>
        <w:ind w:left="976"/>
      </w:pPr>
      <w:r>
        <w:t>Az érdemjegy</w:t>
      </w:r>
      <w:r>
        <w:rPr>
          <w:spacing w:val="-5"/>
        </w:rPr>
        <w:t xml:space="preserve"> </w:t>
      </w:r>
      <w:r>
        <w:t>:</w:t>
      </w:r>
    </w:p>
    <w:p w:rsidR="00A770C9" w:rsidRDefault="00A770C9" w:rsidP="00A770C9">
      <w:pPr>
        <w:pStyle w:val="Szvegtrzs"/>
        <w:tabs>
          <w:tab w:val="left" w:pos="7229"/>
        </w:tabs>
        <w:spacing w:before="139" w:line="360" w:lineRule="auto"/>
        <w:ind w:left="976" w:right="837"/>
      </w:pPr>
      <w:r>
        <w:t>a</w:t>
      </w:r>
      <w:r>
        <w:rPr>
          <w:spacing w:val="107"/>
        </w:rPr>
        <w:t xml:space="preserve"> </w:t>
      </w:r>
      <w:r>
        <w:t>tanév</w:t>
      </w:r>
      <w:r>
        <w:rPr>
          <w:spacing w:val="107"/>
        </w:rPr>
        <w:t xml:space="preserve"> </w:t>
      </w:r>
      <w:r>
        <w:t>folyamán</w:t>
      </w:r>
      <w:r>
        <w:rPr>
          <w:spacing w:val="107"/>
        </w:rPr>
        <w:t xml:space="preserve"> </w:t>
      </w:r>
      <w:r>
        <w:t>a</w:t>
      </w:r>
      <w:r>
        <w:rPr>
          <w:spacing w:val="108"/>
        </w:rPr>
        <w:t xml:space="preserve"> </w:t>
      </w:r>
      <w:r>
        <w:t>tanár</w:t>
      </w:r>
      <w:r>
        <w:rPr>
          <w:spacing w:val="107"/>
        </w:rPr>
        <w:t xml:space="preserve"> </w:t>
      </w:r>
      <w:r>
        <w:t>a</w:t>
      </w:r>
      <w:r>
        <w:rPr>
          <w:spacing w:val="104"/>
        </w:rPr>
        <w:t xml:space="preserve"> </w:t>
      </w:r>
      <w:r>
        <w:t>tanuló</w:t>
      </w:r>
      <w:r>
        <w:rPr>
          <w:spacing w:val="108"/>
        </w:rPr>
        <w:t xml:space="preserve"> </w:t>
      </w:r>
      <w:r>
        <w:t>írásbeli</w:t>
      </w:r>
      <w:r>
        <w:rPr>
          <w:spacing w:val="109"/>
        </w:rPr>
        <w:t xml:space="preserve"> </w:t>
      </w:r>
      <w:r>
        <w:t>és</w:t>
      </w:r>
      <w:r>
        <w:rPr>
          <w:spacing w:val="107"/>
        </w:rPr>
        <w:t xml:space="preserve"> </w:t>
      </w:r>
      <w:r>
        <w:t>szóbeli</w:t>
      </w:r>
      <w:r>
        <w:tab/>
        <w:t>teljesítményeit</w:t>
      </w:r>
      <w:r>
        <w:rPr>
          <w:spacing w:val="31"/>
        </w:rPr>
        <w:t xml:space="preserve"> </w:t>
      </w:r>
      <w:r>
        <w:t>rendszeresen</w:t>
      </w:r>
      <w:r>
        <w:rPr>
          <w:spacing w:val="-57"/>
        </w:rPr>
        <w:t xml:space="preserve"> </w:t>
      </w:r>
      <w:r>
        <w:t>érdemjegyek</w:t>
      </w:r>
      <w:r>
        <w:rPr>
          <w:spacing w:val="1"/>
        </w:rPr>
        <w:t xml:space="preserve"> </w:t>
      </w:r>
      <w:r>
        <w:t>adásával minősíti.</w:t>
      </w:r>
    </w:p>
    <w:p w:rsidR="00A770C9" w:rsidRDefault="00A770C9" w:rsidP="00A770C9">
      <w:pPr>
        <w:pStyle w:val="Szvegtrzs"/>
        <w:spacing w:before="10"/>
        <w:rPr>
          <w:sz w:val="35"/>
        </w:rPr>
      </w:pPr>
    </w:p>
    <w:p w:rsidR="00A770C9" w:rsidRDefault="00A770C9" w:rsidP="00A770C9">
      <w:pPr>
        <w:pStyle w:val="Szvegtrzs"/>
        <w:ind w:left="976"/>
      </w:pPr>
      <w:r>
        <w:t>Az</w:t>
      </w:r>
      <w:r>
        <w:rPr>
          <w:spacing w:val="-1"/>
        </w:rPr>
        <w:t xml:space="preserve"> </w:t>
      </w:r>
      <w:r>
        <w:t>osztályzat</w:t>
      </w:r>
      <w:r>
        <w:rPr>
          <w:spacing w:val="-3"/>
        </w:rPr>
        <w:t xml:space="preserve"> </w:t>
      </w:r>
      <w:r>
        <w:t>:</w:t>
      </w:r>
    </w:p>
    <w:p w:rsidR="00A770C9" w:rsidRDefault="00A770C9" w:rsidP="00A770C9">
      <w:pPr>
        <w:pStyle w:val="Szvegtrzs"/>
        <w:spacing w:before="140"/>
        <w:ind w:left="976"/>
      </w:pPr>
      <w:r>
        <w:t>félévi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év</w:t>
      </w:r>
      <w:r>
        <w:rPr>
          <w:spacing w:val="-4"/>
        </w:rPr>
        <w:t xml:space="preserve"> </w:t>
      </w:r>
      <w:r>
        <w:t>végi</w:t>
      </w:r>
      <w:r>
        <w:rPr>
          <w:spacing w:val="1"/>
        </w:rPr>
        <w:t xml:space="preserve"> </w:t>
      </w:r>
      <w:r>
        <w:t>osztályzat,</w:t>
      </w:r>
      <w:r>
        <w:rPr>
          <w:spacing w:val="-1"/>
        </w:rPr>
        <w:t xml:space="preserve"> </w:t>
      </w:r>
      <w:r>
        <w:t>mely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jelzett</w:t>
      </w:r>
      <w:r>
        <w:rPr>
          <w:spacing w:val="1"/>
        </w:rPr>
        <w:t xml:space="preserve"> </w:t>
      </w:r>
      <w:r>
        <w:t>időszakok</w:t>
      </w:r>
      <w:r>
        <w:rPr>
          <w:spacing w:val="-1"/>
        </w:rPr>
        <w:t xml:space="preserve"> </w:t>
      </w:r>
      <w:r>
        <w:t>alatti</w:t>
      </w:r>
      <w:r>
        <w:rPr>
          <w:spacing w:val="1"/>
        </w:rPr>
        <w:t xml:space="preserve"> </w:t>
      </w:r>
      <w:r>
        <w:t>tanulmányi</w:t>
      </w:r>
      <w:r>
        <w:rPr>
          <w:spacing w:val="-1"/>
        </w:rPr>
        <w:t xml:space="preserve"> </w:t>
      </w:r>
      <w:r>
        <w:t>eredményt</w:t>
      </w:r>
      <w:r>
        <w:rPr>
          <w:spacing w:val="-1"/>
        </w:rPr>
        <w:t xml:space="preserve"> </w:t>
      </w:r>
      <w:r>
        <w:t>minősíti.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rPr>
          <w:sz w:val="22"/>
        </w:rPr>
      </w:pPr>
    </w:p>
    <w:p w:rsidR="00A770C9" w:rsidRDefault="00A770C9" w:rsidP="00A770C9">
      <w:pPr>
        <w:pStyle w:val="Szvegtrzs"/>
        <w:ind w:left="976"/>
      </w:pPr>
      <w:r>
        <w:t>A</w:t>
      </w:r>
      <w:r>
        <w:rPr>
          <w:spacing w:val="-2"/>
        </w:rPr>
        <w:t xml:space="preserve"> </w:t>
      </w:r>
      <w:r>
        <w:t>számszerű</w:t>
      </w:r>
      <w:r>
        <w:rPr>
          <w:spacing w:val="-1"/>
        </w:rPr>
        <w:t xml:space="preserve"> </w:t>
      </w:r>
      <w:r>
        <w:t>minősítés</w:t>
      </w:r>
      <w:r>
        <w:rPr>
          <w:spacing w:val="-4"/>
        </w:rPr>
        <w:t xml:space="preserve"> </w:t>
      </w:r>
      <w:r>
        <w:t>„mértékegységei”:</w:t>
      </w:r>
    </w:p>
    <w:p w:rsidR="00A770C9" w:rsidRDefault="00A770C9" w:rsidP="00A770C9">
      <w:pPr>
        <w:pStyle w:val="Szvegtrzs"/>
        <w:spacing w:before="137" w:line="360" w:lineRule="auto"/>
        <w:ind w:left="976" w:right="1026"/>
      </w:pPr>
      <w:r>
        <w:t>A</w:t>
      </w:r>
      <w:r>
        <w:rPr>
          <w:spacing w:val="51"/>
        </w:rPr>
        <w:t xml:space="preserve"> </w:t>
      </w:r>
      <w:r>
        <w:t>hagyományos</w:t>
      </w:r>
      <w:r>
        <w:rPr>
          <w:spacing w:val="51"/>
        </w:rPr>
        <w:t xml:space="preserve"> </w:t>
      </w:r>
      <w:r>
        <w:t>ötfokozatú</w:t>
      </w:r>
      <w:r>
        <w:rPr>
          <w:spacing w:val="51"/>
        </w:rPr>
        <w:t xml:space="preserve"> </w:t>
      </w:r>
      <w:r>
        <w:t>skála</w:t>
      </w:r>
      <w:r>
        <w:rPr>
          <w:spacing w:val="51"/>
        </w:rPr>
        <w:t xml:space="preserve"> </w:t>
      </w:r>
      <w:r>
        <w:t>alapján</w:t>
      </w:r>
      <w:r>
        <w:rPr>
          <w:spacing w:val="54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az</w:t>
      </w:r>
      <w:r>
        <w:rPr>
          <w:spacing w:val="51"/>
        </w:rPr>
        <w:t xml:space="preserve"> </w:t>
      </w:r>
      <w:r>
        <w:t>érdemjegyekre,</w:t>
      </w:r>
      <w:r>
        <w:rPr>
          <w:spacing w:val="51"/>
        </w:rPr>
        <w:t xml:space="preserve"> </w:t>
      </w:r>
      <w:r>
        <w:t>és</w:t>
      </w:r>
      <w:r>
        <w:rPr>
          <w:spacing w:val="54"/>
        </w:rPr>
        <w:t xml:space="preserve"> </w:t>
      </w:r>
      <w:r>
        <w:t>az</w:t>
      </w:r>
      <w:r>
        <w:rPr>
          <w:spacing w:val="51"/>
        </w:rPr>
        <w:t xml:space="preserve"> </w:t>
      </w:r>
      <w:r>
        <w:t>osztályzatokra</w:t>
      </w:r>
      <w:r>
        <w:rPr>
          <w:spacing w:val="-57"/>
        </w:rPr>
        <w:t xml:space="preserve"> </w:t>
      </w:r>
      <w:r>
        <w:t>vonatkozóan:</w:t>
      </w:r>
    </w:p>
    <w:p w:rsidR="00A770C9" w:rsidRDefault="00A770C9" w:rsidP="00A770C9">
      <w:pPr>
        <w:pStyle w:val="Szvegtrzs"/>
        <w:tabs>
          <w:tab w:val="left" w:pos="2435"/>
        </w:tabs>
        <w:spacing w:line="360" w:lineRule="auto"/>
        <w:ind w:left="976" w:right="7215" w:firstLine="540"/>
      </w:pPr>
      <w:r>
        <w:t>A tantárgyak esetében</w:t>
      </w:r>
      <w:r>
        <w:rPr>
          <w:spacing w:val="-57"/>
        </w:rPr>
        <w:t xml:space="preserve"> </w:t>
      </w:r>
      <w:r>
        <w:t>jeles</w:t>
      </w:r>
      <w:r>
        <w:tab/>
        <w:t>(5)</w:t>
      </w:r>
    </w:p>
    <w:p w:rsidR="00A770C9" w:rsidRDefault="00A770C9" w:rsidP="00A770C9">
      <w:pPr>
        <w:pStyle w:val="Szvegtrzs"/>
        <w:tabs>
          <w:tab w:val="left" w:pos="2422"/>
        </w:tabs>
        <w:ind w:left="976"/>
      </w:pPr>
      <w:r>
        <w:t>jó</w:t>
      </w:r>
      <w:r>
        <w:tab/>
        <w:t>(4)</w:t>
      </w:r>
    </w:p>
    <w:p w:rsidR="00A770C9" w:rsidRDefault="00A770C9" w:rsidP="00A770C9">
      <w:pPr>
        <w:pStyle w:val="Szvegtrzs"/>
        <w:tabs>
          <w:tab w:val="left" w:pos="2408"/>
        </w:tabs>
        <w:spacing w:before="139"/>
        <w:ind w:left="976"/>
      </w:pPr>
      <w:r>
        <w:t>közepes</w:t>
      </w:r>
      <w:r>
        <w:tab/>
        <w:t>(3)</w:t>
      </w:r>
    </w:p>
    <w:p w:rsidR="00A770C9" w:rsidRDefault="00A770C9" w:rsidP="00A770C9">
      <w:pPr>
        <w:pStyle w:val="Szvegtrzs"/>
        <w:tabs>
          <w:tab w:val="left" w:pos="2436"/>
        </w:tabs>
        <w:spacing w:before="137"/>
        <w:ind w:left="976"/>
      </w:pPr>
      <w:r>
        <w:t>elégséges</w:t>
      </w:r>
      <w:r>
        <w:tab/>
        <w:t>(2)</w:t>
      </w:r>
    </w:p>
    <w:p w:rsidR="00A770C9" w:rsidRDefault="00A770C9" w:rsidP="00A770C9">
      <w:pPr>
        <w:pStyle w:val="Szvegtrzs"/>
        <w:tabs>
          <w:tab w:val="left" w:pos="2438"/>
        </w:tabs>
        <w:spacing w:before="139"/>
        <w:ind w:left="976"/>
      </w:pPr>
      <w:r>
        <w:t>elégtelen</w:t>
      </w:r>
      <w:r>
        <w:tab/>
        <w:t>(1)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7"/>
        <w:rPr>
          <w:sz w:val="27"/>
        </w:rPr>
      </w:pPr>
    </w:p>
    <w:p w:rsidR="00A770C9" w:rsidRDefault="00A770C9" w:rsidP="00A770C9">
      <w:pPr>
        <w:ind w:left="976"/>
        <w:rPr>
          <w:i/>
          <w:sz w:val="24"/>
        </w:rPr>
      </w:pPr>
      <w:r>
        <w:rPr>
          <w:i/>
          <w:sz w:val="24"/>
        </w:rPr>
        <w:t>3. 2.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Az értékelés funkciói:</w:t>
      </w:r>
    </w:p>
    <w:p w:rsidR="00A770C9" w:rsidRDefault="00A770C9" w:rsidP="00A770C9">
      <w:pPr>
        <w:pStyle w:val="Szvegtrzs"/>
        <w:rPr>
          <w:i/>
          <w:sz w:val="26"/>
        </w:rPr>
      </w:pPr>
    </w:p>
    <w:p w:rsidR="00A770C9" w:rsidRDefault="00A770C9" w:rsidP="00A770C9">
      <w:pPr>
        <w:pStyle w:val="Szvegtrzs"/>
        <w:spacing w:before="181"/>
        <w:ind w:left="976" w:right="811"/>
      </w:pPr>
      <w:r>
        <w:t>diagnosztizáló,</w:t>
      </w:r>
      <w:r>
        <w:rPr>
          <w:spacing w:val="13"/>
        </w:rPr>
        <w:t xml:space="preserve"> </w:t>
      </w:r>
      <w:r>
        <w:t>azaz</w:t>
      </w:r>
      <w:r>
        <w:rPr>
          <w:spacing w:val="10"/>
        </w:rPr>
        <w:t xml:space="preserve"> </w:t>
      </w:r>
      <w:r>
        <w:t>előzetes</w:t>
      </w:r>
      <w:r>
        <w:rPr>
          <w:spacing w:val="13"/>
        </w:rPr>
        <w:t xml:space="preserve"> </w:t>
      </w:r>
      <w:r>
        <w:t>tudást</w:t>
      </w:r>
      <w:r>
        <w:rPr>
          <w:spacing w:val="13"/>
        </w:rPr>
        <w:t xml:space="preserve"> </w:t>
      </w:r>
      <w:r>
        <w:t>felmérő,</w:t>
      </w:r>
      <w:r>
        <w:rPr>
          <w:spacing w:val="13"/>
        </w:rPr>
        <w:t xml:space="preserve"> </w:t>
      </w:r>
      <w:r>
        <w:t>eredménye</w:t>
      </w:r>
      <w:r>
        <w:rPr>
          <w:spacing w:val="13"/>
        </w:rPr>
        <w:t xml:space="preserve"> </w:t>
      </w:r>
      <w:r>
        <w:t>semmilyen</w:t>
      </w:r>
      <w:r>
        <w:rPr>
          <w:spacing w:val="11"/>
        </w:rPr>
        <w:t xml:space="preserve"> </w:t>
      </w:r>
      <w:r>
        <w:t>körülmények</w:t>
      </w:r>
      <w:r>
        <w:rPr>
          <w:spacing w:val="14"/>
        </w:rPr>
        <w:t xml:space="preserve"> </w:t>
      </w:r>
      <w:r>
        <w:t>között</w:t>
      </w:r>
      <w:r>
        <w:rPr>
          <w:spacing w:val="13"/>
        </w:rPr>
        <w:t xml:space="preserve"> </w:t>
      </w:r>
      <w:r>
        <w:t>nem</w:t>
      </w:r>
      <w:r>
        <w:rPr>
          <w:spacing w:val="-57"/>
        </w:rPr>
        <w:t xml:space="preserve"> </w:t>
      </w:r>
      <w:r>
        <w:t>osztályozható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976"/>
      </w:pPr>
      <w:r>
        <w:t>formatív,</w:t>
      </w:r>
      <w:r>
        <w:rPr>
          <w:spacing w:val="-2"/>
        </w:rPr>
        <w:t xml:space="preserve"> </w:t>
      </w:r>
      <w:r>
        <w:t>azaz formáló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2" w:line="657" w:lineRule="auto"/>
        <w:ind w:left="976" w:right="3009"/>
      </w:pPr>
      <w:r>
        <w:t>segítő a kötelező anyagrészek vonatkozásában, mégsem osztályozandó,</w:t>
      </w:r>
      <w:r>
        <w:rPr>
          <w:spacing w:val="-57"/>
        </w:rPr>
        <w:t xml:space="preserve"> </w:t>
      </w:r>
      <w:r>
        <w:t>szummatív,</w:t>
      </w:r>
      <w:r>
        <w:rPr>
          <w:spacing w:val="-1"/>
        </w:rPr>
        <w:t xml:space="preserve"> </w:t>
      </w:r>
      <w:r>
        <w:t>lezáró, összegző</w:t>
      </w:r>
    </w:p>
    <w:p w:rsidR="00A770C9" w:rsidRDefault="00A770C9" w:rsidP="00A770C9">
      <w:pPr>
        <w:spacing w:line="657" w:lineRule="auto"/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90" w:line="657" w:lineRule="auto"/>
        <w:ind w:left="976" w:right="3522"/>
      </w:pPr>
      <w:r>
        <w:lastRenderedPageBreak/>
        <w:t>iskolai-tanórai ellenőrzési, minősítési mód – érdemjegyszerzéssel.</w:t>
      </w:r>
      <w:r>
        <w:rPr>
          <w:spacing w:val="-57"/>
        </w:rPr>
        <w:t xml:space="preserve"> </w:t>
      </w:r>
      <w:r>
        <w:t>Érdemjegyet</w:t>
      </w:r>
      <w:r>
        <w:rPr>
          <w:spacing w:val="-1"/>
        </w:rPr>
        <w:t xml:space="preserve"> </w:t>
      </w:r>
      <w:r>
        <w:t>kaphat</w:t>
      </w:r>
      <w:r>
        <w:rPr>
          <w:spacing w:val="-2"/>
        </w:rPr>
        <w:t xml:space="preserve"> </w:t>
      </w:r>
      <w:r>
        <w:t>a tanuló nappali</w:t>
      </w:r>
      <w:r>
        <w:rPr>
          <w:spacing w:val="2"/>
        </w:rPr>
        <w:t xml:space="preserve"> </w:t>
      </w:r>
      <w:r>
        <w:t>tagozaton: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0" w:line="276" w:lineRule="exact"/>
        <w:ind w:left="1115" w:hanging="140"/>
        <w:rPr>
          <w:sz w:val="24"/>
        </w:rPr>
      </w:pPr>
      <w:r>
        <w:rPr>
          <w:sz w:val="24"/>
        </w:rPr>
        <w:t>szóbeli</w:t>
      </w:r>
      <w:r>
        <w:rPr>
          <w:spacing w:val="1"/>
          <w:sz w:val="24"/>
        </w:rPr>
        <w:t xml:space="preserve"> </w:t>
      </w:r>
      <w:r>
        <w:rPr>
          <w:sz w:val="24"/>
        </w:rPr>
        <w:t>feleletre</w:t>
      </w:r>
      <w:r>
        <w:rPr>
          <w:spacing w:val="-1"/>
          <w:sz w:val="24"/>
        </w:rPr>
        <w:t xml:space="preserve"> </w:t>
      </w:r>
      <w:r>
        <w:rPr>
          <w:sz w:val="24"/>
        </w:rPr>
        <w:t>(lehet</w:t>
      </w:r>
      <w:r>
        <w:rPr>
          <w:spacing w:val="-3"/>
          <w:sz w:val="24"/>
        </w:rPr>
        <w:t xml:space="preserve"> </w:t>
      </w:r>
      <w:r>
        <w:rPr>
          <w:sz w:val="24"/>
        </w:rPr>
        <w:t>részletes</w:t>
      </w:r>
      <w:r>
        <w:rPr>
          <w:spacing w:val="-1"/>
          <w:sz w:val="24"/>
        </w:rPr>
        <w:t xml:space="preserve"> </w:t>
      </w:r>
      <w:r>
        <w:rPr>
          <w:sz w:val="24"/>
        </w:rPr>
        <w:t>számadás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összefoglaló, tételszerű,</w:t>
      </w:r>
      <w:r>
        <w:rPr>
          <w:spacing w:val="-1"/>
          <w:sz w:val="24"/>
        </w:rPr>
        <w:t xml:space="preserve"> </w:t>
      </w:r>
      <w:r>
        <w:rPr>
          <w:sz w:val="24"/>
        </w:rPr>
        <w:t>memoriter),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262"/>
          <w:tab w:val="left" w:pos="1263"/>
          <w:tab w:val="left" w:pos="2172"/>
          <w:tab w:val="left" w:pos="3216"/>
          <w:tab w:val="left" w:pos="4710"/>
          <w:tab w:val="left" w:pos="5484"/>
          <w:tab w:val="left" w:pos="6383"/>
          <w:tab w:val="left" w:pos="7475"/>
          <w:tab w:val="left" w:pos="8079"/>
          <w:tab w:val="left" w:pos="9168"/>
        </w:tabs>
        <w:spacing w:before="181"/>
        <w:ind w:right="814" w:firstLine="0"/>
        <w:rPr>
          <w:sz w:val="24"/>
        </w:rPr>
      </w:pPr>
      <w:r>
        <w:rPr>
          <w:sz w:val="24"/>
        </w:rPr>
        <w:t>írásbeli</w:t>
      </w:r>
      <w:r>
        <w:rPr>
          <w:sz w:val="24"/>
        </w:rPr>
        <w:tab/>
        <w:t>munkára</w:t>
      </w:r>
      <w:r>
        <w:rPr>
          <w:sz w:val="24"/>
        </w:rPr>
        <w:tab/>
        <w:t>(röpdolgozat,</w:t>
      </w:r>
      <w:r>
        <w:rPr>
          <w:sz w:val="24"/>
        </w:rPr>
        <w:tab/>
        <w:t>esszé,</w:t>
      </w:r>
      <w:r>
        <w:rPr>
          <w:sz w:val="24"/>
        </w:rPr>
        <w:tab/>
        <w:t>elemző</w:t>
      </w:r>
      <w:r>
        <w:rPr>
          <w:sz w:val="24"/>
        </w:rPr>
        <w:tab/>
        <w:t>dolgozat,</w:t>
      </w:r>
      <w:r>
        <w:rPr>
          <w:sz w:val="24"/>
        </w:rPr>
        <w:tab/>
        <w:t>házi</w:t>
      </w:r>
      <w:r>
        <w:rPr>
          <w:sz w:val="24"/>
        </w:rPr>
        <w:tab/>
        <w:t>dolgozat,</w:t>
      </w:r>
      <w:r>
        <w:rPr>
          <w:sz w:val="24"/>
        </w:rPr>
        <w:tab/>
        <w:t>témazáró</w:t>
      </w:r>
      <w:r>
        <w:rPr>
          <w:spacing w:val="-57"/>
          <w:sz w:val="24"/>
        </w:rPr>
        <w:t xml:space="preserve"> </w:t>
      </w:r>
      <w:r>
        <w:rPr>
          <w:sz w:val="24"/>
        </w:rPr>
        <w:t>nagydolgozat,</w:t>
      </w:r>
      <w:r>
        <w:rPr>
          <w:spacing w:val="-1"/>
          <w:sz w:val="24"/>
        </w:rPr>
        <w:t xml:space="preserve"> </w:t>
      </w:r>
      <w:r>
        <w:rPr>
          <w:sz w:val="24"/>
        </w:rPr>
        <w:t>tantárgyi  tesztek),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előre</w:t>
      </w:r>
      <w:r>
        <w:rPr>
          <w:spacing w:val="-2"/>
          <w:sz w:val="24"/>
        </w:rPr>
        <w:t xml:space="preserve"> </w:t>
      </w:r>
      <w:r>
        <w:rPr>
          <w:sz w:val="24"/>
        </w:rPr>
        <w:t>megadott témakörből önálló</w:t>
      </w:r>
      <w:r>
        <w:rPr>
          <w:spacing w:val="-1"/>
          <w:sz w:val="24"/>
        </w:rPr>
        <w:t xml:space="preserve"> </w:t>
      </w:r>
      <w:r>
        <w:rPr>
          <w:sz w:val="24"/>
        </w:rPr>
        <w:t>kiselőadásra,</w:t>
      </w:r>
      <w:r>
        <w:rPr>
          <w:spacing w:val="-2"/>
          <w:sz w:val="24"/>
        </w:rPr>
        <w:t xml:space="preserve"> </w:t>
      </w:r>
      <w:r>
        <w:rPr>
          <w:sz w:val="24"/>
        </w:rPr>
        <w:t>projektmunkára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óraközi, tanórai</w:t>
      </w:r>
      <w:r>
        <w:rPr>
          <w:spacing w:val="-2"/>
          <w:sz w:val="24"/>
        </w:rPr>
        <w:t xml:space="preserve"> </w:t>
      </w:r>
      <w:r>
        <w:rPr>
          <w:sz w:val="24"/>
        </w:rPr>
        <w:t>munkára,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tantárgyi</w:t>
      </w:r>
      <w:r>
        <w:rPr>
          <w:spacing w:val="-2"/>
          <w:sz w:val="24"/>
        </w:rPr>
        <w:t xml:space="preserve"> </w:t>
      </w:r>
      <w:r>
        <w:rPr>
          <w:sz w:val="24"/>
        </w:rPr>
        <w:t>tanulmányi</w:t>
      </w:r>
      <w:r>
        <w:rPr>
          <w:spacing w:val="-1"/>
          <w:sz w:val="24"/>
        </w:rPr>
        <w:t xml:space="preserve"> </w:t>
      </w:r>
      <w:r>
        <w:rPr>
          <w:sz w:val="24"/>
        </w:rPr>
        <w:t>versenyen</w:t>
      </w:r>
      <w:r>
        <w:rPr>
          <w:spacing w:val="-2"/>
          <w:sz w:val="24"/>
        </w:rPr>
        <w:t xml:space="preserve"> </w:t>
      </w:r>
      <w:r>
        <w:rPr>
          <w:sz w:val="24"/>
        </w:rPr>
        <w:t>való</w:t>
      </w:r>
      <w:r>
        <w:rPr>
          <w:spacing w:val="-1"/>
          <w:sz w:val="24"/>
        </w:rPr>
        <w:t xml:space="preserve"> </w:t>
      </w:r>
      <w:r>
        <w:rPr>
          <w:sz w:val="24"/>
        </w:rPr>
        <w:t>részvételre.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6"/>
        <w:rPr>
          <w:sz w:val="20"/>
        </w:rPr>
      </w:pPr>
    </w:p>
    <w:p w:rsidR="00A770C9" w:rsidRDefault="00A770C9" w:rsidP="00A770C9">
      <w:pPr>
        <w:pStyle w:val="Szvegtrzs"/>
        <w:spacing w:before="1" w:line="360" w:lineRule="auto"/>
        <w:ind w:left="976" w:right="813"/>
        <w:jc w:val="both"/>
      </w:pPr>
      <w:r>
        <w:t>A</w:t>
      </w:r>
      <w:r>
        <w:rPr>
          <w:spacing w:val="1"/>
        </w:rPr>
        <w:t xml:space="preserve"> </w:t>
      </w:r>
      <w:r>
        <w:t>tanulói</w:t>
      </w:r>
      <w:r>
        <w:rPr>
          <w:spacing w:val="1"/>
        </w:rPr>
        <w:t xml:space="preserve"> </w:t>
      </w:r>
      <w:r>
        <w:t>szóbeli</w:t>
      </w:r>
      <w:r>
        <w:rPr>
          <w:spacing w:val="1"/>
        </w:rPr>
        <w:t xml:space="preserve"> </w:t>
      </w:r>
      <w:r>
        <w:t>feleletek/teljesítmények</w:t>
      </w:r>
      <w:r>
        <w:rPr>
          <w:spacing w:val="1"/>
        </w:rPr>
        <w:t xml:space="preserve"> </w:t>
      </w:r>
      <w:r>
        <w:t>értékelése</w:t>
      </w:r>
      <w:r>
        <w:rPr>
          <w:spacing w:val="1"/>
        </w:rPr>
        <w:t xml:space="preserve"> </w:t>
      </w:r>
      <w:r>
        <w:t>a teljesítéssel</w:t>
      </w:r>
      <w:r>
        <w:rPr>
          <w:spacing w:val="1"/>
        </w:rPr>
        <w:t xml:space="preserve"> </w:t>
      </w:r>
      <w:r>
        <w:t>egyidejű,</w:t>
      </w:r>
      <w:r>
        <w:rPr>
          <w:spacing w:val="1"/>
        </w:rPr>
        <w:t xml:space="preserve"> </w:t>
      </w:r>
      <w:r>
        <w:t>nyilvános</w:t>
      </w:r>
      <w:r>
        <w:rPr>
          <w:spacing w:val="1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indokolandó. (A tanuló kulturált ellenvéleménye érdemjeggyel nem torolható meg, viszont a</w:t>
      </w:r>
      <w:r>
        <w:rPr>
          <w:spacing w:val="1"/>
        </w:rPr>
        <w:t xml:space="preserve"> </w:t>
      </w:r>
      <w:r>
        <w:t>tanórai munka minősítésére lehet tantárgyi elégtelent adni.) Az írásos tanulói teljesítmények</w:t>
      </w:r>
      <w:r>
        <w:rPr>
          <w:spacing w:val="1"/>
        </w:rPr>
        <w:t xml:space="preserve"> </w:t>
      </w:r>
      <w:r>
        <w:t>(dolgozatok)</w:t>
      </w:r>
      <w:r>
        <w:rPr>
          <w:spacing w:val="-3"/>
        </w:rPr>
        <w:t xml:space="preserve"> </w:t>
      </w:r>
      <w:r>
        <w:t>tanári értékelésének</w:t>
      </w:r>
      <w:r>
        <w:rPr>
          <w:spacing w:val="-3"/>
        </w:rPr>
        <w:t xml:space="preserve"> </w:t>
      </w:r>
      <w:r>
        <w:t>határidejét, módját, közzétételét</w:t>
      </w:r>
      <w:r>
        <w:rPr>
          <w:spacing w:val="-2"/>
        </w:rPr>
        <w:t xml:space="preserve"> </w:t>
      </w:r>
      <w:r>
        <w:t>a házirend rögzíti.</w:t>
      </w:r>
    </w:p>
    <w:p w:rsidR="00A770C9" w:rsidRDefault="00A770C9" w:rsidP="00A770C9">
      <w:pPr>
        <w:pStyle w:val="Szvegtrzs"/>
        <w:spacing w:line="360" w:lineRule="auto"/>
        <w:ind w:left="976" w:right="818"/>
        <w:jc w:val="both"/>
      </w:pPr>
      <w:r>
        <w:t>A tanulót a szorgalmi időszak utolsó hetének kivételével megilleti az osztályzat javításának</w:t>
      </w:r>
      <w:r>
        <w:rPr>
          <w:spacing w:val="1"/>
        </w:rPr>
        <w:t xml:space="preserve"> </w:t>
      </w:r>
      <w:r>
        <w:t>lehetősége.</w:t>
      </w:r>
      <w:r>
        <w:rPr>
          <w:spacing w:val="-3"/>
        </w:rPr>
        <w:t xml:space="preserve"> </w:t>
      </w:r>
      <w:r>
        <w:t>Ebben az időszakban</w:t>
      </w:r>
      <w:r>
        <w:rPr>
          <w:spacing w:val="-3"/>
        </w:rPr>
        <w:t xml:space="preserve"> </w:t>
      </w:r>
      <w:r>
        <w:t>témazáró</w:t>
      </w:r>
      <w:r>
        <w:rPr>
          <w:spacing w:val="-3"/>
        </w:rPr>
        <w:t xml:space="preserve"> </w:t>
      </w:r>
      <w:r>
        <w:t>dolgozatot íratni már</w:t>
      </w:r>
      <w:r>
        <w:rPr>
          <w:spacing w:val="-3"/>
        </w:rPr>
        <w:t xml:space="preserve"> </w:t>
      </w:r>
      <w:r>
        <w:t>nem lehet.</w:t>
      </w:r>
    </w:p>
    <w:p w:rsidR="00A770C9" w:rsidRDefault="00A770C9" w:rsidP="00A770C9">
      <w:pPr>
        <w:pStyle w:val="Szvegtrzs"/>
        <w:spacing w:line="360" w:lineRule="auto"/>
        <w:ind w:left="976" w:right="817"/>
        <w:jc w:val="both"/>
      </w:pPr>
      <w:r>
        <w:t>Az</w:t>
      </w:r>
      <w:r>
        <w:rPr>
          <w:spacing w:val="1"/>
        </w:rPr>
        <w:t xml:space="preserve"> </w:t>
      </w:r>
      <w:r>
        <w:t>érdemjegyek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egyenértékűek.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témazárók,</w:t>
      </w:r>
      <w:r>
        <w:rPr>
          <w:spacing w:val="1"/>
        </w:rPr>
        <w:t xml:space="preserve"> </w:t>
      </w:r>
      <w:r>
        <w:t>összefoglaló</w:t>
      </w:r>
      <w:r>
        <w:rPr>
          <w:spacing w:val="1"/>
        </w:rPr>
        <w:t xml:space="preserve"> </w:t>
      </w:r>
      <w:r>
        <w:t>jellegű</w:t>
      </w:r>
      <w:r>
        <w:rPr>
          <w:spacing w:val="1"/>
        </w:rPr>
        <w:t xml:space="preserve"> </w:t>
      </w:r>
      <w:r>
        <w:t>teljesítmények</w:t>
      </w:r>
      <w:r>
        <w:rPr>
          <w:spacing w:val="1"/>
        </w:rPr>
        <w:t xml:space="preserve"> </w:t>
      </w:r>
      <w:r>
        <w:t>érdemjegyei a félévi/tanév végi végső jegyek (az osztályzatok) alakításában nagyobb szerepet</w:t>
      </w:r>
      <w:r>
        <w:rPr>
          <w:spacing w:val="1"/>
        </w:rPr>
        <w:t xml:space="preserve"> </w:t>
      </w:r>
      <w:r>
        <w:t>játszanak, ezeket</w:t>
      </w:r>
      <w:r>
        <w:rPr>
          <w:spacing w:val="-2"/>
        </w:rPr>
        <w:t xml:space="preserve"> </w:t>
      </w:r>
      <w:r>
        <w:t>pirossal</w:t>
      </w:r>
      <w:r>
        <w:rPr>
          <w:spacing w:val="2"/>
        </w:rPr>
        <w:t xml:space="preserve"> </w:t>
      </w:r>
      <w:r>
        <w:t>írjuk be a</w:t>
      </w:r>
      <w:r>
        <w:rPr>
          <w:spacing w:val="-3"/>
        </w:rPr>
        <w:t xml:space="preserve"> </w:t>
      </w:r>
      <w:r>
        <w:t>naplóba,</w:t>
      </w:r>
      <w:r>
        <w:rPr>
          <w:spacing w:val="2"/>
        </w:rPr>
        <w:t xml:space="preserve"> </w:t>
      </w:r>
      <w:r>
        <w:t>értékét</w:t>
      </w:r>
      <w:r>
        <w:rPr>
          <w:spacing w:val="-2"/>
        </w:rPr>
        <w:t xml:space="preserve"> </w:t>
      </w:r>
      <w:r>
        <w:t>tekintve kétszer</w:t>
      </w:r>
      <w:r>
        <w:rPr>
          <w:spacing w:val="-3"/>
        </w:rPr>
        <w:t xml:space="preserve"> </w:t>
      </w:r>
      <w:r>
        <w:t>számoljuk.</w:t>
      </w:r>
    </w:p>
    <w:p w:rsidR="00A770C9" w:rsidRDefault="00A770C9" w:rsidP="00A770C9">
      <w:pPr>
        <w:pStyle w:val="Szvegtrzs"/>
        <w:spacing w:line="360" w:lineRule="auto"/>
        <w:ind w:left="976" w:right="815"/>
        <w:jc w:val="both"/>
      </w:pPr>
      <w:r>
        <w:t>Az érdemjegyek minimális száma egy félévben legalább a tantárgy heti óraszáma, illetve</w:t>
      </w:r>
      <w:r>
        <w:rPr>
          <w:spacing w:val="1"/>
        </w:rPr>
        <w:t xml:space="preserve"> </w:t>
      </w:r>
      <w:r>
        <w:t>háromnál kevesebb nem lehet. (Kivétel a heti egy órás tantárgy, ott az érdemjegyek minimális</w:t>
      </w:r>
      <w:r>
        <w:rPr>
          <w:spacing w:val="-57"/>
        </w:rPr>
        <w:t xml:space="preserve"> </w:t>
      </w:r>
      <w:r>
        <w:t>száma: 2 )</w:t>
      </w:r>
    </w:p>
    <w:p w:rsidR="00A770C9" w:rsidRDefault="00A770C9" w:rsidP="00A770C9">
      <w:pPr>
        <w:pStyle w:val="Szvegtrzs"/>
        <w:spacing w:line="360" w:lineRule="auto"/>
        <w:ind w:left="976" w:right="814"/>
        <w:jc w:val="both"/>
      </w:pPr>
      <w:r>
        <w:t>A félév/tanév végén a fejlődési tendencia figyelembevételével értékeli a tanár a tanulókat,</w:t>
      </w:r>
      <w:r>
        <w:rPr>
          <w:spacing w:val="1"/>
        </w:rPr>
        <w:t xml:space="preserve"> </w:t>
      </w:r>
      <w:r>
        <w:t>figyelembe</w:t>
      </w:r>
      <w:r>
        <w:rPr>
          <w:spacing w:val="1"/>
        </w:rPr>
        <w:t xml:space="preserve"> </w:t>
      </w:r>
      <w:r>
        <w:t>véve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tantárgyak</w:t>
      </w:r>
      <w:r>
        <w:rPr>
          <w:spacing w:val="1"/>
        </w:rPr>
        <w:t xml:space="preserve"> </w:t>
      </w:r>
      <w:r>
        <w:t>átlagát.</w:t>
      </w:r>
      <w:r>
        <w:rPr>
          <w:spacing w:val="1"/>
        </w:rPr>
        <w:t xml:space="preserve"> </w:t>
      </w:r>
      <w:r>
        <w:t>Év</w:t>
      </w:r>
      <w:r>
        <w:rPr>
          <w:spacing w:val="1"/>
        </w:rPr>
        <w:t xml:space="preserve"> </w:t>
      </w:r>
      <w:r>
        <w:t>végén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egész</w:t>
      </w:r>
      <w:r>
        <w:rPr>
          <w:spacing w:val="1"/>
        </w:rPr>
        <w:t xml:space="preserve"> </w:t>
      </w:r>
      <w:r>
        <w:t>évet</w:t>
      </w:r>
      <w:r>
        <w:rPr>
          <w:spacing w:val="1"/>
        </w:rPr>
        <w:t xml:space="preserve"> </w:t>
      </w:r>
      <w:r>
        <w:t>értékeljük.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elégtelen</w:t>
      </w:r>
      <w:r>
        <w:rPr>
          <w:spacing w:val="1"/>
        </w:rPr>
        <w:t xml:space="preserve"> </w:t>
      </w:r>
      <w:r>
        <w:t>érdemjegy nem az 1,50%, hanem az 1,79%. Az 1,80% már elégséges. A többi esetben 2,6%,</w:t>
      </w:r>
      <w:r>
        <w:rPr>
          <w:spacing w:val="1"/>
        </w:rPr>
        <w:t xml:space="preserve"> </w:t>
      </w:r>
      <w:r>
        <w:t>3,6%,</w:t>
      </w:r>
      <w:r>
        <w:rPr>
          <w:spacing w:val="-1"/>
        </w:rPr>
        <w:t xml:space="preserve"> </w:t>
      </w:r>
      <w:r>
        <w:t>4,6%</w:t>
      </w:r>
      <w:r>
        <w:rPr>
          <w:spacing w:val="-3"/>
        </w:rPr>
        <w:t xml:space="preserve"> </w:t>
      </w:r>
      <w:r>
        <w:t>a választóvonal.</w:t>
      </w:r>
      <w:r>
        <w:rPr>
          <w:spacing w:val="-1"/>
        </w:rPr>
        <w:t xml:space="preserve"> </w:t>
      </w:r>
      <w:r>
        <w:t>2,5;</w:t>
      </w:r>
      <w:r>
        <w:rPr>
          <w:spacing w:val="2"/>
        </w:rPr>
        <w:t xml:space="preserve"> </w:t>
      </w:r>
      <w:r>
        <w:t>3.5; 4.5</w:t>
      </w:r>
      <w:r>
        <w:rPr>
          <w:spacing w:val="-1"/>
        </w:rPr>
        <w:t xml:space="preserve"> </w:t>
      </w:r>
      <w:r>
        <w:t>esetében a tanár</w:t>
      </w:r>
      <w:r>
        <w:rPr>
          <w:spacing w:val="-5"/>
        </w:rPr>
        <w:t xml:space="preserve"> </w:t>
      </w:r>
      <w:r>
        <w:t>dönthet a kerekítés</w:t>
      </w:r>
      <w:r>
        <w:rPr>
          <w:spacing w:val="-1"/>
        </w:rPr>
        <w:t xml:space="preserve"> </w:t>
      </w:r>
      <w:r>
        <w:t>irányáról.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2"/>
      </w:pPr>
    </w:p>
    <w:p w:rsidR="00A770C9" w:rsidRDefault="00A770C9" w:rsidP="00A770C9">
      <w:pPr>
        <w:pStyle w:val="Szvegtrzs"/>
        <w:spacing w:line="360" w:lineRule="auto"/>
        <w:ind w:left="976" w:right="814"/>
        <w:jc w:val="both"/>
      </w:pPr>
      <w:r>
        <w:t>Egy</w:t>
      </w:r>
      <w:r>
        <w:rPr>
          <w:spacing w:val="1"/>
        </w:rPr>
        <w:t xml:space="preserve"> </w:t>
      </w:r>
      <w:r>
        <w:t>tanítási</w:t>
      </w:r>
      <w:r>
        <w:rPr>
          <w:spacing w:val="1"/>
        </w:rPr>
        <w:t xml:space="preserve"> </w:t>
      </w:r>
      <w:r>
        <w:t>napon</w:t>
      </w:r>
      <w:r>
        <w:rPr>
          <w:spacing w:val="1"/>
        </w:rPr>
        <w:t xml:space="preserve"> </w:t>
      </w:r>
      <w:r>
        <w:t>kettőnél</w:t>
      </w:r>
      <w:r>
        <w:rPr>
          <w:spacing w:val="1"/>
        </w:rPr>
        <w:t xml:space="preserve"> </w:t>
      </w:r>
      <w:r>
        <w:t>több</w:t>
      </w:r>
      <w:r>
        <w:rPr>
          <w:spacing w:val="1"/>
        </w:rPr>
        <w:t xml:space="preserve"> </w:t>
      </w:r>
      <w:r>
        <w:t>témazáró</w:t>
      </w:r>
      <w:r>
        <w:rPr>
          <w:spacing w:val="1"/>
        </w:rPr>
        <w:t xml:space="preserve"> </w:t>
      </w:r>
      <w:r>
        <w:t>dolgozat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íratható.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iskolai</w:t>
      </w:r>
      <w:r>
        <w:rPr>
          <w:spacing w:val="1"/>
        </w:rPr>
        <w:t xml:space="preserve"> </w:t>
      </w:r>
      <w:r>
        <w:t>témazáró</w:t>
      </w:r>
      <w:r>
        <w:rPr>
          <w:spacing w:val="1"/>
        </w:rPr>
        <w:t xml:space="preserve"> </w:t>
      </w:r>
      <w:r>
        <w:t>dolgozatok</w:t>
      </w:r>
      <w:r>
        <w:rPr>
          <w:spacing w:val="-1"/>
        </w:rPr>
        <w:t xml:space="preserve"> </w:t>
      </w:r>
      <w:r>
        <w:t>időpontját egy</w:t>
      </w:r>
      <w:r>
        <w:rPr>
          <w:spacing w:val="-3"/>
        </w:rPr>
        <w:t xml:space="preserve"> </w:t>
      </w:r>
      <w:r>
        <w:t>héttel korábban</w:t>
      </w:r>
      <w:r>
        <w:rPr>
          <w:spacing w:val="-3"/>
        </w:rPr>
        <w:t xml:space="preserve"> </w:t>
      </w:r>
      <w:r>
        <w:t>kell nyilvánosságra</w:t>
      </w:r>
      <w:r>
        <w:rPr>
          <w:spacing w:val="-3"/>
        </w:rPr>
        <w:t xml:space="preserve"> </w:t>
      </w:r>
      <w:r>
        <w:t>hozni.</w:t>
      </w:r>
    </w:p>
    <w:p w:rsidR="00A770C9" w:rsidRDefault="00A770C9" w:rsidP="00A770C9">
      <w:pPr>
        <w:spacing w:line="360" w:lineRule="auto"/>
        <w:jc w:val="both"/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1"/>
        <w:rPr>
          <w:sz w:val="16"/>
        </w:rPr>
      </w:pPr>
    </w:p>
    <w:p w:rsidR="00A770C9" w:rsidRDefault="00A770C9" w:rsidP="00A770C9">
      <w:pPr>
        <w:pStyle w:val="Szvegtrzs"/>
        <w:spacing w:before="90" w:line="360" w:lineRule="auto"/>
        <w:ind w:left="976" w:right="816"/>
        <w:jc w:val="both"/>
      </w:pPr>
      <w:r>
        <w:t>A tanulók tanulmányi munkája során az érdemjegyeken, osztályzatokon kívüli</w:t>
      </w:r>
      <w:r>
        <w:rPr>
          <w:spacing w:val="1"/>
        </w:rPr>
        <w:t xml:space="preserve"> </w:t>
      </w:r>
      <w:r>
        <w:t>elismerést</w:t>
      </w:r>
      <w:r>
        <w:rPr>
          <w:spacing w:val="1"/>
        </w:rPr>
        <w:t xml:space="preserve"> </w:t>
      </w:r>
      <w:r>
        <w:t>jelent az év végi (évzárón átadott) jutalomkönyv vagy dicsérő oklevél, melyet „kiemelkedő</w:t>
      </w:r>
      <w:r>
        <w:rPr>
          <w:spacing w:val="1"/>
        </w:rPr>
        <w:t xml:space="preserve"> </w:t>
      </w:r>
      <w:r>
        <w:t>tanulmányi munkáért”, „hiányzásmentes tanévért” vagy „kiemelkedő közösségi munkáért”</w:t>
      </w:r>
      <w:r>
        <w:rPr>
          <w:spacing w:val="1"/>
        </w:rPr>
        <w:t xml:space="preserve"> </w:t>
      </w:r>
      <w:r>
        <w:t>kaphat a tanuló. Hasonló módon ismerjük el a területi, az országos viszonylatban kiemelkedő</w:t>
      </w:r>
      <w:r>
        <w:rPr>
          <w:spacing w:val="1"/>
        </w:rPr>
        <w:t xml:space="preserve"> </w:t>
      </w:r>
      <w:r>
        <w:t>versenyeredményeket</w:t>
      </w:r>
      <w:r>
        <w:rPr>
          <w:spacing w:val="-1"/>
        </w:rPr>
        <w:t xml:space="preserve"> </w:t>
      </w:r>
      <w:r>
        <w:t>tanulmányi versenyen vagy</w:t>
      </w:r>
      <w:r>
        <w:rPr>
          <w:spacing w:val="-3"/>
        </w:rPr>
        <w:t xml:space="preserve"> </w:t>
      </w:r>
      <w:r>
        <w:t>bármely</w:t>
      </w:r>
      <w:r>
        <w:rPr>
          <w:spacing w:val="-5"/>
        </w:rPr>
        <w:t xml:space="preserve"> </w:t>
      </w:r>
      <w:r>
        <w:t>egyéb területen.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spacing w:before="180"/>
        <w:ind w:left="976"/>
        <w:jc w:val="both"/>
        <w:rPr>
          <w:i/>
          <w:sz w:val="24"/>
        </w:rPr>
      </w:pPr>
      <w:r>
        <w:rPr>
          <w:i/>
          <w:sz w:val="24"/>
        </w:rPr>
        <w:t>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Osztályzatok,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érdemjegyek</w:t>
      </w:r>
    </w:p>
    <w:p w:rsidR="00A770C9" w:rsidRDefault="00A770C9" w:rsidP="00A770C9">
      <w:pPr>
        <w:pStyle w:val="Szvegtrzs"/>
        <w:spacing w:before="120" w:line="360" w:lineRule="auto"/>
        <w:ind w:left="976" w:right="815"/>
        <w:jc w:val="both"/>
      </w:pPr>
      <w:r>
        <w:t>A bizonyítványban szereplő tantárgyi osztályzatok összefoglaló képet adnak a tanuló adott</w:t>
      </w:r>
      <w:r>
        <w:rPr>
          <w:spacing w:val="1"/>
        </w:rPr>
        <w:t xml:space="preserve"> </w:t>
      </w:r>
      <w:r>
        <w:t>tanévben nyújtott összteljesítményéről, tájékoztatva a szülőket, pedagógusokat, tehát minősíti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tanulókat.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tantárgyi</w:t>
      </w:r>
      <w:r>
        <w:rPr>
          <w:spacing w:val="1"/>
        </w:rPr>
        <w:t xml:space="preserve"> </w:t>
      </w:r>
      <w:r>
        <w:t>osztályzatokat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évközi</w:t>
      </w:r>
      <w:r>
        <w:rPr>
          <w:spacing w:val="1"/>
        </w:rPr>
        <w:t xml:space="preserve"> </w:t>
      </w:r>
      <w:r>
        <w:t>érdemjegyei,</w:t>
      </w:r>
      <w:r>
        <w:rPr>
          <w:spacing w:val="1"/>
        </w:rPr>
        <w:t xml:space="preserve"> </w:t>
      </w:r>
      <w:r>
        <w:t>vagy az</w:t>
      </w:r>
      <w:r>
        <w:rPr>
          <w:spacing w:val="60"/>
        </w:rPr>
        <w:t xml:space="preserve"> </w:t>
      </w:r>
      <w:r>
        <w:t>osztályozó</w:t>
      </w:r>
      <w:r>
        <w:rPr>
          <w:spacing w:val="1"/>
        </w:rPr>
        <w:t xml:space="preserve"> </w:t>
      </w:r>
      <w:r>
        <w:t>vizsga</w:t>
      </w:r>
      <w:r>
        <w:rPr>
          <w:spacing w:val="1"/>
        </w:rPr>
        <w:t xml:space="preserve"> </w:t>
      </w:r>
      <w:r>
        <w:t>(különbözeti</w:t>
      </w:r>
      <w:r>
        <w:rPr>
          <w:spacing w:val="1"/>
        </w:rPr>
        <w:t xml:space="preserve"> </w:t>
      </w:r>
      <w:r>
        <w:t>vizsga,</w:t>
      </w:r>
      <w:r>
        <w:rPr>
          <w:spacing w:val="1"/>
        </w:rPr>
        <w:t xml:space="preserve"> </w:t>
      </w:r>
      <w:r>
        <w:t>osztályozó</w:t>
      </w:r>
      <w:r>
        <w:rPr>
          <w:spacing w:val="1"/>
        </w:rPr>
        <w:t xml:space="preserve"> </w:t>
      </w:r>
      <w:r>
        <w:t>vizsga,</w:t>
      </w:r>
      <w:r>
        <w:rPr>
          <w:spacing w:val="1"/>
        </w:rPr>
        <w:t xml:space="preserve"> </w:t>
      </w:r>
      <w:r>
        <w:t>javítóvizsga)</w:t>
      </w:r>
      <w:r>
        <w:rPr>
          <w:spacing w:val="1"/>
        </w:rPr>
        <w:t xml:space="preserve"> </w:t>
      </w:r>
      <w:r>
        <w:t>eredményei</w:t>
      </w:r>
      <w:r>
        <w:rPr>
          <w:spacing w:val="1"/>
        </w:rPr>
        <w:t xml:space="preserve"> </w:t>
      </w:r>
      <w:r>
        <w:t>alapján</w:t>
      </w:r>
      <w:r>
        <w:rPr>
          <w:spacing w:val="1"/>
        </w:rPr>
        <w:t xml:space="preserve"> </w:t>
      </w:r>
      <w:r>
        <w:t>kell</w:t>
      </w:r>
      <w:r>
        <w:rPr>
          <w:spacing w:val="-57"/>
        </w:rPr>
        <w:t xml:space="preserve"> </w:t>
      </w:r>
      <w:r>
        <w:t>kialakítani a közoktatási törvényben</w:t>
      </w:r>
      <w:r>
        <w:rPr>
          <w:spacing w:val="-3"/>
        </w:rPr>
        <w:t xml:space="preserve"> </w:t>
      </w:r>
      <w:r>
        <w:t>leírtak</w:t>
      </w:r>
      <w:r>
        <w:rPr>
          <w:spacing w:val="-3"/>
        </w:rPr>
        <w:t xml:space="preserve"> </w:t>
      </w:r>
      <w:r>
        <w:t>szerint.</w:t>
      </w:r>
    </w:p>
    <w:p w:rsidR="00A770C9" w:rsidRDefault="00A770C9" w:rsidP="00A770C9">
      <w:pPr>
        <w:pStyle w:val="Szvegtrzs"/>
        <w:rPr>
          <w:sz w:val="36"/>
        </w:rPr>
      </w:pPr>
    </w:p>
    <w:p w:rsidR="00A770C9" w:rsidRDefault="00A770C9" w:rsidP="00A770C9">
      <w:pPr>
        <w:pStyle w:val="Szvegtrzs"/>
        <w:spacing w:before="1"/>
        <w:ind w:left="976"/>
      </w:pPr>
      <w:r>
        <w:t>A tanév</w:t>
      </w:r>
      <w:r>
        <w:rPr>
          <w:spacing w:val="-3"/>
        </w:rPr>
        <w:t xml:space="preserve"> </w:t>
      </w:r>
      <w:r>
        <w:t>végi osztályzat</w:t>
      </w:r>
      <w:r>
        <w:rPr>
          <w:spacing w:val="-2"/>
        </w:rPr>
        <w:t xml:space="preserve"> </w:t>
      </w:r>
      <w:r>
        <w:t>tanúsítja</w:t>
      </w:r>
      <w:r>
        <w:rPr>
          <w:spacing w:val="1"/>
        </w:rPr>
        <w:t xml:space="preserve"> </w:t>
      </w:r>
      <w:r>
        <w:t>tehát, hogy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1"/>
        <w:rPr>
          <w:sz w:val="21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0"/>
        <w:ind w:left="1115" w:hanging="14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tanuló az</w:t>
      </w:r>
      <w:r>
        <w:rPr>
          <w:spacing w:val="-1"/>
          <w:sz w:val="24"/>
        </w:rPr>
        <w:t xml:space="preserve"> </w:t>
      </w:r>
      <w:r>
        <w:rPr>
          <w:sz w:val="24"/>
        </w:rPr>
        <w:t>adott évfolyam</w:t>
      </w:r>
      <w:r>
        <w:rPr>
          <w:spacing w:val="-1"/>
          <w:sz w:val="24"/>
        </w:rPr>
        <w:t xml:space="preserve"> </w:t>
      </w:r>
      <w:r>
        <w:rPr>
          <w:sz w:val="24"/>
        </w:rPr>
        <w:t>követelményeit milyen</w:t>
      </w:r>
      <w:r>
        <w:rPr>
          <w:spacing w:val="-1"/>
          <w:sz w:val="24"/>
        </w:rPr>
        <w:t xml:space="preserve"> </w:t>
      </w:r>
      <w:r>
        <w:rPr>
          <w:sz w:val="24"/>
        </w:rPr>
        <w:t>mértékben</w:t>
      </w:r>
      <w:r>
        <w:rPr>
          <w:spacing w:val="-3"/>
          <w:sz w:val="24"/>
        </w:rPr>
        <w:t xml:space="preserve"> </w:t>
      </w:r>
      <w:r>
        <w:rPr>
          <w:sz w:val="24"/>
        </w:rPr>
        <w:t>teljesítette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39"/>
        <w:ind w:left="1115" w:hanging="140"/>
        <w:rPr>
          <w:sz w:val="24"/>
        </w:rPr>
      </w:pPr>
      <w:r>
        <w:rPr>
          <w:sz w:val="24"/>
        </w:rPr>
        <w:t>ismeretei</w:t>
      </w:r>
      <w:r>
        <w:rPr>
          <w:spacing w:val="-2"/>
          <w:sz w:val="24"/>
        </w:rPr>
        <w:t xml:space="preserve"> </w:t>
      </w:r>
      <w:r>
        <w:rPr>
          <w:sz w:val="24"/>
        </w:rPr>
        <w:t>elegendőek-e</w:t>
      </w:r>
      <w:r>
        <w:rPr>
          <w:spacing w:val="-1"/>
          <w:sz w:val="24"/>
        </w:rPr>
        <w:t xml:space="preserve"> </w:t>
      </w:r>
      <w:r>
        <w:rPr>
          <w:sz w:val="24"/>
        </w:rPr>
        <w:t>az elégséges</w:t>
      </w:r>
      <w:r>
        <w:rPr>
          <w:spacing w:val="-2"/>
          <w:sz w:val="24"/>
        </w:rPr>
        <w:t xml:space="preserve"> </w:t>
      </w:r>
      <w:r>
        <w:rPr>
          <w:sz w:val="24"/>
        </w:rPr>
        <w:t>minősítés</w:t>
      </w:r>
      <w:r>
        <w:rPr>
          <w:spacing w:val="-1"/>
          <w:sz w:val="24"/>
        </w:rPr>
        <w:t xml:space="preserve"> </w:t>
      </w:r>
      <w:r>
        <w:rPr>
          <w:sz w:val="24"/>
        </w:rPr>
        <w:t>megszerzéséhez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37"/>
        <w:ind w:left="1115" w:hanging="140"/>
        <w:rPr>
          <w:sz w:val="24"/>
        </w:rPr>
      </w:pPr>
      <w:r>
        <w:rPr>
          <w:sz w:val="24"/>
        </w:rPr>
        <w:t>tudása</w:t>
      </w:r>
      <w:r>
        <w:rPr>
          <w:spacing w:val="-4"/>
          <w:sz w:val="24"/>
        </w:rPr>
        <w:t xml:space="preserve"> </w:t>
      </w:r>
      <w:r>
        <w:rPr>
          <w:sz w:val="24"/>
        </w:rPr>
        <w:t>elegendő-e</w:t>
      </w:r>
      <w:r>
        <w:rPr>
          <w:spacing w:val="-1"/>
          <w:sz w:val="24"/>
        </w:rPr>
        <w:t xml:space="preserve"> </w:t>
      </w:r>
      <w:r>
        <w:rPr>
          <w:sz w:val="24"/>
        </w:rPr>
        <w:t>a következő</w:t>
      </w:r>
      <w:r>
        <w:rPr>
          <w:spacing w:val="-1"/>
          <w:sz w:val="24"/>
        </w:rPr>
        <w:t xml:space="preserve"> </w:t>
      </w:r>
      <w:r>
        <w:rPr>
          <w:sz w:val="24"/>
        </w:rPr>
        <w:t>évfolyam</w:t>
      </w:r>
      <w:r>
        <w:rPr>
          <w:spacing w:val="2"/>
          <w:sz w:val="24"/>
        </w:rPr>
        <w:t xml:space="preserve"> </w:t>
      </w:r>
      <w:r>
        <w:rPr>
          <w:sz w:val="24"/>
        </w:rPr>
        <w:t>elvégzéséhez, vagy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záróvizsgára bocsátáshoz.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rPr>
          <w:sz w:val="22"/>
        </w:rPr>
      </w:pPr>
    </w:p>
    <w:p w:rsidR="00A770C9" w:rsidRDefault="00A770C9" w:rsidP="00A770C9">
      <w:pPr>
        <w:pStyle w:val="Szvegtrzs"/>
        <w:spacing w:line="360" w:lineRule="auto"/>
        <w:ind w:left="976" w:right="815"/>
        <w:jc w:val="both"/>
      </w:pPr>
      <w:r>
        <w:t>A tanulók év végi osztályzatait a nevelőtestület áttekinti, dönt a tanuló magasabb évfolyamba</w:t>
      </w:r>
      <w:r>
        <w:rPr>
          <w:spacing w:val="1"/>
        </w:rPr>
        <w:t xml:space="preserve"> </w:t>
      </w:r>
      <w:r>
        <w:t>lépéséről. Vitás esetekben (ha a tanuló év végi osztályzata jelentősen eltér az év közben</w:t>
      </w:r>
      <w:r>
        <w:rPr>
          <w:spacing w:val="1"/>
        </w:rPr>
        <w:t xml:space="preserve"> </w:t>
      </w:r>
      <w:r>
        <w:t>tapasztalt</w:t>
      </w:r>
      <w:r>
        <w:rPr>
          <w:spacing w:val="1"/>
        </w:rPr>
        <w:t xml:space="preserve"> </w:t>
      </w:r>
      <w:r>
        <w:t>előmeneteltől)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nevelőtestület</w:t>
      </w:r>
      <w:r>
        <w:rPr>
          <w:spacing w:val="1"/>
        </w:rPr>
        <w:t xml:space="preserve"> </w:t>
      </w:r>
      <w:r>
        <w:t>felkéri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érdekelt</w:t>
      </w:r>
      <w:r>
        <w:rPr>
          <w:spacing w:val="1"/>
        </w:rPr>
        <w:t xml:space="preserve"> </w:t>
      </w:r>
      <w:r>
        <w:t>pedagógust,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adjon</w:t>
      </w:r>
      <w:r>
        <w:rPr>
          <w:spacing w:val="1"/>
        </w:rPr>
        <w:t xml:space="preserve"> </w:t>
      </w:r>
      <w:r>
        <w:t>tájékoztatást</w:t>
      </w:r>
      <w:r>
        <w:rPr>
          <w:spacing w:val="-1"/>
        </w:rPr>
        <w:t xml:space="preserve"> </w:t>
      </w:r>
      <w:r>
        <w:t>döntésének</w:t>
      </w:r>
      <w:r>
        <w:rPr>
          <w:spacing w:val="2"/>
        </w:rPr>
        <w:t xml:space="preserve"> </w:t>
      </w:r>
      <w:r>
        <w:t>okairól,</w:t>
      </w:r>
      <w:r>
        <w:rPr>
          <w:spacing w:val="2"/>
        </w:rPr>
        <w:t xml:space="preserve"> </w:t>
      </w:r>
      <w:r>
        <w:t>indokolt esetben</w:t>
      </w:r>
      <w:r>
        <w:rPr>
          <w:spacing w:val="-1"/>
        </w:rPr>
        <w:t xml:space="preserve"> </w:t>
      </w:r>
      <w:r>
        <w:t>változtassa meg</w:t>
      </w:r>
      <w:r>
        <w:rPr>
          <w:spacing w:val="-3"/>
        </w:rPr>
        <w:t xml:space="preserve"> </w:t>
      </w:r>
      <w:r>
        <w:t>döntését.</w:t>
      </w:r>
    </w:p>
    <w:p w:rsidR="00A770C9" w:rsidRDefault="00A770C9" w:rsidP="00A770C9">
      <w:pPr>
        <w:pStyle w:val="Szvegtrzs"/>
        <w:spacing w:line="360" w:lineRule="auto"/>
        <w:ind w:left="976" w:right="815"/>
        <w:jc w:val="both"/>
      </w:pPr>
      <w:r>
        <w:t>Ha a pedagógus nem változtatja meg döntését, de a nevelőtestület ennek indokaival nem ért</w:t>
      </w:r>
      <w:r>
        <w:rPr>
          <w:spacing w:val="1"/>
        </w:rPr>
        <w:t xml:space="preserve"> </w:t>
      </w:r>
      <w:r>
        <w:t>egyet, az év végi osztályzatot az évközi eredmények alapján a tanuló javára módosíthatja.</w:t>
      </w:r>
      <w:r>
        <w:rPr>
          <w:spacing w:val="1"/>
        </w:rPr>
        <w:t xml:space="preserve"> </w:t>
      </w:r>
      <w:r>
        <w:t>Vizsgán</w:t>
      </w:r>
      <w:r>
        <w:rPr>
          <w:spacing w:val="-1"/>
        </w:rPr>
        <w:t xml:space="preserve"> </w:t>
      </w:r>
      <w:r>
        <w:t>kapott</w:t>
      </w:r>
      <w:r>
        <w:rPr>
          <w:spacing w:val="2"/>
        </w:rPr>
        <w:t xml:space="preserve"> </w:t>
      </w:r>
      <w:r>
        <w:t>osztályzatot a tantestület</w:t>
      </w:r>
      <w:r>
        <w:rPr>
          <w:spacing w:val="-2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változtathatja</w:t>
      </w:r>
      <w:r>
        <w:rPr>
          <w:spacing w:val="1"/>
        </w:rPr>
        <w:t xml:space="preserve"> </w:t>
      </w:r>
      <w:r>
        <w:t>meg.</w:t>
      </w:r>
    </w:p>
    <w:p w:rsidR="00A770C9" w:rsidRDefault="00A770C9" w:rsidP="00A770C9">
      <w:pPr>
        <w:pStyle w:val="Szvegtrzs"/>
        <w:rPr>
          <w:sz w:val="36"/>
        </w:rPr>
      </w:pPr>
    </w:p>
    <w:p w:rsidR="00A770C9" w:rsidRDefault="00A770C9" w:rsidP="00A770C9">
      <w:pPr>
        <w:pStyle w:val="Szvegtrzs"/>
        <w:spacing w:before="1" w:line="360" w:lineRule="auto"/>
        <w:ind w:left="976" w:right="815"/>
        <w:jc w:val="both"/>
      </w:pP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előmeneteléről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szülőket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e-Krétába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bizonyítványba</w:t>
      </w:r>
      <w:r>
        <w:rPr>
          <w:spacing w:val="1"/>
        </w:rPr>
        <w:t xml:space="preserve"> </w:t>
      </w:r>
      <w:r>
        <w:t>beírt</w:t>
      </w:r>
      <w:r>
        <w:rPr>
          <w:spacing w:val="1"/>
        </w:rPr>
        <w:t xml:space="preserve"> </w:t>
      </w:r>
      <w:r>
        <w:t>eredmények</w:t>
      </w:r>
      <w:r>
        <w:rPr>
          <w:spacing w:val="1"/>
        </w:rPr>
        <w:t xml:space="preserve"> </w:t>
      </w:r>
      <w:r>
        <w:t>segítségével</w:t>
      </w:r>
      <w:r>
        <w:rPr>
          <w:spacing w:val="-3"/>
        </w:rPr>
        <w:t xml:space="preserve"> </w:t>
      </w:r>
      <w:r>
        <w:t>kell tájékoztatni.</w:t>
      </w:r>
    </w:p>
    <w:p w:rsidR="00A770C9" w:rsidRDefault="00A770C9" w:rsidP="00A770C9">
      <w:pPr>
        <w:pStyle w:val="Szvegtrzs"/>
        <w:ind w:left="976"/>
      </w:pPr>
      <w:r>
        <w:t>Az érdemjegy</w:t>
      </w:r>
      <w:r>
        <w:rPr>
          <w:spacing w:val="-6"/>
        </w:rPr>
        <w:t xml:space="preserve"> </w:t>
      </w:r>
      <w:r>
        <w:t>és az osztályzat</w:t>
      </w:r>
      <w:r>
        <w:rPr>
          <w:spacing w:val="-2"/>
        </w:rPr>
        <w:t xml:space="preserve"> </w:t>
      </w:r>
      <w:r>
        <w:t>megállapítása</w:t>
      </w:r>
      <w:r>
        <w:rPr>
          <w:spacing w:val="-4"/>
        </w:rPr>
        <w:t xml:space="preserve"> </w:t>
      </w:r>
      <w:r>
        <w:t>soha</w:t>
      </w:r>
      <w:r>
        <w:rPr>
          <w:spacing w:val="2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válhat</w:t>
      </w:r>
      <w:r>
        <w:rPr>
          <w:spacing w:val="-1"/>
        </w:rPr>
        <w:t xml:space="preserve"> </w:t>
      </w:r>
      <w:r>
        <w:t>a fegyelmezés</w:t>
      </w:r>
      <w:r>
        <w:rPr>
          <w:spacing w:val="-1"/>
        </w:rPr>
        <w:t xml:space="preserve"> </w:t>
      </w:r>
      <w:r>
        <w:t>eszközévé!</w:t>
      </w:r>
    </w:p>
    <w:p w:rsidR="00A770C9" w:rsidRDefault="00A770C9" w:rsidP="00A770C9">
      <w:p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90"/>
        <w:ind w:left="976"/>
      </w:pPr>
      <w:r>
        <w:lastRenderedPageBreak/>
        <w:t>Érdemjegyek,</w:t>
      </w:r>
      <w:r>
        <w:rPr>
          <w:spacing w:val="-2"/>
        </w:rPr>
        <w:t xml:space="preserve"> </w:t>
      </w:r>
      <w:r>
        <w:t>osztályzatok</w:t>
      </w:r>
      <w:r>
        <w:rPr>
          <w:spacing w:val="-2"/>
        </w:rPr>
        <w:t xml:space="preserve"> </w:t>
      </w:r>
      <w:r>
        <w:t>értelmezése: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976"/>
      </w:pPr>
      <w:r>
        <w:t>Jeles</w:t>
      </w:r>
      <w:r>
        <w:rPr>
          <w:spacing w:val="-4"/>
        </w:rPr>
        <w:t xml:space="preserve"> </w:t>
      </w:r>
      <w:r>
        <w:t>(5) aki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tantervi</w:t>
      </w:r>
      <w:r>
        <w:rPr>
          <w:spacing w:val="1"/>
          <w:sz w:val="24"/>
        </w:rPr>
        <w:t xml:space="preserve"> </w:t>
      </w:r>
      <w:r>
        <w:rPr>
          <w:sz w:val="24"/>
        </w:rPr>
        <w:t>követelményeknek</w:t>
      </w:r>
      <w:r>
        <w:rPr>
          <w:spacing w:val="-4"/>
          <w:sz w:val="24"/>
        </w:rPr>
        <w:t xml:space="preserve"> </w:t>
      </w:r>
      <w:r>
        <w:rPr>
          <w:sz w:val="24"/>
        </w:rPr>
        <w:t>kifogástalanul</w:t>
      </w:r>
      <w:r>
        <w:rPr>
          <w:spacing w:val="-1"/>
          <w:sz w:val="24"/>
        </w:rPr>
        <w:t xml:space="preserve"> </w:t>
      </w:r>
      <w:r>
        <w:rPr>
          <w:sz w:val="24"/>
        </w:rPr>
        <w:t>eleget tesz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tananyagot ismeri,</w:t>
      </w:r>
      <w:r>
        <w:rPr>
          <w:spacing w:val="2"/>
          <w:sz w:val="24"/>
        </w:rPr>
        <w:t xml:space="preserve"> </w:t>
      </w:r>
      <w:r>
        <w:rPr>
          <w:sz w:val="24"/>
        </w:rPr>
        <w:t>érti,</w:t>
      </w:r>
      <w:r>
        <w:rPr>
          <w:spacing w:val="-1"/>
          <w:sz w:val="24"/>
        </w:rPr>
        <w:t xml:space="preserve"> </w:t>
      </w:r>
      <w:r>
        <w:rPr>
          <w:sz w:val="24"/>
        </w:rPr>
        <w:t>tudja</w:t>
      </w:r>
      <w:r>
        <w:rPr>
          <w:spacing w:val="-3"/>
          <w:sz w:val="24"/>
        </w:rPr>
        <w:t xml:space="preserve"> </w:t>
      </w:r>
      <w:r>
        <w:rPr>
          <w:sz w:val="24"/>
        </w:rPr>
        <w:t>alkalmazni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 w:line="657" w:lineRule="auto"/>
        <w:ind w:right="4536" w:firstLine="0"/>
        <w:rPr>
          <w:sz w:val="24"/>
        </w:rPr>
      </w:pPr>
      <w:r>
        <w:rPr>
          <w:sz w:val="24"/>
        </w:rPr>
        <w:t>a tantárgy szaknyelvét használja, szabatosan fogalmaz</w:t>
      </w:r>
      <w:r>
        <w:rPr>
          <w:spacing w:val="-57"/>
          <w:sz w:val="24"/>
        </w:rPr>
        <w:t xml:space="preserve"> </w:t>
      </w:r>
      <w:r>
        <w:rPr>
          <w:sz w:val="24"/>
        </w:rPr>
        <w:t>Jó (4)</w:t>
      </w:r>
      <w:r>
        <w:rPr>
          <w:spacing w:val="-3"/>
          <w:sz w:val="24"/>
        </w:rPr>
        <w:t xml:space="preserve"> </w:t>
      </w:r>
      <w:r>
        <w:rPr>
          <w:sz w:val="24"/>
        </w:rPr>
        <w:t>aki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0" w:line="657" w:lineRule="auto"/>
        <w:ind w:right="1727" w:firstLine="0"/>
        <w:rPr>
          <w:sz w:val="24"/>
        </w:rPr>
      </w:pPr>
      <w:r>
        <w:rPr>
          <w:sz w:val="24"/>
        </w:rPr>
        <w:t>a tantervi követelményeknek megbízhatóan, kevés, jelentéktelen hibával tesz eleget</w:t>
      </w:r>
      <w:r>
        <w:rPr>
          <w:spacing w:val="-57"/>
          <w:sz w:val="24"/>
        </w:rPr>
        <w:t xml:space="preserve"> </w:t>
      </w:r>
      <w:r>
        <w:rPr>
          <w:sz w:val="24"/>
        </w:rPr>
        <w:t>Közepes</w:t>
      </w:r>
      <w:r>
        <w:rPr>
          <w:spacing w:val="-1"/>
          <w:sz w:val="24"/>
        </w:rPr>
        <w:t xml:space="preserve"> </w:t>
      </w:r>
      <w:r>
        <w:rPr>
          <w:sz w:val="24"/>
        </w:rPr>
        <w:t>(3)</w:t>
      </w:r>
      <w:r>
        <w:rPr>
          <w:spacing w:val="-3"/>
          <w:sz w:val="24"/>
        </w:rPr>
        <w:t xml:space="preserve"> </w:t>
      </w:r>
      <w:r>
        <w:rPr>
          <w:sz w:val="24"/>
        </w:rPr>
        <w:t>aki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0" w:line="276" w:lineRule="exact"/>
        <w:ind w:left="1115" w:hanging="14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tantervi</w:t>
      </w:r>
      <w:r>
        <w:rPr>
          <w:spacing w:val="1"/>
          <w:sz w:val="24"/>
        </w:rPr>
        <w:t xml:space="preserve"> </w:t>
      </w:r>
      <w:r>
        <w:rPr>
          <w:sz w:val="24"/>
        </w:rPr>
        <w:t>követelményeknek</w:t>
      </w:r>
      <w:r>
        <w:rPr>
          <w:spacing w:val="-4"/>
          <w:sz w:val="24"/>
        </w:rPr>
        <w:t xml:space="preserve"> </w:t>
      </w:r>
      <w:r>
        <w:rPr>
          <w:sz w:val="24"/>
        </w:rPr>
        <w:t>pontatlanul</w:t>
      </w:r>
      <w:r>
        <w:rPr>
          <w:spacing w:val="-1"/>
          <w:sz w:val="24"/>
        </w:rPr>
        <w:t xml:space="preserve"> </w:t>
      </w:r>
      <w:r>
        <w:rPr>
          <w:sz w:val="24"/>
        </w:rPr>
        <w:t>tesz eleget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 w:line="657" w:lineRule="auto"/>
        <w:ind w:right="4656" w:firstLine="0"/>
        <w:rPr>
          <w:sz w:val="24"/>
        </w:rPr>
      </w:pPr>
      <w:r>
        <w:rPr>
          <w:sz w:val="24"/>
        </w:rPr>
        <w:t>gyakran szorul a számonkérés során tanári segítségre</w:t>
      </w:r>
      <w:r>
        <w:rPr>
          <w:spacing w:val="-57"/>
          <w:sz w:val="24"/>
        </w:rPr>
        <w:t xml:space="preserve"> </w:t>
      </w:r>
      <w:r>
        <w:rPr>
          <w:sz w:val="24"/>
        </w:rPr>
        <w:t>Elégséges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2"/>
          <w:sz w:val="24"/>
        </w:rPr>
        <w:t xml:space="preserve"> </w:t>
      </w:r>
      <w:r>
        <w:rPr>
          <w:sz w:val="24"/>
        </w:rPr>
        <w:t>aki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38"/>
        </w:tabs>
        <w:spacing w:before="55" w:line="360" w:lineRule="auto"/>
        <w:ind w:right="814" w:firstLine="0"/>
        <w:rPr>
          <w:sz w:val="24"/>
        </w:rPr>
      </w:pP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tantervi</w:t>
      </w:r>
      <w:r>
        <w:rPr>
          <w:spacing w:val="23"/>
          <w:sz w:val="24"/>
        </w:rPr>
        <w:t xml:space="preserve"> </w:t>
      </w:r>
      <w:r>
        <w:rPr>
          <w:sz w:val="24"/>
        </w:rPr>
        <w:t>követelményekből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továbbhaladáshoz</w:t>
      </w:r>
      <w:r>
        <w:rPr>
          <w:spacing w:val="22"/>
          <w:sz w:val="24"/>
        </w:rPr>
        <w:t xml:space="preserve"> </w:t>
      </w:r>
      <w:r>
        <w:rPr>
          <w:sz w:val="24"/>
        </w:rPr>
        <w:t>csak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szükséges</w:t>
      </w:r>
      <w:r>
        <w:rPr>
          <w:spacing w:val="20"/>
          <w:sz w:val="24"/>
        </w:rPr>
        <w:t xml:space="preserve"> </w:t>
      </w:r>
      <w:r>
        <w:rPr>
          <w:sz w:val="24"/>
        </w:rPr>
        <w:t>minimális</w:t>
      </w:r>
      <w:r>
        <w:rPr>
          <w:spacing w:val="23"/>
          <w:sz w:val="24"/>
        </w:rPr>
        <w:t xml:space="preserve"> </w:t>
      </w:r>
      <w:r>
        <w:rPr>
          <w:sz w:val="24"/>
        </w:rPr>
        <w:t>ismeretekkel,</w:t>
      </w:r>
      <w:r>
        <w:rPr>
          <w:spacing w:val="-57"/>
          <w:sz w:val="24"/>
        </w:rPr>
        <w:t xml:space="preserve"> </w:t>
      </w:r>
      <w:r>
        <w:rPr>
          <w:sz w:val="24"/>
        </w:rPr>
        <w:t>jártassággal</w:t>
      </w:r>
      <w:r>
        <w:rPr>
          <w:spacing w:val="-1"/>
          <w:sz w:val="24"/>
        </w:rPr>
        <w:t xml:space="preserve"> </w:t>
      </w:r>
      <w:r>
        <w:rPr>
          <w:sz w:val="24"/>
        </w:rPr>
        <w:t>rendelkezik</w:t>
      </w:r>
    </w:p>
    <w:p w:rsidR="00A770C9" w:rsidRDefault="00A770C9" w:rsidP="00A770C9">
      <w:pPr>
        <w:pStyle w:val="Szvegtrzs"/>
        <w:spacing w:before="10"/>
        <w:rPr>
          <w:sz w:val="35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0"/>
        <w:ind w:left="1115" w:hanging="140"/>
        <w:rPr>
          <w:sz w:val="24"/>
        </w:rPr>
      </w:pPr>
      <w:r>
        <w:rPr>
          <w:sz w:val="24"/>
        </w:rPr>
        <w:t>fogalmakat</w:t>
      </w:r>
      <w:r>
        <w:rPr>
          <w:spacing w:val="-1"/>
          <w:sz w:val="24"/>
        </w:rPr>
        <w:t xml:space="preserve"> </w:t>
      </w:r>
      <w:r>
        <w:rPr>
          <w:sz w:val="24"/>
        </w:rPr>
        <w:t>önállóan</w:t>
      </w:r>
      <w:r>
        <w:rPr>
          <w:spacing w:val="-1"/>
          <w:sz w:val="24"/>
        </w:rPr>
        <w:t xml:space="preserve"> </w:t>
      </w:r>
      <w:r>
        <w:rPr>
          <w:sz w:val="24"/>
        </w:rPr>
        <w:t>nem alkot,</w:t>
      </w:r>
      <w:r>
        <w:rPr>
          <w:spacing w:val="1"/>
          <w:sz w:val="24"/>
        </w:rPr>
        <w:t xml:space="preserve"> </w:t>
      </w:r>
      <w:r>
        <w:rPr>
          <w:sz w:val="24"/>
        </w:rPr>
        <w:t>egyáltalán</w:t>
      </w:r>
      <w:r>
        <w:rPr>
          <w:spacing w:val="-3"/>
          <w:sz w:val="24"/>
        </w:rPr>
        <w:t xml:space="preserve"> </w:t>
      </w:r>
      <w:r>
        <w:rPr>
          <w:sz w:val="24"/>
        </w:rPr>
        <w:t>önálló</w:t>
      </w:r>
      <w:r>
        <w:rPr>
          <w:spacing w:val="-1"/>
          <w:sz w:val="24"/>
        </w:rPr>
        <w:t xml:space="preserve"> </w:t>
      </w:r>
      <w:r>
        <w:rPr>
          <w:sz w:val="24"/>
        </w:rPr>
        <w:t>feladatvégzésre nem</w:t>
      </w:r>
      <w:r>
        <w:rPr>
          <w:spacing w:val="-3"/>
          <w:sz w:val="24"/>
        </w:rPr>
        <w:t xml:space="preserve"> </w:t>
      </w:r>
      <w:r>
        <w:rPr>
          <w:sz w:val="24"/>
        </w:rPr>
        <w:t>képes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0"/>
        <w:rPr>
          <w:sz w:val="27"/>
        </w:rPr>
      </w:pPr>
    </w:p>
    <w:p w:rsidR="00A770C9" w:rsidRDefault="00A770C9" w:rsidP="00A770C9">
      <w:pPr>
        <w:pStyle w:val="Szvegtrzs"/>
        <w:ind w:left="976"/>
      </w:pPr>
      <w:r>
        <w:t>Elégtelen</w:t>
      </w:r>
      <w:r>
        <w:rPr>
          <w:spacing w:val="-5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aki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tantervi</w:t>
      </w:r>
      <w:r>
        <w:rPr>
          <w:spacing w:val="2"/>
          <w:sz w:val="24"/>
        </w:rPr>
        <w:t xml:space="preserve"> </w:t>
      </w:r>
      <w:r>
        <w:rPr>
          <w:sz w:val="24"/>
        </w:rPr>
        <w:t>minimumot sem teljesítette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 w:line="657" w:lineRule="auto"/>
        <w:ind w:right="3952" w:firstLine="0"/>
        <w:rPr>
          <w:sz w:val="24"/>
        </w:rPr>
      </w:pPr>
      <w:r>
        <w:rPr>
          <w:sz w:val="24"/>
        </w:rPr>
        <w:t>ennek eleget tenni a tanári útmutatás segítségével sem képes</w:t>
      </w:r>
      <w:r>
        <w:rPr>
          <w:spacing w:val="-57"/>
          <w:sz w:val="24"/>
        </w:rPr>
        <w:t xml:space="preserve"> </w:t>
      </w:r>
      <w:r>
        <w:rPr>
          <w:sz w:val="24"/>
        </w:rPr>
        <w:t>Történelemből:</w:t>
      </w:r>
      <w:r>
        <w:rPr>
          <w:spacing w:val="1"/>
          <w:sz w:val="24"/>
        </w:rPr>
        <w:t xml:space="preserve"> </w:t>
      </w:r>
      <w:r>
        <w:rPr>
          <w:sz w:val="24"/>
        </w:rPr>
        <w:t>minden évfolyamon kötelező:</w:t>
      </w:r>
    </w:p>
    <w:p w:rsidR="00A770C9" w:rsidRDefault="00A770C9" w:rsidP="00A770C9">
      <w:pPr>
        <w:pStyle w:val="Szvegtrzs"/>
        <w:spacing w:line="276" w:lineRule="exact"/>
        <w:ind w:left="803" w:right="1282"/>
        <w:jc w:val="center"/>
      </w:pPr>
      <w:r>
        <w:t>témakörönként egy</w:t>
      </w:r>
      <w:r>
        <w:rPr>
          <w:spacing w:val="-4"/>
        </w:rPr>
        <w:t xml:space="preserve"> </w:t>
      </w:r>
      <w:r>
        <w:t>témazáró</w:t>
      </w:r>
      <w:r>
        <w:rPr>
          <w:spacing w:val="-2"/>
        </w:rPr>
        <w:t xml:space="preserve"> </w:t>
      </w:r>
      <w:r>
        <w:t>dolgozat</w:t>
      </w:r>
      <w:r>
        <w:rPr>
          <w:spacing w:val="-1"/>
        </w:rPr>
        <w:t xml:space="preserve"> </w:t>
      </w:r>
      <w:r>
        <w:t>írása</w:t>
      </w:r>
    </w:p>
    <w:p w:rsidR="00A770C9" w:rsidRDefault="00A770C9" w:rsidP="00A770C9">
      <w:pPr>
        <w:spacing w:line="276" w:lineRule="exact"/>
        <w:jc w:val="center"/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90"/>
        <w:ind w:left="3100"/>
        <w:jc w:val="both"/>
      </w:pPr>
      <w:r>
        <w:lastRenderedPageBreak/>
        <w:t>félévenként,</w:t>
      </w:r>
      <w:r>
        <w:rPr>
          <w:spacing w:val="-1"/>
        </w:rPr>
        <w:t xml:space="preserve"> </w:t>
      </w:r>
      <w:r>
        <w:t>lehetőség</w:t>
      </w:r>
      <w:r>
        <w:rPr>
          <w:spacing w:val="-3"/>
        </w:rPr>
        <w:t xml:space="preserve"> </w:t>
      </w:r>
      <w:r>
        <w:t>szerint egy</w:t>
      </w:r>
      <w:r>
        <w:rPr>
          <w:spacing w:val="-5"/>
        </w:rPr>
        <w:t xml:space="preserve"> </w:t>
      </w:r>
      <w:r>
        <w:t>szóbeli felelet,</w:t>
      </w:r>
      <w:r>
        <w:rPr>
          <w:spacing w:val="2"/>
        </w:rPr>
        <w:t xml:space="preserve"> </w:t>
      </w:r>
      <w:r>
        <w:t>beszámoló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3100" w:right="818"/>
        <w:jc w:val="both"/>
      </w:pPr>
      <w:r>
        <w:t>félévenként</w:t>
      </w:r>
      <w:r>
        <w:rPr>
          <w:spacing w:val="1"/>
        </w:rPr>
        <w:t xml:space="preserve"> </w:t>
      </w:r>
      <w:r>
        <w:t>lehetőség</w:t>
      </w:r>
      <w:r>
        <w:rPr>
          <w:spacing w:val="1"/>
        </w:rPr>
        <w:t xml:space="preserve"> </w:t>
      </w:r>
      <w:r>
        <w:t>szerint</w:t>
      </w:r>
      <w:r>
        <w:rPr>
          <w:spacing w:val="1"/>
        </w:rPr>
        <w:t xml:space="preserve"> </w:t>
      </w:r>
      <w:r>
        <w:t>egy önálló</w:t>
      </w:r>
      <w:r>
        <w:rPr>
          <w:spacing w:val="1"/>
        </w:rPr>
        <w:t xml:space="preserve"> </w:t>
      </w:r>
      <w:r>
        <w:t>vagy csoportos</w:t>
      </w:r>
      <w:r>
        <w:rPr>
          <w:spacing w:val="1"/>
        </w:rPr>
        <w:t xml:space="preserve"> </w:t>
      </w:r>
      <w:r>
        <w:t>prezentáció</w:t>
      </w:r>
      <w:r>
        <w:rPr>
          <w:spacing w:val="1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projektmunka elkészítése</w:t>
      </w:r>
    </w:p>
    <w:p w:rsidR="00A770C9" w:rsidRDefault="00A770C9" w:rsidP="00A770C9">
      <w:pPr>
        <w:pStyle w:val="Szvegtrzs"/>
        <w:spacing w:before="120" w:line="360" w:lineRule="auto"/>
        <w:ind w:left="976" w:right="816"/>
        <w:jc w:val="both"/>
      </w:pPr>
      <w:r>
        <w:t>Az értékelés szempontjai: a témazáró dolgozatok javítása és értékelése a mindenkori érettségi</w:t>
      </w:r>
      <w:r>
        <w:rPr>
          <w:spacing w:val="1"/>
        </w:rPr>
        <w:t xml:space="preserve"> </w:t>
      </w:r>
      <w:r>
        <w:t>vizsgaszabályzat</w:t>
      </w:r>
      <w:r>
        <w:rPr>
          <w:spacing w:val="1"/>
        </w:rPr>
        <w:t xml:space="preserve"> </w:t>
      </w:r>
      <w:r>
        <w:t>szerint</w:t>
      </w:r>
      <w:r>
        <w:rPr>
          <w:spacing w:val="1"/>
        </w:rPr>
        <w:t xml:space="preserve"> </w:t>
      </w:r>
      <w:r>
        <w:t>történik.</w:t>
      </w:r>
      <w:r>
        <w:rPr>
          <w:spacing w:val="1"/>
        </w:rPr>
        <w:t xml:space="preserve"> </w:t>
      </w:r>
      <w:r>
        <w:t>Szóbeli</w:t>
      </w:r>
      <w:r>
        <w:rPr>
          <w:spacing w:val="1"/>
        </w:rPr>
        <w:t xml:space="preserve"> </w:t>
      </w:r>
      <w:r>
        <w:t>feleleteknél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eddigi</w:t>
      </w:r>
      <w:r>
        <w:rPr>
          <w:spacing w:val="1"/>
        </w:rPr>
        <w:t xml:space="preserve"> </w:t>
      </w:r>
      <w:r>
        <w:t>tanári</w:t>
      </w:r>
      <w:r>
        <w:rPr>
          <w:spacing w:val="1"/>
        </w:rPr>
        <w:t xml:space="preserve"> </w:t>
      </w:r>
      <w:r>
        <w:t>gyakorlatnak</w:t>
      </w:r>
      <w:r>
        <w:rPr>
          <w:spacing w:val="1"/>
        </w:rPr>
        <w:t xml:space="preserve"> </w:t>
      </w:r>
      <w:r>
        <w:t>megfelelően járunk el (érdemjegy). Figyelembe vesszük a tanuló tárgyi tudásának mélységét,</w:t>
      </w:r>
      <w:r>
        <w:rPr>
          <w:spacing w:val="1"/>
        </w:rPr>
        <w:t xml:space="preserve"> </w:t>
      </w:r>
      <w:r>
        <w:t>történelmi ismereteit, kifejezőkészségét, feleletének logikus és rendezett felépítését, fogalmak</w:t>
      </w:r>
      <w:r>
        <w:rPr>
          <w:spacing w:val="1"/>
        </w:rPr>
        <w:t xml:space="preserve"> </w:t>
      </w:r>
      <w:r>
        <w:t>megfelelő</w:t>
      </w:r>
      <w:r>
        <w:rPr>
          <w:spacing w:val="-1"/>
        </w:rPr>
        <w:t xml:space="preserve"> </w:t>
      </w:r>
      <w:r>
        <w:t>használatát, olvasottságát és helyes magyar beszédét.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spacing w:before="183"/>
        <w:ind w:left="976"/>
        <w:rPr>
          <w:i/>
          <w:sz w:val="24"/>
        </w:rPr>
      </w:pPr>
      <w:r>
        <w:rPr>
          <w:i/>
          <w:sz w:val="24"/>
        </w:rPr>
        <w:t>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Osztályozhatóság,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osztályozás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rendje:</w:t>
      </w:r>
    </w:p>
    <w:p w:rsidR="00A770C9" w:rsidRDefault="00A770C9" w:rsidP="00A770C9">
      <w:pPr>
        <w:pStyle w:val="Szvegtrzs"/>
        <w:rPr>
          <w:i/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tanuló igazolt és igazolatlan hiányzásai nem haladhatják meg</w:t>
      </w:r>
      <w:r>
        <w:rPr>
          <w:spacing w:val="-3"/>
          <w:sz w:val="24"/>
        </w:rPr>
        <w:t xml:space="preserve"> </w:t>
      </w:r>
      <w:r>
        <w:rPr>
          <w:sz w:val="24"/>
        </w:rPr>
        <w:t>az évi 250 órát.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76"/>
        </w:tabs>
        <w:spacing w:before="120" w:line="360" w:lineRule="auto"/>
        <w:ind w:right="819" w:firstLine="0"/>
        <w:jc w:val="both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osztályozás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adott</w:t>
      </w:r>
      <w:r>
        <w:rPr>
          <w:spacing w:val="1"/>
          <w:sz w:val="24"/>
        </w:rPr>
        <w:t xml:space="preserve"> </w:t>
      </w:r>
      <w:r>
        <w:rPr>
          <w:sz w:val="24"/>
        </w:rPr>
        <w:t>tanév tantárgyi</w:t>
      </w:r>
      <w:r>
        <w:rPr>
          <w:spacing w:val="1"/>
          <w:sz w:val="24"/>
        </w:rPr>
        <w:t xml:space="preserve"> </w:t>
      </w:r>
      <w:r>
        <w:rPr>
          <w:sz w:val="24"/>
        </w:rPr>
        <w:t>követelményeinek</w:t>
      </w:r>
      <w:r>
        <w:rPr>
          <w:spacing w:val="1"/>
          <w:sz w:val="24"/>
        </w:rPr>
        <w:t xml:space="preserve"> </w:t>
      </w:r>
      <w:r>
        <w:rPr>
          <w:sz w:val="24"/>
        </w:rPr>
        <w:t>való</w:t>
      </w:r>
      <w:r>
        <w:rPr>
          <w:spacing w:val="1"/>
          <w:sz w:val="24"/>
        </w:rPr>
        <w:t xml:space="preserve"> </w:t>
      </w:r>
      <w:r>
        <w:rPr>
          <w:sz w:val="24"/>
        </w:rPr>
        <w:t>megfelelés</w:t>
      </w:r>
      <w:r>
        <w:rPr>
          <w:spacing w:val="1"/>
          <w:sz w:val="24"/>
        </w:rPr>
        <w:t xml:space="preserve"> </w:t>
      </w:r>
      <w:r>
        <w:rPr>
          <w:sz w:val="24"/>
        </w:rPr>
        <w:t>alapján,</w:t>
      </w:r>
      <w:r>
        <w:rPr>
          <w:spacing w:val="1"/>
          <w:sz w:val="24"/>
        </w:rPr>
        <w:t xml:space="preserve"> </w:t>
      </w:r>
      <w:r>
        <w:rPr>
          <w:sz w:val="24"/>
        </w:rPr>
        <w:t>ill.</w:t>
      </w:r>
      <w:r>
        <w:rPr>
          <w:spacing w:val="-57"/>
          <w:sz w:val="24"/>
        </w:rPr>
        <w:t xml:space="preserve"> </w:t>
      </w:r>
      <w:r>
        <w:rPr>
          <w:sz w:val="24"/>
        </w:rPr>
        <w:t>eredményes</w:t>
      </w:r>
      <w:r>
        <w:rPr>
          <w:spacing w:val="-1"/>
          <w:sz w:val="24"/>
        </w:rPr>
        <w:t xml:space="preserve"> </w:t>
      </w:r>
      <w:r>
        <w:rPr>
          <w:sz w:val="24"/>
        </w:rPr>
        <w:t>tantárgyi osztályozó vizsga alapján történik.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9"/>
        </w:tabs>
        <w:spacing w:before="0" w:line="360" w:lineRule="auto"/>
        <w:ind w:right="818" w:firstLine="0"/>
        <w:jc w:val="both"/>
        <w:rPr>
          <w:sz w:val="24"/>
        </w:rPr>
      </w:pPr>
      <w:r>
        <w:rPr>
          <w:sz w:val="24"/>
        </w:rPr>
        <w:t>Indokolt huzamos hiányzás esetén - amennyiben a tanuló nem tud legalább elégséges szinten</w:t>
      </w:r>
      <w:r>
        <w:rPr>
          <w:spacing w:val="-57"/>
          <w:sz w:val="24"/>
        </w:rPr>
        <w:t xml:space="preserve"> </w:t>
      </w:r>
      <w:r>
        <w:rPr>
          <w:sz w:val="24"/>
        </w:rPr>
        <w:t>bekapcsolódni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folyamatos</w:t>
      </w:r>
      <w:r>
        <w:rPr>
          <w:spacing w:val="1"/>
          <w:sz w:val="24"/>
        </w:rPr>
        <w:t xml:space="preserve"> </w:t>
      </w:r>
      <w:r>
        <w:rPr>
          <w:sz w:val="24"/>
        </w:rPr>
        <w:t>munkába,</w:t>
      </w:r>
      <w:r>
        <w:rPr>
          <w:spacing w:val="1"/>
          <w:sz w:val="24"/>
        </w:rPr>
        <w:t xml:space="preserve"> </w:t>
      </w:r>
      <w:r>
        <w:rPr>
          <w:sz w:val="24"/>
        </w:rPr>
        <w:t>„felmérő”</w:t>
      </w:r>
      <w:r>
        <w:rPr>
          <w:spacing w:val="1"/>
          <w:sz w:val="24"/>
        </w:rPr>
        <w:t xml:space="preserve"> </w:t>
      </w:r>
      <w:r>
        <w:rPr>
          <w:sz w:val="24"/>
        </w:rPr>
        <w:t>dolgozat</w:t>
      </w:r>
      <w:r>
        <w:rPr>
          <w:spacing w:val="1"/>
          <w:sz w:val="24"/>
        </w:rPr>
        <w:t xml:space="preserve"> </w:t>
      </w:r>
      <w:r>
        <w:rPr>
          <w:sz w:val="24"/>
        </w:rPr>
        <w:t>írására,</w:t>
      </w:r>
      <w:r>
        <w:rPr>
          <w:spacing w:val="1"/>
          <w:sz w:val="24"/>
        </w:rPr>
        <w:t xml:space="preserve"> </w:t>
      </w:r>
      <w:r>
        <w:rPr>
          <w:sz w:val="24"/>
        </w:rPr>
        <w:t>illetőleg</w:t>
      </w:r>
      <w:r>
        <w:rPr>
          <w:spacing w:val="1"/>
          <w:sz w:val="24"/>
        </w:rPr>
        <w:t xml:space="preserve"> </w:t>
      </w:r>
      <w:r>
        <w:rPr>
          <w:sz w:val="24"/>
        </w:rPr>
        <w:t>osztályozó</w:t>
      </w:r>
      <w:r>
        <w:rPr>
          <w:spacing w:val="1"/>
          <w:sz w:val="24"/>
        </w:rPr>
        <w:t xml:space="preserve"> </w:t>
      </w:r>
      <w:r>
        <w:rPr>
          <w:sz w:val="24"/>
        </w:rPr>
        <w:t>vizsgára</w:t>
      </w:r>
      <w:r>
        <w:rPr>
          <w:spacing w:val="-4"/>
          <w:sz w:val="24"/>
        </w:rPr>
        <w:t xml:space="preserve"> </w:t>
      </w:r>
      <w:r>
        <w:rPr>
          <w:sz w:val="24"/>
        </w:rPr>
        <w:t>kötelezhető, legkésőbb a</w:t>
      </w:r>
      <w:r>
        <w:rPr>
          <w:spacing w:val="-3"/>
          <w:sz w:val="24"/>
        </w:rPr>
        <w:t xml:space="preserve"> </w:t>
      </w:r>
      <w:r>
        <w:rPr>
          <w:sz w:val="24"/>
        </w:rPr>
        <w:t>pótvizsga időszakára.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69"/>
        </w:tabs>
        <w:spacing w:before="0" w:line="360" w:lineRule="auto"/>
        <w:ind w:right="816" w:firstLine="0"/>
        <w:jc w:val="both"/>
        <w:rPr>
          <w:sz w:val="24"/>
        </w:rPr>
      </w:pPr>
      <w:r>
        <w:rPr>
          <w:sz w:val="24"/>
        </w:rPr>
        <w:t>A tanuló, ha az egyes tantárgyak éves óraszámának 30%-át meghaladóan mulasztott, a</w:t>
      </w:r>
      <w:r>
        <w:rPr>
          <w:spacing w:val="1"/>
          <w:sz w:val="24"/>
        </w:rPr>
        <w:t xml:space="preserve"> </w:t>
      </w:r>
      <w:r>
        <w:rPr>
          <w:sz w:val="24"/>
        </w:rPr>
        <w:t>nevelőtestület döntése értelmében osztályozó vizsga letételével folytathatja a tanulmányait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-3"/>
          <w:sz w:val="24"/>
        </w:rPr>
        <w:t xml:space="preserve"> </w:t>
      </w:r>
      <w:r>
        <w:rPr>
          <w:sz w:val="24"/>
        </w:rPr>
        <w:t>évfolyamismétléssel.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6"/>
        </w:numPr>
        <w:tabs>
          <w:tab w:val="left" w:pos="1216"/>
        </w:tabs>
        <w:spacing w:before="181"/>
        <w:rPr>
          <w:i/>
          <w:sz w:val="24"/>
        </w:rPr>
      </w:pPr>
      <w:r>
        <w:rPr>
          <w:i/>
          <w:sz w:val="24"/>
        </w:rPr>
        <w:t>5.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minősítés nagyobb szakaszokat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lezáró formái,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 vizsgák</w:t>
      </w:r>
    </w:p>
    <w:p w:rsidR="00A770C9" w:rsidRDefault="00A770C9" w:rsidP="00A770C9">
      <w:pPr>
        <w:pStyle w:val="Szvegtrzs"/>
        <w:rPr>
          <w:i/>
          <w:sz w:val="26"/>
        </w:rPr>
      </w:pPr>
    </w:p>
    <w:p w:rsidR="00A770C9" w:rsidRDefault="00A770C9" w:rsidP="00A770C9">
      <w:pPr>
        <w:pStyle w:val="Szvegtrzs"/>
        <w:spacing w:before="181"/>
        <w:ind w:left="976"/>
        <w:jc w:val="both"/>
      </w:pPr>
      <w:r>
        <w:t>Az állami</w:t>
      </w:r>
      <w:r>
        <w:rPr>
          <w:spacing w:val="-1"/>
        </w:rPr>
        <w:t xml:space="preserve"> </w:t>
      </w:r>
      <w:r>
        <w:t>kétszintű</w:t>
      </w:r>
      <w:r>
        <w:rPr>
          <w:spacing w:val="-1"/>
        </w:rPr>
        <w:t xml:space="preserve"> </w:t>
      </w:r>
      <w:r>
        <w:t>érettségi vizsga</w:t>
      </w:r>
    </w:p>
    <w:p w:rsidR="00A770C9" w:rsidRDefault="00A770C9" w:rsidP="00A770C9">
      <w:pPr>
        <w:pStyle w:val="Szvegtrzs"/>
        <w:spacing w:before="120" w:line="360" w:lineRule="auto"/>
        <w:ind w:left="976" w:right="819"/>
        <w:jc w:val="both"/>
      </w:pPr>
      <w:r>
        <w:t>A tanulók a 12. évfolyam eredményes befejezése után teszik le. Tartalmát, formáját magasabb</w:t>
      </w:r>
      <w:r>
        <w:rPr>
          <w:spacing w:val="-57"/>
        </w:rPr>
        <w:t xml:space="preserve"> </w:t>
      </w:r>
      <w:r>
        <w:t>jogszabályok</w:t>
      </w:r>
      <w:r>
        <w:rPr>
          <w:spacing w:val="-1"/>
        </w:rPr>
        <w:t xml:space="preserve"> </w:t>
      </w:r>
      <w:r>
        <w:t>írják elő.</w:t>
      </w:r>
    </w:p>
    <w:p w:rsidR="00A770C9" w:rsidRDefault="00A770C9" w:rsidP="00A770C9">
      <w:pPr>
        <w:pStyle w:val="Szvegtrzs"/>
        <w:spacing w:before="10"/>
        <w:rPr>
          <w:sz w:val="35"/>
        </w:rPr>
      </w:pPr>
    </w:p>
    <w:p w:rsidR="00A770C9" w:rsidRDefault="00A770C9" w:rsidP="00A770C9">
      <w:pPr>
        <w:pStyle w:val="Szvegtrzs"/>
        <w:spacing w:line="360" w:lineRule="auto"/>
        <w:ind w:left="976" w:right="817"/>
        <w:jc w:val="both"/>
      </w:pPr>
      <w:r>
        <w:t>Az érettségi vizsga szintjeiről is a tanulók döntenek. Iskolánk emelt szintű érettségi vizsgára</w:t>
      </w:r>
      <w:r>
        <w:rPr>
          <w:spacing w:val="1"/>
        </w:rPr>
        <w:t xml:space="preserve"> </w:t>
      </w:r>
      <w:r>
        <w:t>készít</w:t>
      </w:r>
      <w:r>
        <w:rPr>
          <w:spacing w:val="-1"/>
        </w:rPr>
        <w:t xml:space="preserve"> </w:t>
      </w:r>
      <w:r>
        <w:t>fel</w:t>
      </w:r>
      <w:r>
        <w:rPr>
          <w:spacing w:val="-2"/>
        </w:rPr>
        <w:t xml:space="preserve"> </w:t>
      </w:r>
      <w:r>
        <w:t>a kötelező vizsgatárgyakon belül</w:t>
      </w:r>
      <w:r>
        <w:rPr>
          <w:spacing w:val="2"/>
        </w:rPr>
        <w:t xml:space="preserve"> </w:t>
      </w:r>
      <w:r>
        <w:t>magyar</w:t>
      </w:r>
      <w:r w:rsidR="0026734C">
        <w:t xml:space="preserve"> nyelv és irodalom és történelem</w:t>
      </w:r>
      <w:r>
        <w:rPr>
          <w:spacing w:val="-1"/>
        </w:rPr>
        <w:t xml:space="preserve"> </w:t>
      </w:r>
      <w:r>
        <w:t>tantárgyból.</w:t>
      </w:r>
    </w:p>
    <w:p w:rsidR="00A770C9" w:rsidRDefault="00A770C9" w:rsidP="00A770C9">
      <w:pPr>
        <w:spacing w:line="360" w:lineRule="auto"/>
        <w:jc w:val="both"/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spacing w:before="90"/>
        <w:ind w:left="976"/>
        <w:jc w:val="both"/>
      </w:pPr>
      <w:r>
        <w:lastRenderedPageBreak/>
        <w:t>Osztályozóvizsga</w:t>
      </w:r>
    </w:p>
    <w:p w:rsidR="00A770C9" w:rsidRDefault="00A770C9" w:rsidP="00A770C9">
      <w:pPr>
        <w:pStyle w:val="Szvegtrzs"/>
        <w:spacing w:before="120" w:line="360" w:lineRule="auto"/>
        <w:ind w:left="976" w:right="814"/>
        <w:jc w:val="both"/>
      </w:pPr>
      <w:r>
        <w:t>Azok a tanulók, akik magántanulók, illetve azok, akik a hiányzásaik miatt nem tudnak tanórai</w:t>
      </w:r>
      <w:r>
        <w:rPr>
          <w:spacing w:val="1"/>
        </w:rPr>
        <w:t xml:space="preserve"> </w:t>
      </w:r>
      <w:r>
        <w:t>keretek között érdemjegyet szerezni, azok (a nevelőtestület határozata alapján) osztályozóvizsgát tehetnek. Az osztályozóvizsga írásbeli és szóbeli feleletből áll. A végleges érdemjegy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kapott</w:t>
      </w:r>
      <w:r>
        <w:rPr>
          <w:spacing w:val="2"/>
        </w:rPr>
        <w:t xml:space="preserve"> </w:t>
      </w:r>
      <w:r>
        <w:t>jegyek</w:t>
      </w:r>
      <w:r>
        <w:rPr>
          <w:spacing w:val="-3"/>
        </w:rPr>
        <w:t xml:space="preserve"> </w:t>
      </w:r>
      <w:r>
        <w:t>átlaga.</w:t>
      </w:r>
    </w:p>
    <w:p w:rsidR="00A770C9" w:rsidRDefault="00A770C9" w:rsidP="00A770C9">
      <w:pPr>
        <w:pStyle w:val="Szvegtrzs"/>
        <w:spacing w:before="1"/>
        <w:rPr>
          <w:sz w:val="36"/>
        </w:rPr>
      </w:pPr>
    </w:p>
    <w:p w:rsidR="00A770C9" w:rsidRDefault="00A770C9" w:rsidP="00A770C9">
      <w:pPr>
        <w:pStyle w:val="Szvegtrzs"/>
        <w:spacing w:before="1"/>
        <w:ind w:left="976"/>
      </w:pPr>
      <w:r>
        <w:t>Javítóvizsga</w:t>
      </w:r>
    </w:p>
    <w:p w:rsidR="00A770C9" w:rsidRDefault="00A770C9" w:rsidP="00A770C9">
      <w:pPr>
        <w:pStyle w:val="Szvegtrzs"/>
        <w:spacing w:before="136" w:line="360" w:lineRule="auto"/>
        <w:ind w:left="976" w:right="814"/>
      </w:pPr>
      <w:r>
        <w:t>Az</w:t>
      </w:r>
      <w:r>
        <w:rPr>
          <w:spacing w:val="45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tanuló,</w:t>
      </w:r>
      <w:r>
        <w:rPr>
          <w:spacing w:val="43"/>
        </w:rPr>
        <w:t xml:space="preserve"> </w:t>
      </w:r>
      <w:r>
        <w:t>aki</w:t>
      </w:r>
      <w:r>
        <w:rPr>
          <w:spacing w:val="47"/>
        </w:rPr>
        <w:t xml:space="preserve"> </w:t>
      </w:r>
      <w:r>
        <w:t>év</w:t>
      </w:r>
      <w:r>
        <w:rPr>
          <w:spacing w:val="41"/>
        </w:rPr>
        <w:t xml:space="preserve"> </w:t>
      </w:r>
      <w:r>
        <w:t>végén</w:t>
      </w:r>
      <w:r>
        <w:rPr>
          <w:spacing w:val="42"/>
        </w:rPr>
        <w:t xml:space="preserve"> </w:t>
      </w:r>
      <w:r>
        <w:t>elégtelen</w:t>
      </w:r>
      <w:r>
        <w:rPr>
          <w:spacing w:val="42"/>
        </w:rPr>
        <w:t xml:space="preserve"> </w:t>
      </w:r>
      <w:r>
        <w:t>osztályzatot</w:t>
      </w:r>
      <w:r>
        <w:rPr>
          <w:spacing w:val="43"/>
        </w:rPr>
        <w:t xml:space="preserve"> </w:t>
      </w:r>
      <w:r>
        <w:t>kapott,</w:t>
      </w:r>
      <w:r>
        <w:rPr>
          <w:spacing w:val="47"/>
        </w:rPr>
        <w:t xml:space="preserve"> </w:t>
      </w:r>
      <w:r>
        <w:t>augusztus</w:t>
      </w:r>
      <w:r>
        <w:rPr>
          <w:spacing w:val="46"/>
        </w:rPr>
        <w:t xml:space="preserve"> </w:t>
      </w:r>
      <w:r>
        <w:t>hónapban</w:t>
      </w:r>
      <w:r>
        <w:rPr>
          <w:spacing w:val="44"/>
        </w:rPr>
        <w:t xml:space="preserve"> </w:t>
      </w:r>
      <w:r>
        <w:t>javítóvizsgát</w:t>
      </w:r>
      <w:r>
        <w:rPr>
          <w:spacing w:val="-57"/>
        </w:rPr>
        <w:t xml:space="preserve"> </w:t>
      </w:r>
      <w:r>
        <w:t>tehet.</w:t>
      </w:r>
      <w:r>
        <w:rPr>
          <w:spacing w:val="-1"/>
        </w:rPr>
        <w:t xml:space="preserve"> </w:t>
      </w:r>
      <w:r>
        <w:t>A javítóvizsgán</w:t>
      </w:r>
      <w:r>
        <w:rPr>
          <w:spacing w:val="-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kell írásbeli és szóbeli vizsgát tenni.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6"/>
        </w:numPr>
        <w:tabs>
          <w:tab w:val="left" w:pos="1216"/>
        </w:tabs>
        <w:spacing w:before="181"/>
        <w:rPr>
          <w:i/>
          <w:sz w:val="24"/>
        </w:rPr>
      </w:pPr>
      <w:r>
        <w:rPr>
          <w:i/>
          <w:sz w:val="24"/>
        </w:rPr>
        <w:t>Az iskolai írásbeli beszámoltatások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formája, rendje</w:t>
      </w:r>
    </w:p>
    <w:p w:rsidR="00A770C9" w:rsidRDefault="00A770C9" w:rsidP="00A770C9">
      <w:pPr>
        <w:pStyle w:val="Szvegtrzs"/>
        <w:rPr>
          <w:i/>
          <w:sz w:val="26"/>
        </w:rPr>
      </w:pPr>
    </w:p>
    <w:p w:rsidR="00A770C9" w:rsidRDefault="00A770C9" w:rsidP="00A770C9">
      <w:pPr>
        <w:pStyle w:val="Szvegtrzs"/>
        <w:spacing w:before="182"/>
        <w:ind w:left="976"/>
      </w:pPr>
      <w:r>
        <w:t>A</w:t>
      </w:r>
      <w:r>
        <w:rPr>
          <w:spacing w:val="-1"/>
        </w:rPr>
        <w:t xml:space="preserve"> </w:t>
      </w:r>
      <w:r>
        <w:t>folyamatos</w:t>
      </w:r>
      <w:r>
        <w:rPr>
          <w:spacing w:val="-1"/>
        </w:rPr>
        <w:t xml:space="preserve"> </w:t>
      </w:r>
      <w:r>
        <w:t>tanulás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középiskolai</w:t>
      </w:r>
      <w:r>
        <w:rPr>
          <w:spacing w:val="-1"/>
        </w:rPr>
        <w:t xml:space="preserve"> </w:t>
      </w:r>
      <w:r>
        <w:t>nevelés-oktatás</w:t>
      </w:r>
      <w:r>
        <w:rPr>
          <w:spacing w:val="-1"/>
        </w:rPr>
        <w:t xml:space="preserve"> </w:t>
      </w:r>
      <w:r>
        <w:t>természetes</w:t>
      </w:r>
      <w:r>
        <w:rPr>
          <w:spacing w:val="-1"/>
        </w:rPr>
        <w:t xml:space="preserve"> </w:t>
      </w:r>
      <w:r>
        <w:t>igénye.</w:t>
      </w:r>
    </w:p>
    <w:p w:rsidR="00A770C9" w:rsidRDefault="00A770C9" w:rsidP="00A770C9">
      <w:pPr>
        <w:pStyle w:val="Szvegtrzs"/>
        <w:spacing w:before="120" w:line="360" w:lineRule="auto"/>
        <w:ind w:left="976" w:right="816"/>
      </w:pPr>
      <w:r>
        <w:t>A</w:t>
      </w:r>
      <w:r>
        <w:rPr>
          <w:spacing w:val="48"/>
        </w:rPr>
        <w:t xml:space="preserve"> </w:t>
      </w:r>
      <w:r>
        <w:t>tanulóknak</w:t>
      </w:r>
      <w:r>
        <w:rPr>
          <w:spacing w:val="45"/>
        </w:rPr>
        <w:t xml:space="preserve"> </w:t>
      </w:r>
      <w:r>
        <w:t>minden</w:t>
      </w:r>
      <w:r>
        <w:rPr>
          <w:spacing w:val="45"/>
        </w:rPr>
        <w:t xml:space="preserve"> </w:t>
      </w:r>
      <w:r>
        <w:t>órára</w:t>
      </w:r>
      <w:r>
        <w:rPr>
          <w:spacing w:val="44"/>
        </w:rPr>
        <w:t xml:space="preserve"> </w:t>
      </w:r>
      <w:r>
        <w:t>készülniük</w:t>
      </w:r>
      <w:r>
        <w:rPr>
          <w:spacing w:val="48"/>
        </w:rPr>
        <w:t xml:space="preserve"> </w:t>
      </w:r>
      <w:r>
        <w:t>kell,</w:t>
      </w:r>
      <w:r>
        <w:rPr>
          <w:spacing w:val="48"/>
        </w:rPr>
        <w:t xml:space="preserve"> </w:t>
      </w:r>
      <w:r>
        <w:t>és</w:t>
      </w:r>
      <w:r>
        <w:rPr>
          <w:spacing w:val="48"/>
        </w:rPr>
        <w:t xml:space="preserve"> </w:t>
      </w:r>
      <w:r>
        <w:t>minden</w:t>
      </w:r>
      <w:r>
        <w:rPr>
          <w:spacing w:val="45"/>
        </w:rPr>
        <w:t xml:space="preserve"> </w:t>
      </w:r>
      <w:r>
        <w:t>órán</w:t>
      </w:r>
      <w:r>
        <w:rPr>
          <w:spacing w:val="48"/>
        </w:rPr>
        <w:t xml:space="preserve"> </w:t>
      </w:r>
      <w:r>
        <w:t>ismereteikről,</w:t>
      </w:r>
      <w:r>
        <w:rPr>
          <w:spacing w:val="48"/>
        </w:rPr>
        <w:t xml:space="preserve"> </w:t>
      </w:r>
      <w:r>
        <w:t>jártasságukról,</w:t>
      </w:r>
      <w:r>
        <w:rPr>
          <w:spacing w:val="-57"/>
        </w:rPr>
        <w:t xml:space="preserve"> </w:t>
      </w:r>
      <w:r>
        <w:t>készségük</w:t>
      </w:r>
      <w:r>
        <w:rPr>
          <w:spacing w:val="-1"/>
        </w:rPr>
        <w:t xml:space="preserve"> </w:t>
      </w:r>
      <w:r>
        <w:t>szintjéről</w:t>
      </w:r>
      <w:r>
        <w:rPr>
          <w:spacing w:val="2"/>
        </w:rPr>
        <w:t xml:space="preserve"> </w:t>
      </w:r>
      <w:r>
        <w:t>számot</w:t>
      </w:r>
      <w:r>
        <w:rPr>
          <w:spacing w:val="2"/>
        </w:rPr>
        <w:t xml:space="preserve"> </w:t>
      </w:r>
      <w:r>
        <w:t>kell tudniuk adni.</w:t>
      </w:r>
    </w:p>
    <w:p w:rsidR="00A770C9" w:rsidRDefault="00A770C9" w:rsidP="00A770C9">
      <w:pPr>
        <w:pStyle w:val="Szvegtrzs"/>
        <w:ind w:left="976"/>
      </w:pPr>
      <w:r>
        <w:t>A számonkérés</w:t>
      </w:r>
      <w:r>
        <w:rPr>
          <w:spacing w:val="-3"/>
        </w:rPr>
        <w:t xml:space="preserve"> </w:t>
      </w:r>
      <w:r>
        <w:t>formája lehet</w:t>
      </w:r>
      <w:r>
        <w:rPr>
          <w:spacing w:val="-2"/>
        </w:rPr>
        <w:t xml:space="preserve"> </w:t>
      </w:r>
      <w:r>
        <w:t>szóbeli felelet</w:t>
      </w:r>
      <w:r>
        <w:rPr>
          <w:spacing w:val="-2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írásbeli</w:t>
      </w:r>
      <w:r>
        <w:rPr>
          <w:spacing w:val="2"/>
        </w:rPr>
        <w:t xml:space="preserve"> </w:t>
      </w:r>
      <w:r>
        <w:t>beszámoltatás.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9"/>
        <w:rPr>
          <w:sz w:val="27"/>
        </w:rPr>
      </w:pPr>
    </w:p>
    <w:p w:rsidR="00A770C9" w:rsidRDefault="00A770C9" w:rsidP="00A770C9">
      <w:pPr>
        <w:ind w:left="976"/>
        <w:rPr>
          <w:i/>
          <w:sz w:val="24"/>
        </w:rPr>
      </w:pPr>
      <w:r>
        <w:rPr>
          <w:i/>
          <w:sz w:val="24"/>
        </w:rPr>
        <w:t>2.1.Az írásbeli és szóbeli beszámoltatás formái lehetnek:</w:t>
      </w:r>
    </w:p>
    <w:p w:rsidR="00A770C9" w:rsidRDefault="00A770C9" w:rsidP="00A770C9">
      <w:pPr>
        <w:pStyle w:val="Szvegtrzs"/>
        <w:rPr>
          <w:i/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5"/>
        </w:numPr>
        <w:tabs>
          <w:tab w:val="left" w:pos="1176"/>
        </w:tabs>
        <w:spacing w:before="181" w:line="657" w:lineRule="auto"/>
        <w:ind w:right="1706" w:firstLine="60"/>
        <w:rPr>
          <w:sz w:val="24"/>
        </w:rPr>
      </w:pPr>
      <w:r>
        <w:rPr>
          <w:sz w:val="24"/>
        </w:rPr>
        <w:t>röpdolgozat (kisebb anyagrészben elért eredmény mérése vagy a továbbhaladáshoz</w:t>
      </w:r>
      <w:r>
        <w:rPr>
          <w:spacing w:val="-57"/>
          <w:sz w:val="24"/>
        </w:rPr>
        <w:t xml:space="preserve"> </w:t>
      </w:r>
      <w:r>
        <w:rPr>
          <w:sz w:val="24"/>
        </w:rPr>
        <w:t>szükséges</w:t>
      </w:r>
      <w:r>
        <w:rPr>
          <w:spacing w:val="-4"/>
          <w:sz w:val="24"/>
        </w:rPr>
        <w:t xml:space="preserve"> </w:t>
      </w:r>
      <w:r>
        <w:rPr>
          <w:sz w:val="24"/>
        </w:rPr>
        <w:t>szint mérése), felelet értékű;</w:t>
      </w:r>
    </w:p>
    <w:p w:rsidR="00A770C9" w:rsidRDefault="00A770C9" w:rsidP="00A770C9">
      <w:pPr>
        <w:pStyle w:val="Listaszerbekezds"/>
        <w:numPr>
          <w:ilvl w:val="0"/>
          <w:numId w:val="5"/>
        </w:numPr>
        <w:tabs>
          <w:tab w:val="left" w:pos="1294"/>
        </w:tabs>
        <w:spacing w:before="0"/>
        <w:ind w:right="820" w:firstLine="60"/>
        <w:rPr>
          <w:sz w:val="24"/>
        </w:rPr>
      </w:pPr>
      <w:r>
        <w:rPr>
          <w:sz w:val="24"/>
        </w:rPr>
        <w:t>összefoglaló,</w:t>
      </w:r>
      <w:r>
        <w:rPr>
          <w:spacing w:val="56"/>
          <w:sz w:val="24"/>
        </w:rPr>
        <w:t xml:space="preserve"> </w:t>
      </w:r>
      <w:r>
        <w:rPr>
          <w:sz w:val="24"/>
        </w:rPr>
        <w:t>témazáró</w:t>
      </w:r>
      <w:r>
        <w:rPr>
          <w:spacing w:val="56"/>
          <w:sz w:val="24"/>
        </w:rPr>
        <w:t xml:space="preserve"> </w:t>
      </w:r>
      <w:r>
        <w:rPr>
          <w:sz w:val="24"/>
        </w:rPr>
        <w:t>dolgozat</w:t>
      </w:r>
      <w:r>
        <w:rPr>
          <w:spacing w:val="56"/>
          <w:sz w:val="24"/>
        </w:rPr>
        <w:t xml:space="preserve"> </w:t>
      </w:r>
      <w:r>
        <w:rPr>
          <w:sz w:val="24"/>
        </w:rPr>
        <w:t>(egy</w:t>
      </w:r>
      <w:r>
        <w:rPr>
          <w:spacing w:val="49"/>
          <w:sz w:val="24"/>
        </w:rPr>
        <w:t xml:space="preserve"> </w:t>
      </w:r>
      <w:r>
        <w:rPr>
          <w:sz w:val="24"/>
        </w:rPr>
        <w:t>nagyobb</w:t>
      </w:r>
      <w:r>
        <w:rPr>
          <w:spacing w:val="56"/>
          <w:sz w:val="24"/>
        </w:rPr>
        <w:t xml:space="preserve"> </w:t>
      </w:r>
      <w:r>
        <w:rPr>
          <w:sz w:val="24"/>
        </w:rPr>
        <w:t>anyagrészben,</w:t>
      </w:r>
      <w:r>
        <w:rPr>
          <w:spacing w:val="56"/>
          <w:sz w:val="24"/>
        </w:rPr>
        <w:t xml:space="preserve"> </w:t>
      </w:r>
      <w:r>
        <w:rPr>
          <w:sz w:val="24"/>
        </w:rPr>
        <w:t>egy</w:t>
      </w:r>
      <w:r>
        <w:rPr>
          <w:spacing w:val="54"/>
          <w:sz w:val="24"/>
        </w:rPr>
        <w:t xml:space="preserve"> </w:t>
      </w:r>
      <w:r>
        <w:rPr>
          <w:sz w:val="24"/>
        </w:rPr>
        <w:t>fejezetben</w:t>
      </w:r>
      <w:r>
        <w:rPr>
          <w:spacing w:val="56"/>
          <w:sz w:val="24"/>
        </w:rPr>
        <w:t xml:space="preserve"> </w:t>
      </w:r>
      <w:r>
        <w:rPr>
          <w:sz w:val="24"/>
        </w:rPr>
        <w:t>elért</w:t>
      </w:r>
      <w:r>
        <w:rPr>
          <w:spacing w:val="-57"/>
          <w:sz w:val="24"/>
        </w:rPr>
        <w:t xml:space="preserve"> </w:t>
      </w:r>
      <w:r>
        <w:rPr>
          <w:sz w:val="24"/>
        </w:rPr>
        <w:t>tudásszint,</w:t>
      </w:r>
      <w:r>
        <w:rPr>
          <w:spacing w:val="-1"/>
          <w:sz w:val="24"/>
        </w:rPr>
        <w:t xml:space="preserve"> </w:t>
      </w:r>
      <w:r>
        <w:rPr>
          <w:sz w:val="24"/>
        </w:rPr>
        <w:t>készség</w:t>
      </w:r>
      <w:r>
        <w:rPr>
          <w:spacing w:val="-3"/>
          <w:sz w:val="24"/>
        </w:rPr>
        <w:t xml:space="preserve"> </w:t>
      </w:r>
      <w:r>
        <w:rPr>
          <w:sz w:val="24"/>
        </w:rPr>
        <w:t>átfogó mérése);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5"/>
        </w:numPr>
        <w:tabs>
          <w:tab w:val="left" w:pos="1176"/>
        </w:tabs>
        <w:spacing w:before="181"/>
        <w:ind w:left="1175"/>
        <w:rPr>
          <w:sz w:val="24"/>
        </w:rPr>
      </w:pPr>
      <w:r>
        <w:rPr>
          <w:sz w:val="24"/>
        </w:rPr>
        <w:t>házi</w:t>
      </w:r>
      <w:r>
        <w:rPr>
          <w:spacing w:val="-1"/>
          <w:sz w:val="24"/>
        </w:rPr>
        <w:t xml:space="preserve"> </w:t>
      </w:r>
      <w:r>
        <w:rPr>
          <w:sz w:val="24"/>
        </w:rPr>
        <w:t>dolgozat</w:t>
      </w:r>
      <w:r>
        <w:rPr>
          <w:spacing w:val="-1"/>
          <w:sz w:val="24"/>
        </w:rPr>
        <w:t xml:space="preserve"> </w:t>
      </w:r>
      <w:r>
        <w:rPr>
          <w:sz w:val="24"/>
        </w:rPr>
        <w:t>(önálló</w:t>
      </w:r>
      <w:r>
        <w:rPr>
          <w:spacing w:val="-1"/>
          <w:sz w:val="24"/>
        </w:rPr>
        <w:t xml:space="preserve"> </w:t>
      </w:r>
      <w:r>
        <w:rPr>
          <w:sz w:val="24"/>
        </w:rPr>
        <w:t>ismeretszerzés,</w:t>
      </w:r>
      <w:r>
        <w:rPr>
          <w:spacing w:val="-1"/>
          <w:sz w:val="24"/>
        </w:rPr>
        <w:t xml:space="preserve"> </w:t>
      </w:r>
      <w:r>
        <w:rPr>
          <w:sz w:val="24"/>
        </w:rPr>
        <w:t>önálló</w:t>
      </w:r>
      <w:r>
        <w:rPr>
          <w:spacing w:val="-1"/>
          <w:sz w:val="24"/>
        </w:rPr>
        <w:t xml:space="preserve"> </w:t>
      </w:r>
      <w:r>
        <w:rPr>
          <w:sz w:val="24"/>
        </w:rPr>
        <w:t>tanulás,</w:t>
      </w:r>
      <w:r>
        <w:rPr>
          <w:spacing w:val="-1"/>
          <w:sz w:val="24"/>
        </w:rPr>
        <w:t xml:space="preserve"> </w:t>
      </w:r>
      <w:r>
        <w:rPr>
          <w:sz w:val="24"/>
        </w:rPr>
        <w:t>tananyag</w:t>
      </w:r>
      <w:r>
        <w:rPr>
          <w:spacing w:val="-4"/>
          <w:sz w:val="24"/>
        </w:rPr>
        <w:t xml:space="preserve"> </w:t>
      </w:r>
      <w:r>
        <w:rPr>
          <w:sz w:val="24"/>
        </w:rPr>
        <w:t>kiegészítése);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5"/>
        </w:numPr>
        <w:tabs>
          <w:tab w:val="left" w:pos="1176"/>
        </w:tabs>
        <w:spacing w:before="181" w:line="657" w:lineRule="auto"/>
        <w:ind w:right="1499" w:firstLine="60"/>
        <w:rPr>
          <w:sz w:val="24"/>
        </w:rPr>
      </w:pPr>
      <w:r>
        <w:rPr>
          <w:sz w:val="24"/>
        </w:rPr>
        <w:t>szóbeli felelet, száma tetszőleges, lehetőség szerint minden tanuló kapjon lehetőséget</w:t>
      </w:r>
      <w:r>
        <w:rPr>
          <w:spacing w:val="-57"/>
          <w:sz w:val="24"/>
        </w:rPr>
        <w:t xml:space="preserve"> </w:t>
      </w:r>
      <w:r>
        <w:rPr>
          <w:sz w:val="24"/>
        </w:rPr>
        <w:t>szóbeli feleletre;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21"/>
        </w:tabs>
        <w:spacing w:before="0"/>
        <w:ind w:right="814" w:firstLine="0"/>
        <w:rPr>
          <w:sz w:val="24"/>
        </w:rPr>
      </w:pPr>
      <w:r>
        <w:rPr>
          <w:sz w:val="24"/>
        </w:rPr>
        <w:t>kiselőadás,</w:t>
      </w:r>
      <w:r>
        <w:rPr>
          <w:spacing w:val="7"/>
          <w:sz w:val="24"/>
        </w:rPr>
        <w:t xml:space="preserve"> </w:t>
      </w:r>
      <w:r>
        <w:rPr>
          <w:sz w:val="24"/>
        </w:rPr>
        <w:t>írásbeli</w:t>
      </w:r>
      <w:r>
        <w:rPr>
          <w:spacing w:val="7"/>
          <w:sz w:val="24"/>
        </w:rPr>
        <w:t xml:space="preserve"> </w:t>
      </w:r>
      <w:r>
        <w:rPr>
          <w:sz w:val="24"/>
        </w:rPr>
        <w:t>vagy</w:t>
      </w:r>
      <w:r>
        <w:rPr>
          <w:spacing w:val="2"/>
          <w:sz w:val="24"/>
        </w:rPr>
        <w:t xml:space="preserve"> </w:t>
      </w:r>
      <w:r>
        <w:rPr>
          <w:sz w:val="24"/>
        </w:rPr>
        <w:t>szóbeli</w:t>
      </w:r>
      <w:r>
        <w:rPr>
          <w:spacing w:val="4"/>
          <w:sz w:val="24"/>
        </w:rPr>
        <w:t xml:space="preserve"> </w:t>
      </w:r>
      <w:r>
        <w:rPr>
          <w:sz w:val="24"/>
        </w:rPr>
        <w:t>beszámoló</w:t>
      </w:r>
      <w:r>
        <w:rPr>
          <w:spacing w:val="4"/>
          <w:sz w:val="24"/>
        </w:rPr>
        <w:t xml:space="preserve"> </w:t>
      </w:r>
      <w:r>
        <w:rPr>
          <w:sz w:val="24"/>
        </w:rPr>
        <w:t>egy-egy</w:t>
      </w:r>
      <w:r>
        <w:rPr>
          <w:spacing w:val="2"/>
          <w:sz w:val="24"/>
        </w:rPr>
        <w:t xml:space="preserve"> </w:t>
      </w:r>
      <w:r>
        <w:rPr>
          <w:sz w:val="24"/>
        </w:rPr>
        <w:t>témakörben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megadott</w:t>
      </w:r>
      <w:r>
        <w:rPr>
          <w:spacing w:val="7"/>
          <w:sz w:val="24"/>
        </w:rPr>
        <w:t xml:space="preserve"> </w:t>
      </w:r>
      <w:r>
        <w:rPr>
          <w:sz w:val="24"/>
        </w:rPr>
        <w:t>szempontok</w:t>
      </w:r>
      <w:r>
        <w:rPr>
          <w:spacing w:val="4"/>
          <w:sz w:val="24"/>
        </w:rPr>
        <w:t xml:space="preserve"> </w:t>
      </w:r>
      <w:r>
        <w:rPr>
          <w:sz w:val="24"/>
        </w:rPr>
        <w:t>és/</w:t>
      </w:r>
      <w:r>
        <w:rPr>
          <w:spacing w:val="-57"/>
          <w:sz w:val="24"/>
        </w:rPr>
        <w:t xml:space="preserve"> </w:t>
      </w:r>
      <w:r>
        <w:rPr>
          <w:sz w:val="24"/>
        </w:rPr>
        <w:t>vagy</w:t>
      </w:r>
      <w:r>
        <w:rPr>
          <w:spacing w:val="-5"/>
          <w:sz w:val="24"/>
        </w:rPr>
        <w:t xml:space="preserve"> </w:t>
      </w:r>
      <w:r>
        <w:rPr>
          <w:sz w:val="24"/>
        </w:rPr>
        <w:t>önálló gyűjtés alapján;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81"/>
        <w:ind w:left="1115" w:hanging="140"/>
        <w:rPr>
          <w:sz w:val="24"/>
        </w:rPr>
      </w:pPr>
      <w:r>
        <w:rPr>
          <w:sz w:val="24"/>
        </w:rPr>
        <w:t>projektmunkában</w:t>
      </w:r>
      <w:r>
        <w:rPr>
          <w:spacing w:val="-3"/>
          <w:sz w:val="24"/>
        </w:rPr>
        <w:t xml:space="preserve"> </w:t>
      </w:r>
      <w:r>
        <w:rPr>
          <w:sz w:val="24"/>
        </w:rPr>
        <w:t>való részvétel.</w:t>
      </w:r>
    </w:p>
    <w:p w:rsidR="00A770C9" w:rsidRDefault="00A770C9" w:rsidP="00A770C9">
      <w:pPr>
        <w:rPr>
          <w:sz w:val="24"/>
        </w:r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3"/>
        <w:rPr>
          <w:sz w:val="22"/>
        </w:rPr>
      </w:pPr>
    </w:p>
    <w:p w:rsidR="00A770C9" w:rsidRDefault="00A770C9" w:rsidP="00A770C9">
      <w:pPr>
        <w:pStyle w:val="Szvegtrzs"/>
        <w:spacing w:line="360" w:lineRule="auto"/>
        <w:ind w:left="976" w:right="813"/>
        <w:jc w:val="both"/>
      </w:pPr>
      <w:r>
        <w:t>Gondot fordítunk arra, hogy minden olyan számonkérési formát gyakoroltassunk, mellyel a</w:t>
      </w:r>
      <w:r>
        <w:rPr>
          <w:spacing w:val="1"/>
        </w:rPr>
        <w:t xml:space="preserve"> </w:t>
      </w:r>
      <w:r>
        <w:t>tanulók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kétszintű</w:t>
      </w:r>
      <w:r>
        <w:rPr>
          <w:spacing w:val="1"/>
        </w:rPr>
        <w:t xml:space="preserve"> </w:t>
      </w:r>
      <w:r>
        <w:t>érettségi</w:t>
      </w:r>
      <w:r>
        <w:rPr>
          <w:spacing w:val="1"/>
        </w:rPr>
        <w:t xml:space="preserve"> </w:t>
      </w:r>
      <w:r>
        <w:t>vizsgán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záróvizsgán</w:t>
      </w:r>
      <w:r>
        <w:rPr>
          <w:spacing w:val="1"/>
        </w:rPr>
        <w:t xml:space="preserve"> </w:t>
      </w:r>
      <w:r>
        <w:t>találkozhatnak</w:t>
      </w:r>
      <w:r>
        <w:rPr>
          <w:spacing w:val="1"/>
        </w:rPr>
        <w:t xml:space="preserve"> </w:t>
      </w:r>
      <w:r>
        <w:t>(teszt,</w:t>
      </w:r>
      <w:r>
        <w:rPr>
          <w:spacing w:val="1"/>
        </w:rPr>
        <w:t xml:space="preserve"> </w:t>
      </w:r>
      <w:r>
        <w:t>esszé,</w:t>
      </w:r>
      <w:r>
        <w:rPr>
          <w:spacing w:val="1"/>
        </w:rPr>
        <w:t xml:space="preserve"> </w:t>
      </w:r>
      <w:r>
        <w:t>forráselemzés</w:t>
      </w:r>
      <w:r>
        <w:rPr>
          <w:spacing w:val="-1"/>
        </w:rPr>
        <w:t xml:space="preserve"> </w:t>
      </w:r>
      <w:r>
        <w:t>stb.)</w:t>
      </w:r>
    </w:p>
    <w:p w:rsidR="00A770C9" w:rsidRDefault="00A770C9" w:rsidP="00A770C9">
      <w:pPr>
        <w:pStyle w:val="Szvegtrzs"/>
        <w:spacing w:before="1" w:line="360" w:lineRule="auto"/>
        <w:ind w:left="976" w:right="815" w:firstLine="60"/>
        <w:jc w:val="both"/>
      </w:pPr>
      <w:r>
        <w:t>Röpdolgozatot kivéve a tanulók az írásbeli számonkérés előtt egy héttel tájékoztatást kapnak,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felkészülésük</w:t>
      </w:r>
      <w:r>
        <w:rPr>
          <w:spacing w:val="1"/>
        </w:rPr>
        <w:t xml:space="preserve"> </w:t>
      </w:r>
      <w:r>
        <w:t>idejét</w:t>
      </w:r>
      <w:r>
        <w:rPr>
          <w:spacing w:val="1"/>
        </w:rPr>
        <w:t xml:space="preserve"> </w:t>
      </w:r>
      <w:r>
        <w:t>jobban</w:t>
      </w:r>
      <w:r>
        <w:rPr>
          <w:spacing w:val="1"/>
        </w:rPr>
        <w:t xml:space="preserve"> </w:t>
      </w:r>
      <w:r>
        <w:t>beoszthassák,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tanulói</w:t>
      </w:r>
      <w:r>
        <w:rPr>
          <w:spacing w:val="1"/>
        </w:rPr>
        <w:t xml:space="preserve"> </w:t>
      </w:r>
      <w:r>
        <w:t>terhelés</w:t>
      </w:r>
      <w:r>
        <w:rPr>
          <w:spacing w:val="1"/>
        </w:rPr>
        <w:t xml:space="preserve"> </w:t>
      </w:r>
      <w:r>
        <w:t>egyenletességét</w:t>
      </w:r>
      <w:r>
        <w:rPr>
          <w:spacing w:val="1"/>
        </w:rPr>
        <w:t xml:space="preserve"> </w:t>
      </w:r>
      <w:r>
        <w:t>biztosítsuk.</w:t>
      </w:r>
    </w:p>
    <w:p w:rsidR="00A770C9" w:rsidRDefault="00A770C9" w:rsidP="00A770C9">
      <w:pPr>
        <w:pStyle w:val="Szvegtrzs"/>
        <w:spacing w:line="360" w:lineRule="auto"/>
        <w:ind w:left="976" w:right="811"/>
        <w:jc w:val="both"/>
      </w:pPr>
      <w:r>
        <w:t>Alapelvünk,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tanítási</w:t>
      </w:r>
      <w:r>
        <w:rPr>
          <w:spacing w:val="1"/>
        </w:rPr>
        <w:t xml:space="preserve"> </w:t>
      </w:r>
      <w:r>
        <w:t>napon</w:t>
      </w:r>
      <w:r>
        <w:rPr>
          <w:spacing w:val="1"/>
        </w:rPr>
        <w:t xml:space="preserve"> </w:t>
      </w:r>
      <w:r>
        <w:t>kettőnél</w:t>
      </w:r>
      <w:r>
        <w:rPr>
          <w:spacing w:val="1"/>
        </w:rPr>
        <w:t xml:space="preserve"> </w:t>
      </w:r>
      <w:r>
        <w:t>több</w:t>
      </w:r>
      <w:r>
        <w:rPr>
          <w:spacing w:val="1"/>
        </w:rPr>
        <w:t xml:space="preserve"> </w:t>
      </w:r>
      <w:r>
        <w:t>témazáró</w:t>
      </w:r>
      <w:r>
        <w:rPr>
          <w:spacing w:val="1"/>
        </w:rPr>
        <w:t xml:space="preserve"> </w:t>
      </w:r>
      <w:r>
        <w:t>dolgozat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íratható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osztályban.</w:t>
      </w:r>
    </w:p>
    <w:p w:rsidR="00A770C9" w:rsidRDefault="00A770C9" w:rsidP="00A770C9">
      <w:pPr>
        <w:pStyle w:val="Szvegtrzs"/>
        <w:spacing w:line="360" w:lineRule="auto"/>
        <w:ind w:left="976" w:right="819"/>
        <w:jc w:val="both"/>
      </w:pPr>
      <w:r>
        <w:t>A</w:t>
      </w:r>
      <w:r>
        <w:rPr>
          <w:spacing w:val="1"/>
        </w:rPr>
        <w:t xml:space="preserve"> </w:t>
      </w:r>
      <w:r>
        <w:t>hiányzó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minden</w:t>
      </w:r>
      <w:r>
        <w:rPr>
          <w:spacing w:val="1"/>
        </w:rPr>
        <w:t xml:space="preserve"> </w:t>
      </w:r>
      <w:r>
        <w:t>írásbeli</w:t>
      </w:r>
      <w:r>
        <w:rPr>
          <w:spacing w:val="1"/>
        </w:rPr>
        <w:t xml:space="preserve"> </w:t>
      </w:r>
      <w:r>
        <w:t>számonkérést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pótolni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tanárral</w:t>
      </w:r>
      <w:r>
        <w:rPr>
          <w:spacing w:val="1"/>
        </w:rPr>
        <w:t xml:space="preserve"> </w:t>
      </w:r>
      <w:r>
        <w:t>egyezetett</w:t>
      </w:r>
      <w:r>
        <w:rPr>
          <w:spacing w:val="1"/>
        </w:rPr>
        <w:t xml:space="preserve"> </w:t>
      </w:r>
      <w:r>
        <w:t>időpontban.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spacing w:before="181"/>
        <w:ind w:left="976"/>
        <w:rPr>
          <w:i/>
          <w:sz w:val="24"/>
        </w:rPr>
      </w:pPr>
      <w:r>
        <w:rPr>
          <w:i/>
          <w:sz w:val="24"/>
        </w:rPr>
        <w:t>4.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értékelés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elvei:</w:t>
      </w:r>
    </w:p>
    <w:p w:rsidR="00A770C9" w:rsidRDefault="00A770C9" w:rsidP="00A770C9">
      <w:pPr>
        <w:pStyle w:val="Szvegtrzs"/>
        <w:rPr>
          <w:i/>
          <w:sz w:val="26"/>
        </w:rPr>
      </w:pPr>
    </w:p>
    <w:p w:rsidR="00A770C9" w:rsidRDefault="00A770C9" w:rsidP="00A770C9">
      <w:pPr>
        <w:pStyle w:val="Szvegtrzs"/>
        <w:spacing w:before="181"/>
        <w:ind w:left="1036"/>
      </w:pP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tantárgyhoz</w:t>
      </w:r>
      <w:r>
        <w:rPr>
          <w:spacing w:val="1"/>
        </w:rPr>
        <w:t xml:space="preserve"> </w:t>
      </w:r>
      <w:r>
        <w:t>illeszkedően pontozással,</w:t>
      </w:r>
      <w:r>
        <w:rPr>
          <w:spacing w:val="-1"/>
        </w:rPr>
        <w:t xml:space="preserve"> </w:t>
      </w:r>
      <w:r>
        <w:t>százalékos átszámítással</w:t>
      </w:r>
      <w:r>
        <w:rPr>
          <w:spacing w:val="-2"/>
        </w:rPr>
        <w:t xml:space="preserve"> </w:t>
      </w:r>
      <w:r>
        <w:t>történik;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976"/>
      </w:pPr>
      <w:r>
        <w:t>5-</w:t>
      </w:r>
      <w:r w:rsidR="00D96EFA">
        <w:t>8</w:t>
      </w:r>
      <w:r>
        <w:t>.</w:t>
      </w:r>
      <w:r>
        <w:rPr>
          <w:spacing w:val="38"/>
        </w:rPr>
        <w:t xml:space="preserve"> </w:t>
      </w:r>
      <w:r>
        <w:t>évfolyamnál:</w:t>
      </w:r>
      <w:r>
        <w:rPr>
          <w:spacing w:val="42"/>
        </w:rPr>
        <w:t xml:space="preserve"> </w:t>
      </w:r>
      <w:r>
        <w:t>100-90%</w:t>
      </w:r>
      <w:r>
        <w:rPr>
          <w:spacing w:val="39"/>
        </w:rPr>
        <w:t xml:space="preserve"> </w:t>
      </w:r>
      <w:r>
        <w:t>jeles-5,</w:t>
      </w:r>
      <w:r>
        <w:rPr>
          <w:spacing w:val="38"/>
        </w:rPr>
        <w:t xml:space="preserve"> </w:t>
      </w:r>
      <w:r>
        <w:t>89-76%</w:t>
      </w:r>
      <w:r>
        <w:rPr>
          <w:spacing w:val="39"/>
        </w:rPr>
        <w:t xml:space="preserve"> </w:t>
      </w:r>
      <w:r>
        <w:t>jó-4,</w:t>
      </w:r>
      <w:r>
        <w:rPr>
          <w:spacing w:val="39"/>
        </w:rPr>
        <w:t xml:space="preserve"> </w:t>
      </w:r>
      <w:r>
        <w:t>75-63%</w:t>
      </w:r>
      <w:r>
        <w:rPr>
          <w:spacing w:val="38"/>
        </w:rPr>
        <w:t xml:space="preserve"> </w:t>
      </w:r>
      <w:r>
        <w:t>közepes-3,</w:t>
      </w:r>
      <w:r>
        <w:rPr>
          <w:spacing w:val="39"/>
        </w:rPr>
        <w:t xml:space="preserve"> </w:t>
      </w:r>
      <w:r>
        <w:t>62-51%</w:t>
      </w:r>
      <w:r>
        <w:rPr>
          <w:spacing w:val="39"/>
        </w:rPr>
        <w:t xml:space="preserve"> </w:t>
      </w:r>
      <w:r>
        <w:t>elégséges-2,</w:t>
      </w:r>
    </w:p>
    <w:p w:rsidR="00A770C9" w:rsidRDefault="00A770C9" w:rsidP="00A770C9">
      <w:pPr>
        <w:pStyle w:val="Szvegtrzs"/>
        <w:ind w:left="976"/>
      </w:pPr>
      <w:r>
        <w:t>50%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0%</w:t>
      </w:r>
      <w:r>
        <w:rPr>
          <w:spacing w:val="-1"/>
        </w:rPr>
        <w:t xml:space="preserve"> </w:t>
      </w:r>
      <w:r>
        <w:t>elégtelen-1;</w:t>
      </w:r>
    </w:p>
    <w:p w:rsidR="00A770C9" w:rsidRDefault="00A770C9" w:rsidP="00D96EFA">
      <w:pPr>
        <w:pStyle w:val="Szvegtrzs"/>
        <w:spacing w:before="181"/>
        <w:ind w:left="268" w:firstLine="708"/>
      </w:pPr>
      <w:r>
        <w:t>9-12.</w:t>
      </w:r>
      <w:r>
        <w:rPr>
          <w:spacing w:val="18"/>
        </w:rPr>
        <w:t xml:space="preserve"> </w:t>
      </w:r>
      <w:r>
        <w:t>évfolyam</w:t>
      </w:r>
      <w:r>
        <w:rPr>
          <w:spacing w:val="22"/>
        </w:rPr>
        <w:t xml:space="preserve"> </w:t>
      </w:r>
      <w:r>
        <w:t>esetében:</w:t>
      </w:r>
      <w:r>
        <w:rPr>
          <w:spacing w:val="22"/>
        </w:rPr>
        <w:t xml:space="preserve"> </w:t>
      </w:r>
      <w:r>
        <w:t>100-85%</w:t>
      </w:r>
    </w:p>
    <w:p w:rsidR="00A770C9" w:rsidRDefault="00A770C9" w:rsidP="00A770C9">
      <w:pPr>
        <w:pStyle w:val="Szvegtrzs"/>
        <w:ind w:left="976"/>
      </w:pPr>
      <w:r>
        <w:t>jeles-5,</w:t>
      </w:r>
      <w:r>
        <w:rPr>
          <w:spacing w:val="-2"/>
        </w:rPr>
        <w:t xml:space="preserve"> </w:t>
      </w:r>
      <w:r>
        <w:t>84-70%</w:t>
      </w:r>
      <w:r>
        <w:rPr>
          <w:spacing w:val="-1"/>
        </w:rPr>
        <w:t xml:space="preserve"> </w:t>
      </w:r>
      <w:r>
        <w:t>jó-4,</w:t>
      </w:r>
      <w:r>
        <w:rPr>
          <w:spacing w:val="-2"/>
        </w:rPr>
        <w:t xml:space="preserve"> </w:t>
      </w:r>
      <w:r>
        <w:t>69-55%</w:t>
      </w:r>
      <w:r>
        <w:rPr>
          <w:spacing w:val="-4"/>
        </w:rPr>
        <w:t xml:space="preserve"> </w:t>
      </w:r>
      <w:r>
        <w:t>közepes-3,</w:t>
      </w:r>
      <w:r>
        <w:rPr>
          <w:spacing w:val="-1"/>
        </w:rPr>
        <w:t xml:space="preserve"> </w:t>
      </w:r>
      <w:r>
        <w:t>54-41% elégséges-2,</w:t>
      </w:r>
      <w:r>
        <w:rPr>
          <w:spacing w:val="-1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-0% elégtelen-1.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976" w:right="813" w:firstLine="60"/>
      </w:pPr>
      <w:r>
        <w:t>-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tanulók</w:t>
      </w:r>
      <w:r>
        <w:rPr>
          <w:spacing w:val="30"/>
        </w:rPr>
        <w:t xml:space="preserve"> </w:t>
      </w:r>
      <w:r>
        <w:t>számára</w:t>
      </w:r>
      <w:r>
        <w:rPr>
          <w:spacing w:val="27"/>
        </w:rPr>
        <w:t xml:space="preserve"> </w:t>
      </w:r>
      <w:r>
        <w:t>egyértelműen</w:t>
      </w:r>
      <w:r>
        <w:rPr>
          <w:spacing w:val="29"/>
        </w:rPr>
        <w:t xml:space="preserve"> </w:t>
      </w:r>
      <w:r>
        <w:t>megfogalmazott</w:t>
      </w:r>
      <w:r>
        <w:rPr>
          <w:spacing w:val="33"/>
        </w:rPr>
        <w:t xml:space="preserve"> </w:t>
      </w:r>
      <w:r>
        <w:t>elvárások</w:t>
      </w:r>
      <w:r>
        <w:rPr>
          <w:spacing w:val="30"/>
        </w:rPr>
        <w:t xml:space="preserve"> </w:t>
      </w:r>
      <w:r>
        <w:t>alapján,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hibák</w:t>
      </w:r>
      <w:r>
        <w:rPr>
          <w:spacing w:val="30"/>
        </w:rPr>
        <w:t xml:space="preserve"> </w:t>
      </w:r>
      <w:r>
        <w:t>jelzésével</w:t>
      </w:r>
      <w:r>
        <w:rPr>
          <w:spacing w:val="30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javításával.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976"/>
      </w:pPr>
      <w:r>
        <w:t>Az osztályzatokat</w:t>
      </w:r>
      <w:r>
        <w:rPr>
          <w:spacing w:val="-1"/>
        </w:rPr>
        <w:t xml:space="preserve"> </w:t>
      </w:r>
      <w:r>
        <w:t>az e-</w:t>
      </w:r>
      <w:r>
        <w:rPr>
          <w:spacing w:val="-5"/>
        </w:rPr>
        <w:t xml:space="preserve"> </w:t>
      </w:r>
      <w:r>
        <w:t>naplóban rögzítjük</w:t>
      </w:r>
      <w:r>
        <w:rPr>
          <w:spacing w:val="-1"/>
        </w:rPr>
        <w:t xml:space="preserve"> </w:t>
      </w:r>
      <w:r>
        <w:t>az előző</w:t>
      </w:r>
      <w:r>
        <w:rPr>
          <w:spacing w:val="-1"/>
        </w:rPr>
        <w:t xml:space="preserve"> </w:t>
      </w:r>
      <w:r>
        <w:t>fejezetben</w:t>
      </w:r>
      <w:r>
        <w:rPr>
          <w:spacing w:val="-4"/>
        </w:rPr>
        <w:t xml:space="preserve"> </w:t>
      </w:r>
      <w:r>
        <w:t>leírtak</w:t>
      </w:r>
      <w:r>
        <w:rPr>
          <w:spacing w:val="2"/>
        </w:rPr>
        <w:t xml:space="preserve"> </w:t>
      </w:r>
      <w:r>
        <w:t>alapján.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Listaszerbekezds"/>
        <w:numPr>
          <w:ilvl w:val="0"/>
          <w:numId w:val="4"/>
        </w:numPr>
        <w:tabs>
          <w:tab w:val="left" w:pos="1216"/>
        </w:tabs>
        <w:spacing w:before="181"/>
        <w:rPr>
          <w:i/>
          <w:sz w:val="24"/>
        </w:rPr>
      </w:pPr>
      <w:r>
        <w:rPr>
          <w:i/>
          <w:sz w:val="24"/>
        </w:rPr>
        <w:t>3.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javítás határideje:</w:t>
      </w:r>
    </w:p>
    <w:p w:rsidR="00A770C9" w:rsidRPr="00D96EFA" w:rsidRDefault="00A770C9" w:rsidP="00D96EFA">
      <w:pPr>
        <w:pStyle w:val="Szvegtrzs"/>
        <w:spacing w:before="120" w:line="360" w:lineRule="auto"/>
        <w:ind w:left="976" w:right="817"/>
        <w:jc w:val="both"/>
      </w:pPr>
      <w:r>
        <w:t>Az írásbeli beszámolókat 10 munkanapon belül ki kell javítani. Újabb témazáró nem íratható,</w:t>
      </w:r>
      <w:r>
        <w:rPr>
          <w:spacing w:val="1"/>
        </w:rPr>
        <w:t xml:space="preserve"> </w:t>
      </w:r>
      <w:r>
        <w:t>míg</w:t>
      </w:r>
      <w:r>
        <w:rPr>
          <w:spacing w:val="-3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előbbit ki</w:t>
      </w:r>
      <w:r>
        <w:rPr>
          <w:spacing w:val="2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javította</w:t>
      </w:r>
      <w:r>
        <w:rPr>
          <w:spacing w:val="-3"/>
        </w:rPr>
        <w:t xml:space="preserve"> </w:t>
      </w:r>
      <w:r>
        <w:t>a szaktanár.</w:t>
      </w:r>
    </w:p>
    <w:p w:rsidR="00A770C9" w:rsidRDefault="00A770C9" w:rsidP="00A770C9">
      <w:pPr>
        <w:pStyle w:val="Szvegtrzs"/>
        <w:ind w:left="976"/>
      </w:pPr>
      <w:r>
        <w:t>A</w:t>
      </w:r>
      <w:r>
        <w:rPr>
          <w:spacing w:val="-1"/>
        </w:rPr>
        <w:t xml:space="preserve"> </w:t>
      </w:r>
      <w:r>
        <w:t>témazárókat, az osztályozó vizsgák</w:t>
      </w:r>
      <w:r>
        <w:rPr>
          <w:spacing w:val="-1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javító vizsgák</w:t>
      </w:r>
      <w:r>
        <w:rPr>
          <w:spacing w:val="-1"/>
        </w:rPr>
        <w:t xml:space="preserve"> </w:t>
      </w:r>
      <w:r>
        <w:t>dolgozatait 1</w:t>
      </w:r>
      <w:r>
        <w:rPr>
          <w:spacing w:val="-1"/>
        </w:rPr>
        <w:t xml:space="preserve"> </w:t>
      </w:r>
      <w:r>
        <w:t>évig őrizzük.</w:t>
      </w:r>
    </w:p>
    <w:p w:rsidR="00A770C9" w:rsidRDefault="00A770C9" w:rsidP="00A770C9">
      <w:pPr>
        <w:pStyle w:val="Szvegtrzs"/>
        <w:spacing w:before="7"/>
        <w:rPr>
          <w:sz w:val="27"/>
        </w:rPr>
      </w:pPr>
    </w:p>
    <w:p w:rsidR="00A770C9" w:rsidRDefault="00A770C9" w:rsidP="00A770C9">
      <w:pPr>
        <w:pStyle w:val="Szvegtrzs"/>
        <w:spacing w:before="1"/>
        <w:ind w:left="976"/>
      </w:pPr>
      <w:r>
        <w:t>A</w:t>
      </w:r>
      <w:r>
        <w:rPr>
          <w:spacing w:val="-1"/>
        </w:rPr>
        <w:t xml:space="preserve"> </w:t>
      </w:r>
      <w:r>
        <w:t>szülők</w:t>
      </w:r>
      <w:r>
        <w:rPr>
          <w:spacing w:val="-1"/>
        </w:rPr>
        <w:t xml:space="preserve"> </w:t>
      </w:r>
      <w:r>
        <w:t>kérésre</w:t>
      </w:r>
      <w:r>
        <w:rPr>
          <w:spacing w:val="-1"/>
        </w:rPr>
        <w:t xml:space="preserve"> </w:t>
      </w:r>
      <w:r>
        <w:t>megtekinthetik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kijavított</w:t>
      </w:r>
      <w:r>
        <w:rPr>
          <w:spacing w:val="1"/>
        </w:rPr>
        <w:t xml:space="preserve"> </w:t>
      </w:r>
      <w:r>
        <w:t>dolgozatokat.</w:t>
      </w:r>
    </w:p>
    <w:p w:rsidR="00A770C9" w:rsidRDefault="00A770C9" w:rsidP="00A770C9">
      <w:pPr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spacing w:before="90"/>
        <w:ind w:left="1695" w:right="900" w:hanging="360"/>
        <w:rPr>
          <w:i/>
          <w:sz w:val="24"/>
        </w:rPr>
      </w:pPr>
      <w:r>
        <w:rPr>
          <w:i/>
          <w:sz w:val="24"/>
        </w:rPr>
        <w:lastRenderedPageBreak/>
        <w:t>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Az otthoni felkészüléshez előírt írásbeli és szóbeli feladatok meghatározásának elvei és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korlátai</w:t>
      </w:r>
    </w:p>
    <w:p w:rsidR="00A770C9" w:rsidRDefault="00A770C9" w:rsidP="00A770C9">
      <w:pPr>
        <w:pStyle w:val="Szvegtrzs"/>
        <w:spacing w:before="5"/>
        <w:rPr>
          <w:i/>
          <w:sz w:val="34"/>
        </w:rPr>
      </w:pPr>
    </w:p>
    <w:p w:rsidR="00A770C9" w:rsidRDefault="00A770C9" w:rsidP="00A770C9">
      <w:pPr>
        <w:pStyle w:val="Szvegtrzs"/>
        <w:spacing w:line="360" w:lineRule="auto"/>
        <w:ind w:left="976" w:right="815"/>
        <w:jc w:val="both"/>
      </w:pPr>
      <w:r>
        <w:t>Iskolánk oktató munkájában él a házi feladat feladásának lehetőségével, mivel pedagógiai</w:t>
      </w:r>
      <w:r>
        <w:rPr>
          <w:spacing w:val="1"/>
        </w:rPr>
        <w:t xml:space="preserve"> </w:t>
      </w:r>
      <w:r>
        <w:t>tapasztalatunk, hogy a tananyag elsajátítása csupán a tanórai foglakozásokkal a tanuló otthoni</w:t>
      </w:r>
      <w:r>
        <w:rPr>
          <w:spacing w:val="1"/>
        </w:rPr>
        <w:t xml:space="preserve"> </w:t>
      </w:r>
      <w:r>
        <w:t>felkészülésével</w:t>
      </w:r>
      <w:r>
        <w:rPr>
          <w:spacing w:val="-3"/>
        </w:rPr>
        <w:t xml:space="preserve"> </w:t>
      </w:r>
      <w:r>
        <w:t>együtt</w:t>
      </w:r>
      <w:r>
        <w:rPr>
          <w:spacing w:val="2"/>
        </w:rPr>
        <w:t xml:space="preserve"> </w:t>
      </w:r>
      <w:r>
        <w:t>lehetséges.</w:t>
      </w:r>
    </w:p>
    <w:p w:rsidR="00A770C9" w:rsidRDefault="00A770C9" w:rsidP="00A770C9">
      <w:pPr>
        <w:pStyle w:val="Szvegtrzs"/>
        <w:rPr>
          <w:sz w:val="36"/>
        </w:rPr>
      </w:pPr>
    </w:p>
    <w:p w:rsidR="00A770C9" w:rsidRDefault="00A770C9" w:rsidP="00A770C9">
      <w:pPr>
        <w:pStyle w:val="Szvegtrzs"/>
        <w:ind w:left="976"/>
      </w:pPr>
      <w:r>
        <w:t>Az</w:t>
      </w:r>
      <w:r>
        <w:rPr>
          <w:spacing w:val="1"/>
        </w:rPr>
        <w:t xml:space="preserve"> </w:t>
      </w:r>
      <w:r>
        <w:t>otthoni felkészülés</w:t>
      </w:r>
      <w:r>
        <w:rPr>
          <w:spacing w:val="-3"/>
        </w:rPr>
        <w:t xml:space="preserve"> </w:t>
      </w:r>
      <w:r>
        <w:t>funkciói: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16"/>
        </w:tabs>
        <w:spacing w:before="140"/>
        <w:ind w:left="1115" w:hanging="14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tanórán</w:t>
      </w:r>
      <w:r>
        <w:rPr>
          <w:spacing w:val="-4"/>
          <w:sz w:val="24"/>
        </w:rPr>
        <w:t xml:space="preserve"> </w:t>
      </w:r>
      <w:r>
        <w:rPr>
          <w:sz w:val="24"/>
        </w:rPr>
        <w:t>feldolgozott</w:t>
      </w:r>
      <w:r>
        <w:rPr>
          <w:spacing w:val="1"/>
          <w:sz w:val="24"/>
        </w:rPr>
        <w:t xml:space="preserve"> </w:t>
      </w:r>
      <w:r>
        <w:rPr>
          <w:sz w:val="24"/>
        </w:rPr>
        <w:t>tananyag</w:t>
      </w:r>
      <w:r>
        <w:rPr>
          <w:spacing w:val="-1"/>
          <w:sz w:val="24"/>
        </w:rPr>
        <w:t xml:space="preserve"> </w:t>
      </w:r>
      <w:r>
        <w:rPr>
          <w:sz w:val="24"/>
        </w:rPr>
        <w:t>gyakorlása,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76"/>
        </w:tabs>
        <w:spacing w:before="136"/>
        <w:ind w:left="1175" w:hanging="14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feldolgozott</w:t>
      </w:r>
      <w:r>
        <w:rPr>
          <w:spacing w:val="-2"/>
          <w:sz w:val="24"/>
        </w:rPr>
        <w:t xml:space="preserve"> </w:t>
      </w:r>
      <w:r>
        <w:rPr>
          <w:sz w:val="24"/>
        </w:rPr>
        <w:t>tananyag</w:t>
      </w:r>
      <w:r>
        <w:rPr>
          <w:spacing w:val="-2"/>
          <w:sz w:val="24"/>
        </w:rPr>
        <w:t xml:space="preserve"> </w:t>
      </w:r>
      <w:r>
        <w:rPr>
          <w:sz w:val="24"/>
        </w:rPr>
        <w:t>megtanulása</w:t>
      </w:r>
      <w:r>
        <w:rPr>
          <w:spacing w:val="-1"/>
          <w:sz w:val="24"/>
        </w:rPr>
        <w:t xml:space="preserve"> </w:t>
      </w:r>
      <w:r>
        <w:rPr>
          <w:sz w:val="24"/>
        </w:rPr>
        <w:t>(rögzítése),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76"/>
        </w:tabs>
        <w:spacing w:before="140"/>
        <w:ind w:left="1175" w:hanging="140"/>
        <w:rPr>
          <w:sz w:val="24"/>
        </w:rPr>
      </w:pPr>
      <w:r>
        <w:rPr>
          <w:sz w:val="24"/>
        </w:rPr>
        <w:t>készségek,</w:t>
      </w:r>
      <w:r>
        <w:rPr>
          <w:spacing w:val="-3"/>
          <w:sz w:val="24"/>
        </w:rPr>
        <w:t xml:space="preserve"> </w:t>
      </w:r>
      <w:r>
        <w:rPr>
          <w:sz w:val="24"/>
        </w:rPr>
        <w:t>képességek fejlesztése,</w:t>
      </w:r>
    </w:p>
    <w:p w:rsidR="00A770C9" w:rsidRDefault="00A770C9" w:rsidP="00A770C9">
      <w:pPr>
        <w:pStyle w:val="Listaszerbekezds"/>
        <w:numPr>
          <w:ilvl w:val="0"/>
          <w:numId w:val="208"/>
        </w:numPr>
        <w:tabs>
          <w:tab w:val="left" w:pos="1176"/>
        </w:tabs>
        <w:spacing w:before="136"/>
        <w:ind w:left="1175" w:hanging="140"/>
        <w:rPr>
          <w:sz w:val="24"/>
        </w:rPr>
      </w:pP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önálló</w:t>
      </w:r>
      <w:r>
        <w:rPr>
          <w:spacing w:val="-1"/>
          <w:sz w:val="24"/>
        </w:rPr>
        <w:t xml:space="preserve"> </w:t>
      </w:r>
      <w:r>
        <w:rPr>
          <w:sz w:val="24"/>
        </w:rPr>
        <w:t>tanulói</w:t>
      </w:r>
      <w:r>
        <w:rPr>
          <w:spacing w:val="-1"/>
          <w:sz w:val="24"/>
        </w:rPr>
        <w:t xml:space="preserve"> </w:t>
      </w:r>
      <w:r>
        <w:rPr>
          <w:sz w:val="24"/>
        </w:rPr>
        <w:t>teljesítmény,</w:t>
      </w:r>
      <w:r>
        <w:rPr>
          <w:spacing w:val="-1"/>
          <w:sz w:val="24"/>
        </w:rPr>
        <w:t xml:space="preserve"> </w:t>
      </w:r>
      <w:r>
        <w:rPr>
          <w:sz w:val="24"/>
        </w:rPr>
        <w:t>tanulás</w:t>
      </w:r>
      <w:r>
        <w:rPr>
          <w:spacing w:val="1"/>
          <w:sz w:val="24"/>
        </w:rPr>
        <w:t xml:space="preserve"> </w:t>
      </w:r>
      <w:r>
        <w:rPr>
          <w:sz w:val="24"/>
        </w:rPr>
        <w:t>fejlesztése.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rPr>
          <w:sz w:val="22"/>
        </w:rPr>
      </w:pPr>
    </w:p>
    <w:p w:rsidR="00A770C9" w:rsidRDefault="00A770C9" w:rsidP="00A770C9">
      <w:pPr>
        <w:pStyle w:val="Szvegtrzs"/>
        <w:spacing w:before="1" w:line="360" w:lineRule="auto"/>
        <w:ind w:left="976" w:right="814"/>
      </w:pPr>
      <w:r>
        <w:t>Az</w:t>
      </w:r>
      <w:r>
        <w:rPr>
          <w:spacing w:val="49"/>
        </w:rPr>
        <w:t xml:space="preserve"> </w:t>
      </w:r>
      <w:r>
        <w:t>egyénre</w:t>
      </w:r>
      <w:r>
        <w:rPr>
          <w:spacing w:val="48"/>
        </w:rPr>
        <w:t xml:space="preserve"> </w:t>
      </w:r>
      <w:r>
        <w:t>szabott</w:t>
      </w:r>
      <w:r>
        <w:rPr>
          <w:spacing w:val="52"/>
        </w:rPr>
        <w:t xml:space="preserve"> </w:t>
      </w:r>
      <w:r>
        <w:t>otthoni</w:t>
      </w:r>
      <w:r>
        <w:rPr>
          <w:spacing w:val="48"/>
        </w:rPr>
        <w:t xml:space="preserve"> </w:t>
      </w:r>
      <w:r>
        <w:t>feladatokkal</w:t>
      </w:r>
      <w:r>
        <w:rPr>
          <w:spacing w:val="5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hátrányok</w:t>
      </w:r>
      <w:r>
        <w:rPr>
          <w:spacing w:val="51"/>
        </w:rPr>
        <w:t xml:space="preserve"> </w:t>
      </w:r>
      <w:r>
        <w:t>csökkentését,</w:t>
      </w:r>
      <w:r>
        <w:rPr>
          <w:spacing w:val="50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kötelező</w:t>
      </w:r>
      <w:r>
        <w:rPr>
          <w:spacing w:val="49"/>
        </w:rPr>
        <w:t xml:space="preserve"> </w:t>
      </w:r>
      <w:r>
        <w:t>tananyagon</w:t>
      </w:r>
      <w:r>
        <w:rPr>
          <w:spacing w:val="-57"/>
        </w:rPr>
        <w:t xml:space="preserve"> </w:t>
      </w:r>
      <w:r>
        <w:t>felüli ismeretek, készségek megszerzését szolgáló feladatokkal a tehetséggondozást segítjük</w:t>
      </w:r>
      <w:r>
        <w:rPr>
          <w:spacing w:val="1"/>
        </w:rPr>
        <w:t xml:space="preserve"> </w:t>
      </w:r>
      <w:r>
        <w:t>Alapvető</w:t>
      </w:r>
      <w:r>
        <w:rPr>
          <w:spacing w:val="38"/>
        </w:rPr>
        <w:t xml:space="preserve"> </w:t>
      </w:r>
      <w:r>
        <w:t>elvként</w:t>
      </w:r>
      <w:r>
        <w:rPr>
          <w:spacing w:val="38"/>
        </w:rPr>
        <w:t xml:space="preserve"> </w:t>
      </w:r>
      <w:r>
        <w:t>fogadjuk</w:t>
      </w:r>
      <w:r>
        <w:rPr>
          <w:spacing w:val="38"/>
        </w:rPr>
        <w:t xml:space="preserve"> </w:t>
      </w:r>
      <w:r>
        <w:t>el,</w:t>
      </w:r>
      <w:r>
        <w:rPr>
          <w:spacing w:val="38"/>
        </w:rPr>
        <w:t xml:space="preserve"> </w:t>
      </w:r>
      <w:r>
        <w:t>hogy</w:t>
      </w:r>
      <w:r>
        <w:rPr>
          <w:spacing w:val="36"/>
        </w:rPr>
        <w:t xml:space="preserve"> </w:t>
      </w:r>
      <w:r>
        <w:t>ez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tevékenység</w:t>
      </w:r>
      <w:r>
        <w:rPr>
          <w:spacing w:val="36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tervezhető,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lehetőségek</w:t>
      </w:r>
      <w:r>
        <w:rPr>
          <w:spacing w:val="36"/>
        </w:rPr>
        <w:t xml:space="preserve"> </w:t>
      </w:r>
      <w:r>
        <w:t>határain</w:t>
      </w:r>
      <w:r>
        <w:rPr>
          <w:spacing w:val="-57"/>
        </w:rPr>
        <w:t xml:space="preserve"> </w:t>
      </w:r>
      <w:r>
        <w:t>belül</w:t>
      </w:r>
      <w:r>
        <w:rPr>
          <w:spacing w:val="-1"/>
        </w:rPr>
        <w:t xml:space="preserve"> </w:t>
      </w:r>
      <w:r>
        <w:t>koordinálható.</w:t>
      </w:r>
    </w:p>
    <w:p w:rsidR="00A770C9" w:rsidRDefault="00A770C9" w:rsidP="00A770C9">
      <w:pPr>
        <w:pStyle w:val="Szvegtrzs"/>
        <w:spacing w:line="360" w:lineRule="auto"/>
        <w:ind w:left="976" w:right="816"/>
      </w:pPr>
      <w:r>
        <w:t>Törekszünk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házi</w:t>
      </w:r>
      <w:r>
        <w:rPr>
          <w:spacing w:val="6"/>
        </w:rPr>
        <w:t xml:space="preserve"> </w:t>
      </w:r>
      <w:r>
        <w:t>feladatok</w:t>
      </w:r>
      <w:r>
        <w:rPr>
          <w:spacing w:val="7"/>
        </w:rPr>
        <w:t xml:space="preserve"> </w:t>
      </w:r>
      <w:r>
        <w:t>és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tanórai</w:t>
      </w:r>
      <w:r>
        <w:rPr>
          <w:spacing w:val="7"/>
        </w:rPr>
        <w:t xml:space="preserve"> </w:t>
      </w:r>
      <w:r>
        <w:t>tevékenység</w:t>
      </w:r>
      <w:r>
        <w:rPr>
          <w:spacing w:val="3"/>
        </w:rPr>
        <w:t xml:space="preserve"> </w:t>
      </w:r>
      <w:r>
        <w:t>közötti</w:t>
      </w:r>
      <w:r>
        <w:rPr>
          <w:spacing w:val="7"/>
        </w:rPr>
        <w:t xml:space="preserve"> </w:t>
      </w:r>
      <w:r>
        <w:t>arányok</w:t>
      </w:r>
      <w:r>
        <w:rPr>
          <w:spacing w:val="6"/>
        </w:rPr>
        <w:t xml:space="preserve"> </w:t>
      </w:r>
      <w:r>
        <w:t>optimális</w:t>
      </w:r>
      <w:r>
        <w:rPr>
          <w:spacing w:val="7"/>
        </w:rPr>
        <w:t xml:space="preserve"> </w:t>
      </w:r>
      <w:r>
        <w:t>alakítására</w:t>
      </w:r>
      <w:r>
        <w:rPr>
          <w:spacing w:val="7"/>
        </w:rPr>
        <w:t xml:space="preserve"> </w:t>
      </w:r>
      <w:r>
        <w:t>az</w:t>
      </w:r>
      <w:r>
        <w:rPr>
          <w:spacing w:val="-57"/>
        </w:rPr>
        <w:t xml:space="preserve"> </w:t>
      </w:r>
      <w:r>
        <w:t>órarend</w:t>
      </w:r>
      <w:r>
        <w:rPr>
          <w:spacing w:val="-1"/>
        </w:rPr>
        <w:t xml:space="preserve"> </w:t>
      </w:r>
      <w:r>
        <w:t>kialakításában és</w:t>
      </w:r>
      <w:r>
        <w:rPr>
          <w:spacing w:val="2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otthoni feladatok</w:t>
      </w:r>
      <w:r>
        <w:rPr>
          <w:spacing w:val="-1"/>
        </w:rPr>
        <w:t xml:space="preserve"> </w:t>
      </w:r>
      <w:r>
        <w:t>előkészítésével.</w:t>
      </w:r>
    </w:p>
    <w:p w:rsidR="00A770C9" w:rsidRDefault="00A770C9" w:rsidP="00A770C9">
      <w:pPr>
        <w:pStyle w:val="Szvegtrzs"/>
        <w:ind w:left="976"/>
      </w:pPr>
      <w:r>
        <w:t>Tanulóink eligazítást kapnak</w:t>
      </w:r>
      <w:r>
        <w:rPr>
          <w:spacing w:val="-3"/>
        </w:rPr>
        <w:t xml:space="preserve"> </w:t>
      </w:r>
      <w:r>
        <w:t>a házi feladatok elkészítéséhez:</w:t>
      </w:r>
    </w:p>
    <w:p w:rsidR="00A770C9" w:rsidRDefault="00A770C9" w:rsidP="00A770C9">
      <w:pPr>
        <w:pStyle w:val="Listaszerbekezds"/>
        <w:numPr>
          <w:ilvl w:val="0"/>
          <w:numId w:val="3"/>
        </w:numPr>
        <w:tabs>
          <w:tab w:val="left" w:pos="1695"/>
          <w:tab w:val="left" w:pos="1696"/>
        </w:tabs>
        <w:spacing w:before="141" w:line="348" w:lineRule="auto"/>
        <w:ind w:left="1695" w:right="816"/>
        <w:rPr>
          <w:sz w:val="24"/>
        </w:rPr>
      </w:pPr>
      <w:r>
        <w:rPr>
          <w:sz w:val="24"/>
        </w:rPr>
        <w:t>mely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megtanulásra</w:t>
      </w:r>
      <w:r>
        <w:rPr>
          <w:spacing w:val="33"/>
          <w:sz w:val="24"/>
        </w:rPr>
        <w:t xml:space="preserve"> </w:t>
      </w:r>
      <w:r>
        <w:rPr>
          <w:sz w:val="24"/>
        </w:rPr>
        <w:t>szánt,</w:t>
      </w:r>
      <w:r>
        <w:rPr>
          <w:spacing w:val="36"/>
          <w:sz w:val="24"/>
        </w:rPr>
        <w:t xml:space="preserve"> </w:t>
      </w:r>
      <w:r>
        <w:rPr>
          <w:sz w:val="24"/>
        </w:rPr>
        <w:t>mely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gyakorlásra</w:t>
      </w:r>
      <w:r>
        <w:rPr>
          <w:spacing w:val="36"/>
          <w:sz w:val="24"/>
        </w:rPr>
        <w:t xml:space="preserve"> </w:t>
      </w:r>
      <w:r>
        <w:rPr>
          <w:sz w:val="24"/>
        </w:rPr>
        <w:t>szánt,</w:t>
      </w:r>
      <w:r>
        <w:rPr>
          <w:spacing w:val="37"/>
          <w:sz w:val="24"/>
        </w:rPr>
        <w:t xml:space="preserve"> </w:t>
      </w:r>
      <w:r>
        <w:rPr>
          <w:sz w:val="24"/>
        </w:rPr>
        <w:t>mely</w:t>
      </w:r>
      <w:r>
        <w:rPr>
          <w:spacing w:val="32"/>
          <w:sz w:val="24"/>
        </w:rPr>
        <w:t xml:space="preserve"> </w:t>
      </w:r>
      <w:r>
        <w:rPr>
          <w:sz w:val="24"/>
        </w:rPr>
        <w:t>az</w:t>
      </w:r>
      <w:r>
        <w:rPr>
          <w:spacing w:val="38"/>
          <w:sz w:val="24"/>
        </w:rPr>
        <w:t xml:space="preserve"> </w:t>
      </w:r>
      <w:r>
        <w:rPr>
          <w:sz w:val="24"/>
        </w:rPr>
        <w:t>ismeretek</w:t>
      </w:r>
      <w:r>
        <w:rPr>
          <w:spacing w:val="36"/>
          <w:sz w:val="24"/>
        </w:rPr>
        <w:t xml:space="preserve"> </w:t>
      </w:r>
      <w:r>
        <w:rPr>
          <w:sz w:val="24"/>
        </w:rPr>
        <w:t>bővítésére</w:t>
      </w:r>
      <w:r>
        <w:rPr>
          <w:spacing w:val="-57"/>
          <w:sz w:val="24"/>
        </w:rPr>
        <w:t xml:space="preserve"> </w:t>
      </w:r>
      <w:r>
        <w:rPr>
          <w:sz w:val="24"/>
        </w:rPr>
        <w:t>szánt</w:t>
      </w:r>
    </w:p>
    <w:p w:rsidR="00A770C9" w:rsidRDefault="00A770C9" w:rsidP="00A770C9">
      <w:pPr>
        <w:pStyle w:val="Listaszerbekezds"/>
        <w:numPr>
          <w:ilvl w:val="0"/>
          <w:numId w:val="3"/>
        </w:numPr>
        <w:tabs>
          <w:tab w:val="left" w:pos="1695"/>
          <w:tab w:val="left" w:pos="1696"/>
        </w:tabs>
        <w:spacing w:before="18"/>
        <w:rPr>
          <w:sz w:val="24"/>
        </w:rPr>
      </w:pPr>
      <w:r>
        <w:rPr>
          <w:sz w:val="24"/>
        </w:rPr>
        <w:t>tananyag,</w:t>
      </w:r>
      <w:r>
        <w:rPr>
          <w:spacing w:val="-3"/>
          <w:sz w:val="24"/>
        </w:rPr>
        <w:t xml:space="preserve"> </w:t>
      </w:r>
      <w:r>
        <w:rPr>
          <w:sz w:val="24"/>
        </w:rPr>
        <w:t>feladat,</w:t>
      </w:r>
    </w:p>
    <w:p w:rsidR="00A770C9" w:rsidRDefault="00A770C9" w:rsidP="00A770C9">
      <w:pPr>
        <w:pStyle w:val="Listaszerbekezds"/>
        <w:numPr>
          <w:ilvl w:val="1"/>
          <w:numId w:val="3"/>
        </w:numPr>
        <w:tabs>
          <w:tab w:val="left" w:pos="2415"/>
          <w:tab w:val="left" w:pos="2416"/>
        </w:tabs>
        <w:spacing w:before="134"/>
        <w:ind w:hanging="361"/>
        <w:rPr>
          <w:sz w:val="24"/>
        </w:rPr>
      </w:pPr>
      <w:r>
        <w:rPr>
          <w:sz w:val="24"/>
        </w:rPr>
        <w:t>hol</w:t>
      </w:r>
      <w:r>
        <w:rPr>
          <w:spacing w:val="-1"/>
          <w:sz w:val="24"/>
        </w:rPr>
        <w:t xml:space="preserve"> </w:t>
      </w:r>
      <w:r>
        <w:rPr>
          <w:sz w:val="24"/>
        </w:rPr>
        <w:t>található a</w:t>
      </w:r>
      <w:r>
        <w:rPr>
          <w:spacing w:val="-1"/>
          <w:sz w:val="24"/>
        </w:rPr>
        <w:t xml:space="preserve"> </w:t>
      </w:r>
      <w:r>
        <w:rPr>
          <w:sz w:val="24"/>
        </w:rPr>
        <w:t>feladat (tankönyv,</w:t>
      </w:r>
      <w:r>
        <w:rPr>
          <w:spacing w:val="-1"/>
          <w:sz w:val="24"/>
        </w:rPr>
        <w:t xml:space="preserve"> </w:t>
      </w:r>
      <w:r>
        <w:rPr>
          <w:sz w:val="24"/>
        </w:rPr>
        <w:t>munkafüzet, atlasz),</w:t>
      </w:r>
    </w:p>
    <w:p w:rsidR="00A770C9" w:rsidRDefault="00A770C9" w:rsidP="00A770C9">
      <w:pPr>
        <w:pStyle w:val="Listaszerbekezds"/>
        <w:numPr>
          <w:ilvl w:val="1"/>
          <w:numId w:val="3"/>
        </w:numPr>
        <w:tabs>
          <w:tab w:val="left" w:pos="2416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honnan</w:t>
      </w:r>
      <w:r>
        <w:rPr>
          <w:spacing w:val="-2"/>
          <w:sz w:val="24"/>
        </w:rPr>
        <w:t xml:space="preserve"> </w:t>
      </w:r>
      <w:r>
        <w:rPr>
          <w:sz w:val="24"/>
        </w:rPr>
        <w:t>szerezhető</w:t>
      </w:r>
      <w:r>
        <w:rPr>
          <w:spacing w:val="-2"/>
          <w:sz w:val="24"/>
        </w:rPr>
        <w:t xml:space="preserve"> </w:t>
      </w:r>
      <w:r>
        <w:rPr>
          <w:sz w:val="24"/>
        </w:rPr>
        <w:t>kiegészítő</w:t>
      </w:r>
      <w:r>
        <w:rPr>
          <w:spacing w:val="-2"/>
          <w:sz w:val="24"/>
        </w:rPr>
        <w:t xml:space="preserve"> </w:t>
      </w:r>
      <w:r>
        <w:rPr>
          <w:sz w:val="24"/>
        </w:rPr>
        <w:t>információ</w:t>
      </w:r>
      <w:r>
        <w:rPr>
          <w:spacing w:val="1"/>
          <w:sz w:val="24"/>
        </w:rPr>
        <w:t xml:space="preserve"> </w:t>
      </w:r>
      <w:r>
        <w:rPr>
          <w:sz w:val="24"/>
        </w:rPr>
        <w:t>(könyvtár,</w:t>
      </w:r>
      <w:r>
        <w:rPr>
          <w:spacing w:val="-2"/>
          <w:sz w:val="24"/>
        </w:rPr>
        <w:t xml:space="preserve"> </w:t>
      </w:r>
      <w:r>
        <w:rPr>
          <w:sz w:val="24"/>
        </w:rPr>
        <w:t>Internet),</w:t>
      </w:r>
    </w:p>
    <w:p w:rsidR="00A770C9" w:rsidRDefault="00A770C9" w:rsidP="00A770C9">
      <w:pPr>
        <w:pStyle w:val="Listaszerbekezds"/>
        <w:numPr>
          <w:ilvl w:val="1"/>
          <w:numId w:val="3"/>
        </w:numPr>
        <w:tabs>
          <w:tab w:val="left" w:pos="2416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mely</w:t>
      </w:r>
      <w:r>
        <w:rPr>
          <w:spacing w:val="-5"/>
          <w:sz w:val="24"/>
        </w:rPr>
        <w:t xml:space="preserve"> </w:t>
      </w:r>
      <w:r>
        <w:rPr>
          <w:sz w:val="24"/>
        </w:rPr>
        <w:t>feladat</w:t>
      </w:r>
      <w:r>
        <w:rPr>
          <w:spacing w:val="1"/>
          <w:sz w:val="24"/>
        </w:rPr>
        <w:t xml:space="preserve"> </w:t>
      </w:r>
      <w:r>
        <w:rPr>
          <w:sz w:val="24"/>
        </w:rPr>
        <w:t>kötelező,</w:t>
      </w:r>
      <w:r>
        <w:rPr>
          <w:spacing w:val="1"/>
          <w:sz w:val="24"/>
        </w:rPr>
        <w:t xml:space="preserve"> </w:t>
      </w:r>
      <w:r>
        <w:rPr>
          <w:sz w:val="24"/>
        </w:rPr>
        <w:t>mely</w:t>
      </w:r>
      <w:r>
        <w:rPr>
          <w:spacing w:val="-3"/>
          <w:sz w:val="24"/>
        </w:rPr>
        <w:t xml:space="preserve"> </w:t>
      </w:r>
      <w:r>
        <w:rPr>
          <w:sz w:val="24"/>
        </w:rPr>
        <w:t>ajánlott,</w:t>
      </w:r>
    </w:p>
    <w:p w:rsidR="00A770C9" w:rsidRDefault="00A770C9" w:rsidP="00A770C9">
      <w:pPr>
        <w:pStyle w:val="Listaszerbekezds"/>
        <w:numPr>
          <w:ilvl w:val="1"/>
          <w:numId w:val="3"/>
        </w:numPr>
        <w:tabs>
          <w:tab w:val="left" w:pos="2416"/>
        </w:tabs>
        <w:spacing w:before="139" w:line="360" w:lineRule="auto"/>
        <w:ind w:left="2415" w:right="813"/>
        <w:jc w:val="both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ellenőrzés</w:t>
      </w:r>
      <w:r>
        <w:rPr>
          <w:spacing w:val="1"/>
          <w:sz w:val="24"/>
        </w:rPr>
        <w:t xml:space="preserve"> </w:t>
      </w:r>
      <w:r>
        <w:rPr>
          <w:sz w:val="24"/>
        </w:rPr>
        <w:t>módjáról</w:t>
      </w:r>
      <w:r>
        <w:rPr>
          <w:spacing w:val="1"/>
          <w:sz w:val="24"/>
        </w:rPr>
        <w:t xml:space="preserve"> </w:t>
      </w:r>
      <w:r>
        <w:rPr>
          <w:sz w:val="24"/>
        </w:rPr>
        <w:t>(rendszeres,</w:t>
      </w:r>
      <w:r>
        <w:rPr>
          <w:spacing w:val="1"/>
          <w:sz w:val="24"/>
        </w:rPr>
        <w:t xml:space="preserve"> </w:t>
      </w:r>
      <w:r>
        <w:rPr>
          <w:sz w:val="24"/>
        </w:rPr>
        <w:t>ki</w:t>
      </w:r>
      <w:r>
        <w:rPr>
          <w:spacing w:val="1"/>
          <w:sz w:val="24"/>
        </w:rPr>
        <w:t xml:space="preserve"> </w:t>
      </w:r>
      <w:r>
        <w:rPr>
          <w:sz w:val="24"/>
        </w:rPr>
        <w:t>végzi,</w:t>
      </w:r>
      <w:r>
        <w:rPr>
          <w:spacing w:val="1"/>
          <w:sz w:val="24"/>
        </w:rPr>
        <w:t xml:space="preserve"> </w:t>
      </w:r>
      <w:r>
        <w:rPr>
          <w:sz w:val="24"/>
        </w:rPr>
        <w:t>csak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elvégzés</w:t>
      </w:r>
      <w:r>
        <w:rPr>
          <w:spacing w:val="1"/>
          <w:sz w:val="24"/>
        </w:rPr>
        <w:t xml:space="preserve"> </w:t>
      </w:r>
      <w:r>
        <w:rPr>
          <w:sz w:val="24"/>
        </w:rPr>
        <w:t>tényét,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elvégzett</w:t>
      </w:r>
      <w:r>
        <w:rPr>
          <w:spacing w:val="1"/>
          <w:sz w:val="24"/>
        </w:rPr>
        <w:t xml:space="preserve"> </w:t>
      </w:r>
      <w:r>
        <w:rPr>
          <w:sz w:val="24"/>
        </w:rPr>
        <w:t>feladat</w:t>
      </w:r>
      <w:r>
        <w:rPr>
          <w:spacing w:val="-2"/>
          <w:sz w:val="24"/>
        </w:rPr>
        <w:t xml:space="preserve"> </w:t>
      </w:r>
      <w:r>
        <w:rPr>
          <w:sz w:val="24"/>
        </w:rPr>
        <w:t>minőségét),</w:t>
      </w:r>
    </w:p>
    <w:p w:rsidR="00A770C9" w:rsidRDefault="00A770C9" w:rsidP="00A770C9">
      <w:pPr>
        <w:pStyle w:val="Listaszerbekezds"/>
        <w:numPr>
          <w:ilvl w:val="1"/>
          <w:numId w:val="3"/>
        </w:numPr>
        <w:tabs>
          <w:tab w:val="left" w:pos="2416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értékelésről.</w:t>
      </w:r>
    </w:p>
    <w:p w:rsidR="00A770C9" w:rsidRDefault="00A770C9" w:rsidP="00A770C9">
      <w:pPr>
        <w:pStyle w:val="Szvegtrzs"/>
        <w:spacing w:before="137" w:line="360" w:lineRule="auto"/>
        <w:ind w:left="976" w:right="814"/>
        <w:jc w:val="both"/>
      </w:pPr>
      <w:r>
        <w:t>Tanulóinkat</w:t>
      </w:r>
      <w:r>
        <w:rPr>
          <w:spacing w:val="1"/>
        </w:rPr>
        <w:t xml:space="preserve"> </w:t>
      </w:r>
      <w:r>
        <w:t>azzal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ösztönözzük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otthoni</w:t>
      </w:r>
      <w:r>
        <w:rPr>
          <w:spacing w:val="1"/>
        </w:rPr>
        <w:t xml:space="preserve"> </w:t>
      </w:r>
      <w:r>
        <w:t>felkészülésre,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elvégzett,</w:t>
      </w:r>
      <w:r>
        <w:rPr>
          <w:spacing w:val="1"/>
        </w:rPr>
        <w:t xml:space="preserve"> </w:t>
      </w:r>
      <w:r>
        <w:t>megoldott</w:t>
      </w:r>
      <w:r>
        <w:rPr>
          <w:spacing w:val="1"/>
        </w:rPr>
        <w:t xml:space="preserve"> </w:t>
      </w:r>
      <w:r>
        <w:t>feladatokban</w:t>
      </w:r>
      <w:r>
        <w:rPr>
          <w:spacing w:val="1"/>
        </w:rPr>
        <w:t xml:space="preserve"> </w:t>
      </w:r>
      <w:r>
        <w:t>megszerzett</w:t>
      </w:r>
      <w:r>
        <w:rPr>
          <w:spacing w:val="1"/>
        </w:rPr>
        <w:t xml:space="preserve"> </w:t>
      </w:r>
      <w:r>
        <w:t>készségek,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iskolai</w:t>
      </w:r>
      <w:r>
        <w:rPr>
          <w:spacing w:val="1"/>
        </w:rPr>
        <w:t xml:space="preserve"> </w:t>
      </w:r>
      <w:r>
        <w:t>témazárókban,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más</w:t>
      </w:r>
      <w:r>
        <w:rPr>
          <w:spacing w:val="-57"/>
        </w:rPr>
        <w:t xml:space="preserve"> </w:t>
      </w:r>
      <w:r>
        <w:t>összefoglaló</w:t>
      </w:r>
      <w:r>
        <w:rPr>
          <w:spacing w:val="-1"/>
        </w:rPr>
        <w:t xml:space="preserve"> </w:t>
      </w:r>
      <w:r>
        <w:t>dolgozatokban</w:t>
      </w:r>
      <w:r>
        <w:rPr>
          <w:spacing w:val="-3"/>
        </w:rPr>
        <w:t xml:space="preserve"> </w:t>
      </w:r>
      <w:r>
        <w:t>alkalmazhatók, hasznosíthatók.</w:t>
      </w:r>
    </w:p>
    <w:p w:rsidR="00A770C9" w:rsidRDefault="00A770C9" w:rsidP="00A770C9">
      <w:pPr>
        <w:spacing w:line="360" w:lineRule="auto"/>
        <w:jc w:val="both"/>
        <w:sectPr w:rsidR="00A770C9">
          <w:pgSz w:w="11910" w:h="16840"/>
          <w:pgMar w:top="1300" w:right="600" w:bottom="1240" w:left="440" w:header="713" w:footer="1055" w:gutter="0"/>
          <w:cols w:space="708"/>
        </w:sectPr>
      </w:pPr>
    </w:p>
    <w:p w:rsidR="00A770C9" w:rsidRDefault="00A770C9" w:rsidP="00A770C9">
      <w:pPr>
        <w:pStyle w:val="Szvegtrzs"/>
        <w:rPr>
          <w:sz w:val="20"/>
        </w:rPr>
      </w:pPr>
    </w:p>
    <w:p w:rsidR="00A770C9" w:rsidRDefault="00A770C9" w:rsidP="00A770C9">
      <w:pPr>
        <w:pStyle w:val="Szvegtrzs"/>
        <w:spacing w:before="1"/>
        <w:rPr>
          <w:sz w:val="16"/>
        </w:rPr>
      </w:pPr>
    </w:p>
    <w:p w:rsidR="00A770C9" w:rsidRDefault="00A770C9" w:rsidP="00A770C9">
      <w:pPr>
        <w:pStyle w:val="Szvegtrzs"/>
        <w:spacing w:before="90" w:line="360" w:lineRule="auto"/>
        <w:ind w:left="976" w:right="816"/>
        <w:jc w:val="both"/>
      </w:pPr>
      <w:r>
        <w:t>A házi feladat lehet szóbeli és írásbeli, amely minden esetben ellenőrzésre kerül. A házi</w:t>
      </w:r>
      <w:r>
        <w:rPr>
          <w:spacing w:val="1"/>
        </w:rPr>
        <w:t xml:space="preserve"> </w:t>
      </w:r>
      <w:r>
        <w:t>feladat elmulasztása estén a tanárnak jogában áll szóban vagy írásban a tanórán elvégeztetni a</w:t>
      </w:r>
      <w:r>
        <w:rPr>
          <w:spacing w:val="1"/>
        </w:rPr>
        <w:t xml:space="preserve"> </w:t>
      </w:r>
      <w:r>
        <w:t>házi</w:t>
      </w:r>
      <w:r>
        <w:rPr>
          <w:spacing w:val="-1"/>
        </w:rPr>
        <w:t xml:space="preserve"> </w:t>
      </w:r>
      <w:r>
        <w:t>feladatot,</w:t>
      </w:r>
      <w:r>
        <w:rPr>
          <w:spacing w:val="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azt osztályzattal értékelni.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0"/>
        <w:ind w:left="976"/>
        <w:jc w:val="both"/>
      </w:pPr>
      <w:r>
        <w:t>Felszerelés</w:t>
      </w:r>
      <w:r>
        <w:rPr>
          <w:spacing w:val="-1"/>
        </w:rPr>
        <w:t xml:space="preserve"> </w:t>
      </w:r>
      <w:r>
        <w:t>hiánya érdemjeggyel</w:t>
      </w:r>
      <w:r>
        <w:rPr>
          <w:spacing w:val="-3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büntethető.</w:t>
      </w:r>
    </w:p>
    <w:p w:rsidR="00A770C9" w:rsidRDefault="00A770C9" w:rsidP="00A770C9">
      <w:pPr>
        <w:pStyle w:val="Szvegtrzs"/>
        <w:rPr>
          <w:sz w:val="26"/>
        </w:rPr>
      </w:pPr>
    </w:p>
    <w:p w:rsidR="00A770C9" w:rsidRDefault="00A770C9" w:rsidP="00A770C9">
      <w:pPr>
        <w:pStyle w:val="Szvegtrzs"/>
        <w:spacing w:before="181"/>
        <w:ind w:left="976" w:right="815"/>
        <w:jc w:val="both"/>
      </w:pPr>
      <w:r>
        <w:t>A 9-12. évfolyamos tanulók a tanítási szünetek idejére a szokásos feladatokon túl nem kapnak</w:t>
      </w:r>
      <w:r>
        <w:rPr>
          <w:spacing w:val="-57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szóbeli, sem írásbeli</w:t>
      </w:r>
      <w:r>
        <w:rPr>
          <w:spacing w:val="2"/>
        </w:rPr>
        <w:t xml:space="preserve"> </w:t>
      </w:r>
      <w:r>
        <w:t>házi feladatot.</w:t>
      </w:r>
    </w:p>
    <w:p w:rsidR="001E711D" w:rsidRDefault="001E711D"/>
    <w:sectPr w:rsidR="001E7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97E" w:rsidRDefault="0025097E">
      <w:r>
        <w:separator/>
      </w:r>
    </w:p>
  </w:endnote>
  <w:endnote w:type="continuationSeparator" w:id="0">
    <w:p w:rsidR="0025097E" w:rsidRDefault="0025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529" w:rsidRDefault="00000529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3627120</wp:posOffset>
              </wp:positionH>
              <wp:positionV relativeFrom="page">
                <wp:posOffset>9882505</wp:posOffset>
              </wp:positionV>
              <wp:extent cx="305435" cy="194310"/>
              <wp:effectExtent l="0" t="0" r="1270" b="635"/>
              <wp:wrapNone/>
              <wp:docPr id="11" name="Szövegdoboz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529" w:rsidRDefault="00000529">
                          <w:pPr>
                            <w:pStyle w:val="Szvegtrzs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1" o:spid="_x0000_s1028" type="#_x0000_t202" style="position:absolute;margin-left:285.6pt;margin-top:778.15pt;width:24.05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" filled="f" stroked="f">
              <v:textbox inset="0,0,0,0">
                <w:txbxContent>
                  <w:p w:rsidR="00000529" w:rsidRDefault="00000529">
                    <w:pPr>
                      <w:pStyle w:val="Szvegtrzs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97E" w:rsidRDefault="0025097E">
      <w:r>
        <w:separator/>
      </w:r>
    </w:p>
  </w:footnote>
  <w:footnote w:type="continuationSeparator" w:id="0">
    <w:p w:rsidR="0025097E" w:rsidRDefault="00250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529" w:rsidRDefault="00D96EFA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590550</wp:posOffset>
              </wp:positionH>
              <wp:positionV relativeFrom="page">
                <wp:posOffset>419100</wp:posOffset>
              </wp:positionV>
              <wp:extent cx="4546600" cy="219710"/>
              <wp:effectExtent l="0" t="0" r="6350" b="8890"/>
              <wp:wrapNone/>
              <wp:docPr id="13" name="Szövegdoboz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529" w:rsidRDefault="00000529">
                          <w:pPr>
                            <w:pStyle w:val="Szvegtrzs"/>
                            <w:spacing w:before="10"/>
                            <w:ind w:left="20"/>
                          </w:pPr>
                          <w:r>
                            <w:t>Kodolányi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János Gimnázium</w:t>
                          </w:r>
                          <w:r w:rsidR="00D96EFA">
                            <w:tab/>
                          </w:r>
                          <w:r w:rsidR="00D96EFA">
                            <w:tab/>
                            <w:t>Helyi tanterv (NAT 2020)</w:t>
                          </w:r>
                        </w:p>
                        <w:p w:rsidR="00D96EFA" w:rsidRDefault="00D96EFA">
                          <w:pPr>
                            <w:pStyle w:val="Szvegtrzs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3" o:spid="_x0000_s1026" type="#_x0000_t202" style="position:absolute;margin-left:46.5pt;margin-top:33pt;width:358pt;height:17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" filled="f" stroked="f">
              <v:textbox inset="0,0,0,0">
                <w:txbxContent>
                  <w:p w:rsidR="00000529" w:rsidRDefault="00000529">
                    <w:pPr>
                      <w:pStyle w:val="Szvegtrzs"/>
                      <w:spacing w:before="10"/>
                      <w:ind w:left="20"/>
                    </w:pPr>
                    <w:r>
                      <w:t>Kodolányi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János Gimnázium</w:t>
                    </w:r>
                    <w:r w:rsidR="00D96EFA">
                      <w:tab/>
                    </w:r>
                    <w:r w:rsidR="00D96EFA">
                      <w:tab/>
                      <w:t>Helyi tanterv (NAT 2020)</w:t>
                    </w:r>
                  </w:p>
                  <w:p w:rsidR="00D96EFA" w:rsidRDefault="00D96EFA">
                    <w:pPr>
                      <w:pStyle w:val="Szvegtrzs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6184900</wp:posOffset>
              </wp:positionH>
              <wp:positionV relativeFrom="page">
                <wp:posOffset>457200</wp:posOffset>
              </wp:positionV>
              <wp:extent cx="803275" cy="181610"/>
              <wp:effectExtent l="0" t="0" r="15875" b="8890"/>
              <wp:wrapNone/>
              <wp:docPr id="12" name="Szövegdoboz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2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529" w:rsidRDefault="00D96EFA">
                          <w:pPr>
                            <w:pStyle w:val="Szvegtrzs"/>
                            <w:spacing w:before="10"/>
                            <w:ind w:left="20"/>
                          </w:pPr>
                          <w:r>
                            <w:t>T</w:t>
                          </w:r>
                          <w:r w:rsidR="00000529">
                            <w:t>örténelem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zövegdoboz 12" o:spid="_x0000_s1027" type="#_x0000_t202" style="position:absolute;margin-left:487pt;margin-top:36pt;width:63.25pt;height:14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" filled="f" stroked="f">
              <v:textbox inset="0,0,0,0">
                <w:txbxContent>
                  <w:p w:rsidR="00000529" w:rsidRDefault="00D96EFA">
                    <w:pPr>
                      <w:pStyle w:val="Szvegtrzs"/>
                      <w:spacing w:before="10"/>
                      <w:ind w:left="20"/>
                    </w:pPr>
                    <w:r>
                      <w:t>T</w:t>
                    </w:r>
                    <w:r w:rsidR="00000529">
                      <w:t>örténelem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162F"/>
    <w:multiLevelType w:val="hybridMultilevel"/>
    <w:tmpl w:val="7B96C9A0"/>
    <w:lvl w:ilvl="0" w:tplc="72C460BC">
      <w:numFmt w:val="bullet"/>
      <w:lvlText w:val=""/>
      <w:lvlJc w:val="left"/>
      <w:pPr>
        <w:ind w:left="-414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72CEAFC0">
      <w:numFmt w:val="bullet"/>
      <w:lvlText w:val="•"/>
      <w:lvlJc w:val="left"/>
      <w:pPr>
        <w:ind w:left="-3945" w:hanging="360"/>
      </w:pPr>
      <w:rPr>
        <w:rFonts w:hint="default"/>
        <w:lang w:val="hu-HU" w:eastAsia="en-US" w:bidi="ar-SA"/>
      </w:rPr>
    </w:lvl>
    <w:lvl w:ilvl="2" w:tplc="D1CE4238">
      <w:numFmt w:val="bullet"/>
      <w:lvlText w:val="•"/>
      <w:lvlJc w:val="left"/>
      <w:pPr>
        <w:ind w:left="-3750" w:hanging="360"/>
      </w:pPr>
      <w:rPr>
        <w:rFonts w:hint="default"/>
        <w:lang w:val="hu-HU" w:eastAsia="en-US" w:bidi="ar-SA"/>
      </w:rPr>
    </w:lvl>
    <w:lvl w:ilvl="3" w:tplc="CEE49B50">
      <w:numFmt w:val="bullet"/>
      <w:lvlText w:val="•"/>
      <w:lvlJc w:val="left"/>
      <w:pPr>
        <w:ind w:left="-3556" w:hanging="360"/>
      </w:pPr>
      <w:rPr>
        <w:rFonts w:hint="default"/>
        <w:lang w:val="hu-HU" w:eastAsia="en-US" w:bidi="ar-SA"/>
      </w:rPr>
    </w:lvl>
    <w:lvl w:ilvl="4" w:tplc="E68E6EB2">
      <w:numFmt w:val="bullet"/>
      <w:lvlText w:val="•"/>
      <w:lvlJc w:val="left"/>
      <w:pPr>
        <w:ind w:left="-3361" w:hanging="360"/>
      </w:pPr>
      <w:rPr>
        <w:rFonts w:hint="default"/>
        <w:lang w:val="hu-HU" w:eastAsia="en-US" w:bidi="ar-SA"/>
      </w:rPr>
    </w:lvl>
    <w:lvl w:ilvl="5" w:tplc="366A00DA">
      <w:numFmt w:val="bullet"/>
      <w:lvlText w:val="•"/>
      <w:lvlJc w:val="left"/>
      <w:pPr>
        <w:ind w:left="-3167" w:hanging="360"/>
      </w:pPr>
      <w:rPr>
        <w:rFonts w:hint="default"/>
        <w:lang w:val="hu-HU" w:eastAsia="en-US" w:bidi="ar-SA"/>
      </w:rPr>
    </w:lvl>
    <w:lvl w:ilvl="6" w:tplc="292AB220">
      <w:numFmt w:val="bullet"/>
      <w:lvlText w:val="•"/>
      <w:lvlJc w:val="left"/>
      <w:pPr>
        <w:ind w:left="-2972" w:hanging="360"/>
      </w:pPr>
      <w:rPr>
        <w:rFonts w:hint="default"/>
        <w:lang w:val="hu-HU" w:eastAsia="en-US" w:bidi="ar-SA"/>
      </w:rPr>
    </w:lvl>
    <w:lvl w:ilvl="7" w:tplc="E3888750">
      <w:numFmt w:val="bullet"/>
      <w:lvlText w:val="•"/>
      <w:lvlJc w:val="left"/>
      <w:pPr>
        <w:ind w:left="-2778" w:hanging="360"/>
      </w:pPr>
      <w:rPr>
        <w:rFonts w:hint="default"/>
        <w:lang w:val="hu-HU" w:eastAsia="en-US" w:bidi="ar-SA"/>
      </w:rPr>
    </w:lvl>
    <w:lvl w:ilvl="8" w:tplc="AB5A2F20">
      <w:numFmt w:val="bullet"/>
      <w:lvlText w:val="•"/>
      <w:lvlJc w:val="left"/>
      <w:pPr>
        <w:ind w:left="-2583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02A34405"/>
    <w:multiLevelType w:val="hybridMultilevel"/>
    <w:tmpl w:val="72545C0C"/>
    <w:lvl w:ilvl="0" w:tplc="C7523D9A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14E9704">
      <w:numFmt w:val="bullet"/>
      <w:lvlText w:val="•"/>
      <w:lvlJc w:val="left"/>
      <w:pPr>
        <w:ind w:left="639" w:hanging="360"/>
      </w:pPr>
      <w:rPr>
        <w:rFonts w:hint="default"/>
        <w:lang w:val="hu-HU" w:eastAsia="en-US" w:bidi="ar-SA"/>
      </w:rPr>
    </w:lvl>
    <w:lvl w:ilvl="2" w:tplc="F0D48116">
      <w:numFmt w:val="bullet"/>
      <w:lvlText w:val="•"/>
      <w:lvlJc w:val="left"/>
      <w:pPr>
        <w:ind w:left="839" w:hanging="360"/>
      </w:pPr>
      <w:rPr>
        <w:rFonts w:hint="default"/>
        <w:lang w:val="hu-HU" w:eastAsia="en-US" w:bidi="ar-SA"/>
      </w:rPr>
    </w:lvl>
    <w:lvl w:ilvl="3" w:tplc="B38EE374">
      <w:numFmt w:val="bullet"/>
      <w:lvlText w:val="•"/>
      <w:lvlJc w:val="left"/>
      <w:pPr>
        <w:ind w:left="1038" w:hanging="360"/>
      </w:pPr>
      <w:rPr>
        <w:rFonts w:hint="default"/>
        <w:lang w:val="hu-HU" w:eastAsia="en-US" w:bidi="ar-SA"/>
      </w:rPr>
    </w:lvl>
    <w:lvl w:ilvl="4" w:tplc="6ECC1F42">
      <w:numFmt w:val="bullet"/>
      <w:lvlText w:val="•"/>
      <w:lvlJc w:val="left"/>
      <w:pPr>
        <w:ind w:left="1238" w:hanging="360"/>
      </w:pPr>
      <w:rPr>
        <w:rFonts w:hint="default"/>
        <w:lang w:val="hu-HU" w:eastAsia="en-US" w:bidi="ar-SA"/>
      </w:rPr>
    </w:lvl>
    <w:lvl w:ilvl="5" w:tplc="AC3044EC">
      <w:numFmt w:val="bullet"/>
      <w:lvlText w:val="•"/>
      <w:lvlJc w:val="left"/>
      <w:pPr>
        <w:ind w:left="1437" w:hanging="360"/>
      </w:pPr>
      <w:rPr>
        <w:rFonts w:hint="default"/>
        <w:lang w:val="hu-HU" w:eastAsia="en-US" w:bidi="ar-SA"/>
      </w:rPr>
    </w:lvl>
    <w:lvl w:ilvl="6" w:tplc="641C04C8">
      <w:numFmt w:val="bullet"/>
      <w:lvlText w:val="•"/>
      <w:lvlJc w:val="left"/>
      <w:pPr>
        <w:ind w:left="1637" w:hanging="360"/>
      </w:pPr>
      <w:rPr>
        <w:rFonts w:hint="default"/>
        <w:lang w:val="hu-HU" w:eastAsia="en-US" w:bidi="ar-SA"/>
      </w:rPr>
    </w:lvl>
    <w:lvl w:ilvl="7" w:tplc="DABAC592">
      <w:numFmt w:val="bullet"/>
      <w:lvlText w:val="•"/>
      <w:lvlJc w:val="left"/>
      <w:pPr>
        <w:ind w:left="1836" w:hanging="360"/>
      </w:pPr>
      <w:rPr>
        <w:rFonts w:hint="default"/>
        <w:lang w:val="hu-HU" w:eastAsia="en-US" w:bidi="ar-SA"/>
      </w:rPr>
    </w:lvl>
    <w:lvl w:ilvl="8" w:tplc="24D2E778">
      <w:numFmt w:val="bullet"/>
      <w:lvlText w:val="•"/>
      <w:lvlJc w:val="left"/>
      <w:pPr>
        <w:ind w:left="2036" w:hanging="360"/>
      </w:pPr>
      <w:rPr>
        <w:rFonts w:hint="default"/>
        <w:lang w:val="hu-HU" w:eastAsia="en-US" w:bidi="ar-SA"/>
      </w:rPr>
    </w:lvl>
  </w:abstractNum>
  <w:abstractNum w:abstractNumId="2" w15:restartNumberingAfterBreak="0">
    <w:nsid w:val="035E689E"/>
    <w:multiLevelType w:val="hybridMultilevel"/>
    <w:tmpl w:val="7D2CA0B6"/>
    <w:lvl w:ilvl="0" w:tplc="0FC2C98A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D46C9F8">
      <w:numFmt w:val="bullet"/>
      <w:lvlText w:val="•"/>
      <w:lvlJc w:val="left"/>
      <w:pPr>
        <w:ind w:left="639" w:hanging="360"/>
      </w:pPr>
      <w:rPr>
        <w:rFonts w:hint="default"/>
        <w:lang w:val="hu-HU" w:eastAsia="en-US" w:bidi="ar-SA"/>
      </w:rPr>
    </w:lvl>
    <w:lvl w:ilvl="2" w:tplc="B816BF92">
      <w:numFmt w:val="bullet"/>
      <w:lvlText w:val="•"/>
      <w:lvlJc w:val="left"/>
      <w:pPr>
        <w:ind w:left="839" w:hanging="360"/>
      </w:pPr>
      <w:rPr>
        <w:rFonts w:hint="default"/>
        <w:lang w:val="hu-HU" w:eastAsia="en-US" w:bidi="ar-SA"/>
      </w:rPr>
    </w:lvl>
    <w:lvl w:ilvl="3" w:tplc="B5308514">
      <w:numFmt w:val="bullet"/>
      <w:lvlText w:val="•"/>
      <w:lvlJc w:val="left"/>
      <w:pPr>
        <w:ind w:left="1038" w:hanging="360"/>
      </w:pPr>
      <w:rPr>
        <w:rFonts w:hint="default"/>
        <w:lang w:val="hu-HU" w:eastAsia="en-US" w:bidi="ar-SA"/>
      </w:rPr>
    </w:lvl>
    <w:lvl w:ilvl="4" w:tplc="F6408F92">
      <w:numFmt w:val="bullet"/>
      <w:lvlText w:val="•"/>
      <w:lvlJc w:val="left"/>
      <w:pPr>
        <w:ind w:left="1238" w:hanging="360"/>
      </w:pPr>
      <w:rPr>
        <w:rFonts w:hint="default"/>
        <w:lang w:val="hu-HU" w:eastAsia="en-US" w:bidi="ar-SA"/>
      </w:rPr>
    </w:lvl>
    <w:lvl w:ilvl="5" w:tplc="60C8593C">
      <w:numFmt w:val="bullet"/>
      <w:lvlText w:val="•"/>
      <w:lvlJc w:val="left"/>
      <w:pPr>
        <w:ind w:left="1437" w:hanging="360"/>
      </w:pPr>
      <w:rPr>
        <w:rFonts w:hint="default"/>
        <w:lang w:val="hu-HU" w:eastAsia="en-US" w:bidi="ar-SA"/>
      </w:rPr>
    </w:lvl>
    <w:lvl w:ilvl="6" w:tplc="E110E626">
      <w:numFmt w:val="bullet"/>
      <w:lvlText w:val="•"/>
      <w:lvlJc w:val="left"/>
      <w:pPr>
        <w:ind w:left="1637" w:hanging="360"/>
      </w:pPr>
      <w:rPr>
        <w:rFonts w:hint="default"/>
        <w:lang w:val="hu-HU" w:eastAsia="en-US" w:bidi="ar-SA"/>
      </w:rPr>
    </w:lvl>
    <w:lvl w:ilvl="7" w:tplc="022E1156">
      <w:numFmt w:val="bullet"/>
      <w:lvlText w:val="•"/>
      <w:lvlJc w:val="left"/>
      <w:pPr>
        <w:ind w:left="1836" w:hanging="360"/>
      </w:pPr>
      <w:rPr>
        <w:rFonts w:hint="default"/>
        <w:lang w:val="hu-HU" w:eastAsia="en-US" w:bidi="ar-SA"/>
      </w:rPr>
    </w:lvl>
    <w:lvl w:ilvl="8" w:tplc="937ED29C">
      <w:numFmt w:val="bullet"/>
      <w:lvlText w:val="•"/>
      <w:lvlJc w:val="left"/>
      <w:pPr>
        <w:ind w:left="2036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042C4819"/>
    <w:multiLevelType w:val="hybridMultilevel"/>
    <w:tmpl w:val="57A01AE0"/>
    <w:lvl w:ilvl="0" w:tplc="6F42A70C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24E84172">
      <w:numFmt w:val="bullet"/>
      <w:lvlText w:val="•"/>
      <w:lvlJc w:val="left"/>
      <w:pPr>
        <w:ind w:left="608" w:hanging="360"/>
      </w:pPr>
      <w:rPr>
        <w:rFonts w:hint="default"/>
        <w:lang w:val="hu-HU" w:eastAsia="en-US" w:bidi="ar-SA"/>
      </w:rPr>
    </w:lvl>
    <w:lvl w:ilvl="2" w:tplc="0CB6DD72">
      <w:numFmt w:val="bullet"/>
      <w:lvlText w:val="•"/>
      <w:lvlJc w:val="left"/>
      <w:pPr>
        <w:ind w:left="796" w:hanging="360"/>
      </w:pPr>
      <w:rPr>
        <w:rFonts w:hint="default"/>
        <w:lang w:val="hu-HU" w:eastAsia="en-US" w:bidi="ar-SA"/>
      </w:rPr>
    </w:lvl>
    <w:lvl w:ilvl="3" w:tplc="04709B62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9B94EE76">
      <w:numFmt w:val="bullet"/>
      <w:lvlText w:val="•"/>
      <w:lvlJc w:val="left"/>
      <w:pPr>
        <w:ind w:left="1173" w:hanging="360"/>
      </w:pPr>
      <w:rPr>
        <w:rFonts w:hint="default"/>
        <w:lang w:val="hu-HU" w:eastAsia="en-US" w:bidi="ar-SA"/>
      </w:rPr>
    </w:lvl>
    <w:lvl w:ilvl="5" w:tplc="E7683840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48BA7BE0">
      <w:numFmt w:val="bullet"/>
      <w:lvlText w:val="•"/>
      <w:lvlJc w:val="left"/>
      <w:pPr>
        <w:ind w:left="1550" w:hanging="360"/>
      </w:pPr>
      <w:rPr>
        <w:rFonts w:hint="default"/>
        <w:lang w:val="hu-HU" w:eastAsia="en-US" w:bidi="ar-SA"/>
      </w:rPr>
    </w:lvl>
    <w:lvl w:ilvl="7" w:tplc="CF36D666">
      <w:numFmt w:val="bullet"/>
      <w:lvlText w:val="•"/>
      <w:lvlJc w:val="left"/>
      <w:pPr>
        <w:ind w:left="1738" w:hanging="360"/>
      </w:pPr>
      <w:rPr>
        <w:rFonts w:hint="default"/>
        <w:lang w:val="hu-HU" w:eastAsia="en-US" w:bidi="ar-SA"/>
      </w:rPr>
    </w:lvl>
    <w:lvl w:ilvl="8" w:tplc="C9960912">
      <w:numFmt w:val="bullet"/>
      <w:lvlText w:val="•"/>
      <w:lvlJc w:val="left"/>
      <w:pPr>
        <w:ind w:left="1927" w:hanging="360"/>
      </w:pPr>
      <w:rPr>
        <w:rFonts w:hint="default"/>
        <w:lang w:val="hu-HU" w:eastAsia="en-US" w:bidi="ar-SA"/>
      </w:rPr>
    </w:lvl>
  </w:abstractNum>
  <w:abstractNum w:abstractNumId="4" w15:restartNumberingAfterBreak="0">
    <w:nsid w:val="05500960"/>
    <w:multiLevelType w:val="hybridMultilevel"/>
    <w:tmpl w:val="AB94E432"/>
    <w:lvl w:ilvl="0" w:tplc="0BFC1B2E">
      <w:numFmt w:val="bullet"/>
      <w:lvlText w:val=""/>
      <w:lvlJc w:val="left"/>
      <w:pPr>
        <w:ind w:left="1688" w:hanging="360"/>
      </w:pPr>
      <w:rPr>
        <w:rFonts w:hint="default"/>
        <w:w w:val="99"/>
        <w:lang w:val="hu-HU" w:eastAsia="en-US" w:bidi="ar-SA"/>
      </w:rPr>
    </w:lvl>
    <w:lvl w:ilvl="1" w:tplc="0ACCB4BC">
      <w:numFmt w:val="bullet"/>
      <w:lvlText w:val=""/>
      <w:lvlJc w:val="left"/>
      <w:pPr>
        <w:ind w:left="2416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2" w:tplc="3280C15C">
      <w:numFmt w:val="bullet"/>
      <w:lvlText w:val="•"/>
      <w:lvlJc w:val="left"/>
      <w:pPr>
        <w:ind w:left="3800" w:hanging="360"/>
      </w:pPr>
      <w:rPr>
        <w:rFonts w:hint="default"/>
        <w:lang w:val="hu-HU" w:eastAsia="en-US" w:bidi="ar-SA"/>
      </w:rPr>
    </w:lvl>
    <w:lvl w:ilvl="3" w:tplc="7C52E55A">
      <w:numFmt w:val="bullet"/>
      <w:lvlText w:val="•"/>
      <w:lvlJc w:val="left"/>
      <w:pPr>
        <w:ind w:left="4683" w:hanging="360"/>
      </w:pPr>
      <w:rPr>
        <w:rFonts w:hint="default"/>
        <w:lang w:val="hu-HU" w:eastAsia="en-US" w:bidi="ar-SA"/>
      </w:rPr>
    </w:lvl>
    <w:lvl w:ilvl="4" w:tplc="5C4C4188">
      <w:numFmt w:val="bullet"/>
      <w:lvlText w:val="•"/>
      <w:lvlJc w:val="left"/>
      <w:pPr>
        <w:ind w:left="5566" w:hanging="360"/>
      </w:pPr>
      <w:rPr>
        <w:rFonts w:hint="default"/>
        <w:lang w:val="hu-HU" w:eastAsia="en-US" w:bidi="ar-SA"/>
      </w:rPr>
    </w:lvl>
    <w:lvl w:ilvl="5" w:tplc="5274AE6C">
      <w:numFmt w:val="bullet"/>
      <w:lvlText w:val="•"/>
      <w:lvlJc w:val="left"/>
      <w:pPr>
        <w:ind w:left="6449" w:hanging="360"/>
      </w:pPr>
      <w:rPr>
        <w:rFonts w:hint="default"/>
        <w:lang w:val="hu-HU" w:eastAsia="en-US" w:bidi="ar-SA"/>
      </w:rPr>
    </w:lvl>
    <w:lvl w:ilvl="6" w:tplc="D77A25C6">
      <w:numFmt w:val="bullet"/>
      <w:lvlText w:val="•"/>
      <w:lvlJc w:val="left"/>
      <w:pPr>
        <w:ind w:left="7333" w:hanging="360"/>
      </w:pPr>
      <w:rPr>
        <w:rFonts w:hint="default"/>
        <w:lang w:val="hu-HU" w:eastAsia="en-US" w:bidi="ar-SA"/>
      </w:rPr>
    </w:lvl>
    <w:lvl w:ilvl="7" w:tplc="A8D8D07E">
      <w:numFmt w:val="bullet"/>
      <w:lvlText w:val="•"/>
      <w:lvlJc w:val="left"/>
      <w:pPr>
        <w:ind w:left="8216" w:hanging="360"/>
      </w:pPr>
      <w:rPr>
        <w:rFonts w:hint="default"/>
        <w:lang w:val="hu-HU" w:eastAsia="en-US" w:bidi="ar-SA"/>
      </w:rPr>
    </w:lvl>
    <w:lvl w:ilvl="8" w:tplc="FD32051C">
      <w:numFmt w:val="bullet"/>
      <w:lvlText w:val="•"/>
      <w:lvlJc w:val="left"/>
      <w:pPr>
        <w:ind w:left="9099" w:hanging="360"/>
      </w:pPr>
      <w:rPr>
        <w:rFonts w:hint="default"/>
        <w:lang w:val="hu-HU" w:eastAsia="en-US" w:bidi="ar-SA"/>
      </w:rPr>
    </w:lvl>
  </w:abstractNum>
  <w:abstractNum w:abstractNumId="5" w15:restartNumberingAfterBreak="0">
    <w:nsid w:val="072F57DC"/>
    <w:multiLevelType w:val="hybridMultilevel"/>
    <w:tmpl w:val="C734B3F8"/>
    <w:lvl w:ilvl="0" w:tplc="CD8AA35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332EEDA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B85E9A88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D33078E2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F7AAD790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3DECECA4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0AEA22A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6F161C4C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0BE464BE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6" w15:restartNumberingAfterBreak="0">
    <w:nsid w:val="07421559"/>
    <w:multiLevelType w:val="hybridMultilevel"/>
    <w:tmpl w:val="56DC9654"/>
    <w:lvl w:ilvl="0" w:tplc="A6FEE2A2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E82C6216">
      <w:numFmt w:val="bullet"/>
      <w:lvlText w:val="•"/>
      <w:lvlJc w:val="left"/>
      <w:pPr>
        <w:ind w:left="654" w:hanging="360"/>
      </w:pPr>
      <w:rPr>
        <w:rFonts w:hint="default"/>
        <w:lang w:val="hu-HU" w:eastAsia="en-US" w:bidi="ar-SA"/>
      </w:rPr>
    </w:lvl>
    <w:lvl w:ilvl="2" w:tplc="48B26140">
      <w:numFmt w:val="bullet"/>
      <w:lvlText w:val="•"/>
      <w:lvlJc w:val="left"/>
      <w:pPr>
        <w:ind w:left="848" w:hanging="360"/>
      </w:pPr>
      <w:rPr>
        <w:rFonts w:hint="default"/>
        <w:lang w:val="hu-HU" w:eastAsia="en-US" w:bidi="ar-SA"/>
      </w:rPr>
    </w:lvl>
    <w:lvl w:ilvl="3" w:tplc="2DA47CE2">
      <w:numFmt w:val="bullet"/>
      <w:lvlText w:val="•"/>
      <w:lvlJc w:val="left"/>
      <w:pPr>
        <w:ind w:left="1042" w:hanging="360"/>
      </w:pPr>
      <w:rPr>
        <w:rFonts w:hint="default"/>
        <w:lang w:val="hu-HU" w:eastAsia="en-US" w:bidi="ar-SA"/>
      </w:rPr>
    </w:lvl>
    <w:lvl w:ilvl="4" w:tplc="478A0FF8">
      <w:numFmt w:val="bullet"/>
      <w:lvlText w:val="•"/>
      <w:lvlJc w:val="left"/>
      <w:pPr>
        <w:ind w:left="1236" w:hanging="360"/>
      </w:pPr>
      <w:rPr>
        <w:rFonts w:hint="default"/>
        <w:lang w:val="hu-HU" w:eastAsia="en-US" w:bidi="ar-SA"/>
      </w:rPr>
    </w:lvl>
    <w:lvl w:ilvl="5" w:tplc="23C6A4A0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1F3CA220">
      <w:numFmt w:val="bullet"/>
      <w:lvlText w:val="•"/>
      <w:lvlJc w:val="left"/>
      <w:pPr>
        <w:ind w:left="1624" w:hanging="360"/>
      </w:pPr>
      <w:rPr>
        <w:rFonts w:hint="default"/>
        <w:lang w:val="hu-HU" w:eastAsia="en-US" w:bidi="ar-SA"/>
      </w:rPr>
    </w:lvl>
    <w:lvl w:ilvl="7" w:tplc="2A0C948A">
      <w:numFmt w:val="bullet"/>
      <w:lvlText w:val="•"/>
      <w:lvlJc w:val="left"/>
      <w:pPr>
        <w:ind w:left="1818" w:hanging="360"/>
      </w:pPr>
      <w:rPr>
        <w:rFonts w:hint="default"/>
        <w:lang w:val="hu-HU" w:eastAsia="en-US" w:bidi="ar-SA"/>
      </w:rPr>
    </w:lvl>
    <w:lvl w:ilvl="8" w:tplc="F1C0F2DE">
      <w:numFmt w:val="bullet"/>
      <w:lvlText w:val="•"/>
      <w:lvlJc w:val="left"/>
      <w:pPr>
        <w:ind w:left="2012" w:hanging="360"/>
      </w:pPr>
      <w:rPr>
        <w:rFonts w:hint="default"/>
        <w:lang w:val="hu-HU" w:eastAsia="en-US" w:bidi="ar-SA"/>
      </w:rPr>
    </w:lvl>
  </w:abstractNum>
  <w:abstractNum w:abstractNumId="7" w15:restartNumberingAfterBreak="0">
    <w:nsid w:val="07587915"/>
    <w:multiLevelType w:val="hybridMultilevel"/>
    <w:tmpl w:val="D894451C"/>
    <w:lvl w:ilvl="0" w:tplc="D5C69B34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90CC7412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52DAF0C0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B470C7CE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E74E1A2E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C8B0C61C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B7FCCB48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16C2567E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71485B6A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8" w15:restartNumberingAfterBreak="0">
    <w:nsid w:val="081F3BBF"/>
    <w:multiLevelType w:val="hybridMultilevel"/>
    <w:tmpl w:val="B5FE453E"/>
    <w:lvl w:ilvl="0" w:tplc="AFD0304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BC0A690A">
      <w:numFmt w:val="bullet"/>
      <w:lvlText w:val="•"/>
      <w:lvlJc w:val="left"/>
      <w:pPr>
        <w:ind w:left="666" w:hanging="360"/>
      </w:pPr>
      <w:rPr>
        <w:rFonts w:hint="default"/>
        <w:lang w:val="hu-HU" w:eastAsia="en-US" w:bidi="ar-SA"/>
      </w:rPr>
    </w:lvl>
    <w:lvl w:ilvl="2" w:tplc="219CC81E">
      <w:numFmt w:val="bullet"/>
      <w:lvlText w:val="•"/>
      <w:lvlJc w:val="left"/>
      <w:pPr>
        <w:ind w:left="853" w:hanging="360"/>
      </w:pPr>
      <w:rPr>
        <w:rFonts w:hint="default"/>
        <w:lang w:val="hu-HU" w:eastAsia="en-US" w:bidi="ar-SA"/>
      </w:rPr>
    </w:lvl>
    <w:lvl w:ilvl="3" w:tplc="C316C450">
      <w:numFmt w:val="bullet"/>
      <w:lvlText w:val="•"/>
      <w:lvlJc w:val="left"/>
      <w:pPr>
        <w:ind w:left="1039" w:hanging="360"/>
      </w:pPr>
      <w:rPr>
        <w:rFonts w:hint="default"/>
        <w:lang w:val="hu-HU" w:eastAsia="en-US" w:bidi="ar-SA"/>
      </w:rPr>
    </w:lvl>
    <w:lvl w:ilvl="4" w:tplc="D9DA274E">
      <w:numFmt w:val="bullet"/>
      <w:lvlText w:val="•"/>
      <w:lvlJc w:val="left"/>
      <w:pPr>
        <w:ind w:left="1226" w:hanging="360"/>
      </w:pPr>
      <w:rPr>
        <w:rFonts w:hint="default"/>
        <w:lang w:val="hu-HU" w:eastAsia="en-US" w:bidi="ar-SA"/>
      </w:rPr>
    </w:lvl>
    <w:lvl w:ilvl="5" w:tplc="64A0CE98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5CC67F9C">
      <w:numFmt w:val="bullet"/>
      <w:lvlText w:val="•"/>
      <w:lvlJc w:val="left"/>
      <w:pPr>
        <w:ind w:left="1599" w:hanging="360"/>
      </w:pPr>
      <w:rPr>
        <w:rFonts w:hint="default"/>
        <w:lang w:val="hu-HU" w:eastAsia="en-US" w:bidi="ar-SA"/>
      </w:rPr>
    </w:lvl>
    <w:lvl w:ilvl="7" w:tplc="2042F4D8">
      <w:numFmt w:val="bullet"/>
      <w:lvlText w:val="•"/>
      <w:lvlJc w:val="left"/>
      <w:pPr>
        <w:ind w:left="1785" w:hanging="360"/>
      </w:pPr>
      <w:rPr>
        <w:rFonts w:hint="default"/>
        <w:lang w:val="hu-HU" w:eastAsia="en-US" w:bidi="ar-SA"/>
      </w:rPr>
    </w:lvl>
    <w:lvl w:ilvl="8" w:tplc="A698C438">
      <w:numFmt w:val="bullet"/>
      <w:lvlText w:val="•"/>
      <w:lvlJc w:val="left"/>
      <w:pPr>
        <w:ind w:left="1972" w:hanging="360"/>
      </w:pPr>
      <w:rPr>
        <w:rFonts w:hint="default"/>
        <w:lang w:val="hu-HU" w:eastAsia="en-US" w:bidi="ar-SA"/>
      </w:rPr>
    </w:lvl>
  </w:abstractNum>
  <w:abstractNum w:abstractNumId="9" w15:restartNumberingAfterBreak="0">
    <w:nsid w:val="08792CE0"/>
    <w:multiLevelType w:val="hybridMultilevel"/>
    <w:tmpl w:val="6DC80F4A"/>
    <w:lvl w:ilvl="0" w:tplc="047EC426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6FD49B44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08504596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11EA92E6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1E40E5C6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9FA62FC6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104A264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B6C65BEC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E3E44A6C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0" w15:restartNumberingAfterBreak="0">
    <w:nsid w:val="08C46920"/>
    <w:multiLevelType w:val="hybridMultilevel"/>
    <w:tmpl w:val="9D4ABB8E"/>
    <w:lvl w:ilvl="0" w:tplc="CBC01F4A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B82127A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271EFF0C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FA228838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676C2A3A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7DA6CED4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3BA82844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2A6CBE38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02782C52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1" w15:restartNumberingAfterBreak="0">
    <w:nsid w:val="0AB2107B"/>
    <w:multiLevelType w:val="hybridMultilevel"/>
    <w:tmpl w:val="CB9832A8"/>
    <w:lvl w:ilvl="0" w:tplc="D62E3DF6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1FC3D4A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A7A86D90">
      <w:numFmt w:val="bullet"/>
      <w:lvlText w:val="•"/>
      <w:lvlJc w:val="left"/>
      <w:pPr>
        <w:ind w:left="812" w:hanging="360"/>
      </w:pPr>
      <w:rPr>
        <w:rFonts w:hint="default"/>
        <w:lang w:val="hu-HU" w:eastAsia="en-US" w:bidi="ar-SA"/>
      </w:rPr>
    </w:lvl>
    <w:lvl w:ilvl="3" w:tplc="90825CAA">
      <w:numFmt w:val="bullet"/>
      <w:lvlText w:val="•"/>
      <w:lvlJc w:val="left"/>
      <w:pPr>
        <w:ind w:left="998" w:hanging="360"/>
      </w:pPr>
      <w:rPr>
        <w:rFonts w:hint="default"/>
        <w:lang w:val="hu-HU" w:eastAsia="en-US" w:bidi="ar-SA"/>
      </w:rPr>
    </w:lvl>
    <w:lvl w:ilvl="4" w:tplc="5E149F68">
      <w:numFmt w:val="bullet"/>
      <w:lvlText w:val="•"/>
      <w:lvlJc w:val="left"/>
      <w:pPr>
        <w:ind w:left="1184" w:hanging="360"/>
      </w:pPr>
      <w:rPr>
        <w:rFonts w:hint="default"/>
        <w:lang w:val="hu-HU" w:eastAsia="en-US" w:bidi="ar-SA"/>
      </w:rPr>
    </w:lvl>
    <w:lvl w:ilvl="5" w:tplc="DF1E171A">
      <w:numFmt w:val="bullet"/>
      <w:lvlText w:val="•"/>
      <w:lvlJc w:val="left"/>
      <w:pPr>
        <w:ind w:left="1370" w:hanging="360"/>
      </w:pPr>
      <w:rPr>
        <w:rFonts w:hint="default"/>
        <w:lang w:val="hu-HU" w:eastAsia="en-US" w:bidi="ar-SA"/>
      </w:rPr>
    </w:lvl>
    <w:lvl w:ilvl="6" w:tplc="B03222D8">
      <w:numFmt w:val="bullet"/>
      <w:lvlText w:val="•"/>
      <w:lvlJc w:val="left"/>
      <w:pPr>
        <w:ind w:left="1556" w:hanging="360"/>
      </w:pPr>
      <w:rPr>
        <w:rFonts w:hint="default"/>
        <w:lang w:val="hu-HU" w:eastAsia="en-US" w:bidi="ar-SA"/>
      </w:rPr>
    </w:lvl>
    <w:lvl w:ilvl="7" w:tplc="2020CBAE">
      <w:numFmt w:val="bullet"/>
      <w:lvlText w:val="•"/>
      <w:lvlJc w:val="left"/>
      <w:pPr>
        <w:ind w:left="1742" w:hanging="360"/>
      </w:pPr>
      <w:rPr>
        <w:rFonts w:hint="default"/>
        <w:lang w:val="hu-HU" w:eastAsia="en-US" w:bidi="ar-SA"/>
      </w:rPr>
    </w:lvl>
    <w:lvl w:ilvl="8" w:tplc="76120D84">
      <w:numFmt w:val="bullet"/>
      <w:lvlText w:val="•"/>
      <w:lvlJc w:val="left"/>
      <w:pPr>
        <w:ind w:left="1928" w:hanging="360"/>
      </w:pPr>
      <w:rPr>
        <w:rFonts w:hint="default"/>
        <w:lang w:val="hu-HU" w:eastAsia="en-US" w:bidi="ar-SA"/>
      </w:rPr>
    </w:lvl>
  </w:abstractNum>
  <w:abstractNum w:abstractNumId="12" w15:restartNumberingAfterBreak="0">
    <w:nsid w:val="0ABC6E78"/>
    <w:multiLevelType w:val="hybridMultilevel"/>
    <w:tmpl w:val="72F21908"/>
    <w:lvl w:ilvl="0" w:tplc="C2EA0AA4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A96E82E8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715C3AB0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E5DCB0C8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8624A8CC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38FEBEE6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2D04709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8A545734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DB8E6592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3" w15:restartNumberingAfterBreak="0">
    <w:nsid w:val="0CDD3373"/>
    <w:multiLevelType w:val="hybridMultilevel"/>
    <w:tmpl w:val="01081122"/>
    <w:lvl w:ilvl="0" w:tplc="BB763D9A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A8E29B46">
      <w:numFmt w:val="bullet"/>
      <w:lvlText w:val="•"/>
      <w:lvlJc w:val="left"/>
      <w:pPr>
        <w:ind w:left="628" w:hanging="360"/>
      </w:pPr>
      <w:rPr>
        <w:rFonts w:hint="default"/>
        <w:lang w:val="hu-HU" w:eastAsia="en-US" w:bidi="ar-SA"/>
      </w:rPr>
    </w:lvl>
    <w:lvl w:ilvl="2" w:tplc="3F90F474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95902EC6">
      <w:numFmt w:val="bullet"/>
      <w:lvlText w:val="•"/>
      <w:lvlJc w:val="left"/>
      <w:pPr>
        <w:ind w:left="1004" w:hanging="360"/>
      </w:pPr>
      <w:rPr>
        <w:rFonts w:hint="default"/>
        <w:lang w:val="hu-HU" w:eastAsia="en-US" w:bidi="ar-SA"/>
      </w:rPr>
    </w:lvl>
    <w:lvl w:ilvl="4" w:tplc="F1A2820E">
      <w:numFmt w:val="bullet"/>
      <w:lvlText w:val="•"/>
      <w:lvlJc w:val="left"/>
      <w:pPr>
        <w:ind w:left="1193" w:hanging="360"/>
      </w:pPr>
      <w:rPr>
        <w:rFonts w:hint="default"/>
        <w:lang w:val="hu-HU" w:eastAsia="en-US" w:bidi="ar-SA"/>
      </w:rPr>
    </w:lvl>
    <w:lvl w:ilvl="5" w:tplc="B6E4D400">
      <w:numFmt w:val="bullet"/>
      <w:lvlText w:val="•"/>
      <w:lvlJc w:val="left"/>
      <w:pPr>
        <w:ind w:left="1381" w:hanging="360"/>
      </w:pPr>
      <w:rPr>
        <w:rFonts w:hint="default"/>
        <w:lang w:val="hu-HU" w:eastAsia="en-US" w:bidi="ar-SA"/>
      </w:rPr>
    </w:lvl>
    <w:lvl w:ilvl="6" w:tplc="A3B2799C">
      <w:numFmt w:val="bullet"/>
      <w:lvlText w:val="•"/>
      <w:lvlJc w:val="left"/>
      <w:pPr>
        <w:ind w:left="1569" w:hanging="360"/>
      </w:pPr>
      <w:rPr>
        <w:rFonts w:hint="default"/>
        <w:lang w:val="hu-HU" w:eastAsia="en-US" w:bidi="ar-SA"/>
      </w:rPr>
    </w:lvl>
    <w:lvl w:ilvl="7" w:tplc="F77AC3D8">
      <w:numFmt w:val="bullet"/>
      <w:lvlText w:val="•"/>
      <w:lvlJc w:val="left"/>
      <w:pPr>
        <w:ind w:left="1758" w:hanging="360"/>
      </w:pPr>
      <w:rPr>
        <w:rFonts w:hint="default"/>
        <w:lang w:val="hu-HU" w:eastAsia="en-US" w:bidi="ar-SA"/>
      </w:rPr>
    </w:lvl>
    <w:lvl w:ilvl="8" w:tplc="C5E6A024">
      <w:numFmt w:val="bullet"/>
      <w:lvlText w:val="•"/>
      <w:lvlJc w:val="left"/>
      <w:pPr>
        <w:ind w:left="1946" w:hanging="360"/>
      </w:pPr>
      <w:rPr>
        <w:rFonts w:hint="default"/>
        <w:lang w:val="hu-HU" w:eastAsia="en-US" w:bidi="ar-SA"/>
      </w:rPr>
    </w:lvl>
  </w:abstractNum>
  <w:abstractNum w:abstractNumId="14" w15:restartNumberingAfterBreak="0">
    <w:nsid w:val="0D5D61F0"/>
    <w:multiLevelType w:val="hybridMultilevel"/>
    <w:tmpl w:val="0A301694"/>
    <w:lvl w:ilvl="0" w:tplc="6D26C7B2">
      <w:start w:val="11"/>
      <w:numFmt w:val="decimal"/>
      <w:lvlText w:val="%1."/>
      <w:lvlJc w:val="left"/>
      <w:pPr>
        <w:ind w:left="133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1" w:tplc="A54CBEE6">
      <w:numFmt w:val="bullet"/>
      <w:lvlText w:val="•"/>
      <w:lvlJc w:val="left"/>
      <w:pPr>
        <w:ind w:left="2292" w:hanging="361"/>
      </w:pPr>
      <w:rPr>
        <w:rFonts w:hint="default"/>
        <w:lang w:val="hu-HU" w:eastAsia="en-US" w:bidi="ar-SA"/>
      </w:rPr>
    </w:lvl>
    <w:lvl w:ilvl="2" w:tplc="1A1CF9AC">
      <w:numFmt w:val="bullet"/>
      <w:lvlText w:val="•"/>
      <w:lvlJc w:val="left"/>
      <w:pPr>
        <w:ind w:left="3245" w:hanging="361"/>
      </w:pPr>
      <w:rPr>
        <w:rFonts w:hint="default"/>
        <w:lang w:val="hu-HU" w:eastAsia="en-US" w:bidi="ar-SA"/>
      </w:rPr>
    </w:lvl>
    <w:lvl w:ilvl="3" w:tplc="EAB4AD3C">
      <w:numFmt w:val="bullet"/>
      <w:lvlText w:val="•"/>
      <w:lvlJc w:val="left"/>
      <w:pPr>
        <w:ind w:left="4197" w:hanging="361"/>
      </w:pPr>
      <w:rPr>
        <w:rFonts w:hint="default"/>
        <w:lang w:val="hu-HU" w:eastAsia="en-US" w:bidi="ar-SA"/>
      </w:rPr>
    </w:lvl>
    <w:lvl w:ilvl="4" w:tplc="4E0EFA26">
      <w:numFmt w:val="bullet"/>
      <w:lvlText w:val="•"/>
      <w:lvlJc w:val="left"/>
      <w:pPr>
        <w:ind w:left="5150" w:hanging="361"/>
      </w:pPr>
      <w:rPr>
        <w:rFonts w:hint="default"/>
        <w:lang w:val="hu-HU" w:eastAsia="en-US" w:bidi="ar-SA"/>
      </w:rPr>
    </w:lvl>
    <w:lvl w:ilvl="5" w:tplc="255A79D8">
      <w:numFmt w:val="bullet"/>
      <w:lvlText w:val="•"/>
      <w:lvlJc w:val="left"/>
      <w:pPr>
        <w:ind w:left="6103" w:hanging="361"/>
      </w:pPr>
      <w:rPr>
        <w:rFonts w:hint="default"/>
        <w:lang w:val="hu-HU" w:eastAsia="en-US" w:bidi="ar-SA"/>
      </w:rPr>
    </w:lvl>
    <w:lvl w:ilvl="6" w:tplc="EE5CC0F0">
      <w:numFmt w:val="bullet"/>
      <w:lvlText w:val="•"/>
      <w:lvlJc w:val="left"/>
      <w:pPr>
        <w:ind w:left="7055" w:hanging="361"/>
      </w:pPr>
      <w:rPr>
        <w:rFonts w:hint="default"/>
        <w:lang w:val="hu-HU" w:eastAsia="en-US" w:bidi="ar-SA"/>
      </w:rPr>
    </w:lvl>
    <w:lvl w:ilvl="7" w:tplc="4B5208EC">
      <w:numFmt w:val="bullet"/>
      <w:lvlText w:val="•"/>
      <w:lvlJc w:val="left"/>
      <w:pPr>
        <w:ind w:left="8008" w:hanging="361"/>
      </w:pPr>
      <w:rPr>
        <w:rFonts w:hint="default"/>
        <w:lang w:val="hu-HU" w:eastAsia="en-US" w:bidi="ar-SA"/>
      </w:rPr>
    </w:lvl>
    <w:lvl w:ilvl="8" w:tplc="BE682E9A">
      <w:numFmt w:val="bullet"/>
      <w:lvlText w:val="•"/>
      <w:lvlJc w:val="left"/>
      <w:pPr>
        <w:ind w:left="8961" w:hanging="361"/>
      </w:pPr>
      <w:rPr>
        <w:rFonts w:hint="default"/>
        <w:lang w:val="hu-HU" w:eastAsia="en-US" w:bidi="ar-SA"/>
      </w:rPr>
    </w:lvl>
  </w:abstractNum>
  <w:abstractNum w:abstractNumId="15" w15:restartNumberingAfterBreak="0">
    <w:nsid w:val="0ECB307D"/>
    <w:multiLevelType w:val="hybridMultilevel"/>
    <w:tmpl w:val="DCCC2356"/>
    <w:lvl w:ilvl="0" w:tplc="1FE4C1F8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BE9C019A">
      <w:numFmt w:val="bullet"/>
      <w:lvlText w:val="•"/>
      <w:lvlJc w:val="left"/>
      <w:pPr>
        <w:ind w:left="629" w:hanging="360"/>
      </w:pPr>
      <w:rPr>
        <w:rFonts w:hint="default"/>
        <w:lang w:val="hu-HU" w:eastAsia="en-US" w:bidi="ar-SA"/>
      </w:rPr>
    </w:lvl>
    <w:lvl w:ilvl="2" w:tplc="C0CE5856">
      <w:numFmt w:val="bullet"/>
      <w:lvlText w:val="•"/>
      <w:lvlJc w:val="left"/>
      <w:pPr>
        <w:ind w:left="819" w:hanging="360"/>
      </w:pPr>
      <w:rPr>
        <w:rFonts w:hint="default"/>
        <w:lang w:val="hu-HU" w:eastAsia="en-US" w:bidi="ar-SA"/>
      </w:rPr>
    </w:lvl>
    <w:lvl w:ilvl="3" w:tplc="3B929E7E">
      <w:numFmt w:val="bullet"/>
      <w:lvlText w:val="•"/>
      <w:lvlJc w:val="left"/>
      <w:pPr>
        <w:ind w:left="1009" w:hanging="360"/>
      </w:pPr>
      <w:rPr>
        <w:rFonts w:hint="default"/>
        <w:lang w:val="hu-HU" w:eastAsia="en-US" w:bidi="ar-SA"/>
      </w:rPr>
    </w:lvl>
    <w:lvl w:ilvl="4" w:tplc="D8CED134">
      <w:numFmt w:val="bullet"/>
      <w:lvlText w:val="•"/>
      <w:lvlJc w:val="left"/>
      <w:pPr>
        <w:ind w:left="1199" w:hanging="360"/>
      </w:pPr>
      <w:rPr>
        <w:rFonts w:hint="default"/>
        <w:lang w:val="hu-HU" w:eastAsia="en-US" w:bidi="ar-SA"/>
      </w:rPr>
    </w:lvl>
    <w:lvl w:ilvl="5" w:tplc="41D049E0">
      <w:numFmt w:val="bullet"/>
      <w:lvlText w:val="•"/>
      <w:lvlJc w:val="left"/>
      <w:pPr>
        <w:ind w:left="1389" w:hanging="360"/>
      </w:pPr>
      <w:rPr>
        <w:rFonts w:hint="default"/>
        <w:lang w:val="hu-HU" w:eastAsia="en-US" w:bidi="ar-SA"/>
      </w:rPr>
    </w:lvl>
    <w:lvl w:ilvl="6" w:tplc="A9D86B26">
      <w:numFmt w:val="bullet"/>
      <w:lvlText w:val="•"/>
      <w:lvlJc w:val="left"/>
      <w:pPr>
        <w:ind w:left="1578" w:hanging="360"/>
      </w:pPr>
      <w:rPr>
        <w:rFonts w:hint="default"/>
        <w:lang w:val="hu-HU" w:eastAsia="en-US" w:bidi="ar-SA"/>
      </w:rPr>
    </w:lvl>
    <w:lvl w:ilvl="7" w:tplc="0EDA121C">
      <w:numFmt w:val="bullet"/>
      <w:lvlText w:val="•"/>
      <w:lvlJc w:val="left"/>
      <w:pPr>
        <w:ind w:left="1768" w:hanging="360"/>
      </w:pPr>
      <w:rPr>
        <w:rFonts w:hint="default"/>
        <w:lang w:val="hu-HU" w:eastAsia="en-US" w:bidi="ar-SA"/>
      </w:rPr>
    </w:lvl>
    <w:lvl w:ilvl="8" w:tplc="0ABC09E6">
      <w:numFmt w:val="bullet"/>
      <w:lvlText w:val="•"/>
      <w:lvlJc w:val="left"/>
      <w:pPr>
        <w:ind w:left="1958" w:hanging="360"/>
      </w:pPr>
      <w:rPr>
        <w:rFonts w:hint="default"/>
        <w:lang w:val="hu-HU" w:eastAsia="en-US" w:bidi="ar-SA"/>
      </w:rPr>
    </w:lvl>
  </w:abstractNum>
  <w:abstractNum w:abstractNumId="16" w15:restartNumberingAfterBreak="0">
    <w:nsid w:val="102631A0"/>
    <w:multiLevelType w:val="hybridMultilevel"/>
    <w:tmpl w:val="FA2E7F52"/>
    <w:lvl w:ilvl="0" w:tplc="EC7AC01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3EBAD5FE">
      <w:numFmt w:val="bullet"/>
      <w:lvlText w:val="•"/>
      <w:lvlJc w:val="left"/>
      <w:pPr>
        <w:ind w:left="607" w:hanging="360"/>
      </w:pPr>
      <w:rPr>
        <w:rFonts w:hint="default"/>
        <w:lang w:val="hu-HU" w:eastAsia="en-US" w:bidi="ar-SA"/>
      </w:rPr>
    </w:lvl>
    <w:lvl w:ilvl="2" w:tplc="03CE5A3C">
      <w:numFmt w:val="bullet"/>
      <w:lvlText w:val="•"/>
      <w:lvlJc w:val="left"/>
      <w:pPr>
        <w:ind w:left="794" w:hanging="360"/>
      </w:pPr>
      <w:rPr>
        <w:rFonts w:hint="default"/>
        <w:lang w:val="hu-HU" w:eastAsia="en-US" w:bidi="ar-SA"/>
      </w:rPr>
    </w:lvl>
    <w:lvl w:ilvl="3" w:tplc="38102EB2">
      <w:numFmt w:val="bullet"/>
      <w:lvlText w:val="•"/>
      <w:lvlJc w:val="left"/>
      <w:pPr>
        <w:ind w:left="982" w:hanging="360"/>
      </w:pPr>
      <w:rPr>
        <w:rFonts w:hint="default"/>
        <w:lang w:val="hu-HU" w:eastAsia="en-US" w:bidi="ar-SA"/>
      </w:rPr>
    </w:lvl>
    <w:lvl w:ilvl="4" w:tplc="E29C0BE8">
      <w:numFmt w:val="bullet"/>
      <w:lvlText w:val="•"/>
      <w:lvlJc w:val="left"/>
      <w:pPr>
        <w:ind w:left="1169" w:hanging="360"/>
      </w:pPr>
      <w:rPr>
        <w:rFonts w:hint="default"/>
        <w:lang w:val="hu-HU" w:eastAsia="en-US" w:bidi="ar-SA"/>
      </w:rPr>
    </w:lvl>
    <w:lvl w:ilvl="5" w:tplc="091CF236">
      <w:numFmt w:val="bullet"/>
      <w:lvlText w:val="•"/>
      <w:lvlJc w:val="left"/>
      <w:pPr>
        <w:ind w:left="1357" w:hanging="360"/>
      </w:pPr>
      <w:rPr>
        <w:rFonts w:hint="default"/>
        <w:lang w:val="hu-HU" w:eastAsia="en-US" w:bidi="ar-SA"/>
      </w:rPr>
    </w:lvl>
    <w:lvl w:ilvl="6" w:tplc="8EACC08A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176CE42C">
      <w:numFmt w:val="bullet"/>
      <w:lvlText w:val="•"/>
      <w:lvlJc w:val="left"/>
      <w:pPr>
        <w:ind w:left="1731" w:hanging="360"/>
      </w:pPr>
      <w:rPr>
        <w:rFonts w:hint="default"/>
        <w:lang w:val="hu-HU" w:eastAsia="en-US" w:bidi="ar-SA"/>
      </w:rPr>
    </w:lvl>
    <w:lvl w:ilvl="8" w:tplc="F6FCA926">
      <w:numFmt w:val="bullet"/>
      <w:lvlText w:val="•"/>
      <w:lvlJc w:val="left"/>
      <w:pPr>
        <w:ind w:left="1919" w:hanging="360"/>
      </w:pPr>
      <w:rPr>
        <w:rFonts w:hint="default"/>
        <w:lang w:val="hu-HU" w:eastAsia="en-US" w:bidi="ar-SA"/>
      </w:rPr>
    </w:lvl>
  </w:abstractNum>
  <w:abstractNum w:abstractNumId="17" w15:restartNumberingAfterBreak="0">
    <w:nsid w:val="118310C5"/>
    <w:multiLevelType w:val="hybridMultilevel"/>
    <w:tmpl w:val="19B0CB78"/>
    <w:lvl w:ilvl="0" w:tplc="57943D88">
      <w:numFmt w:val="bullet"/>
      <w:lvlText w:val=""/>
      <w:lvlJc w:val="left"/>
      <w:pPr>
        <w:ind w:left="386" w:hanging="363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FF78639E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08A4F246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31B2F2EC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0BDA079A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1EC02C72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95C2CD42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FEA8069E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1F4299F6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18" w15:restartNumberingAfterBreak="0">
    <w:nsid w:val="118A1AFA"/>
    <w:multiLevelType w:val="hybridMultilevel"/>
    <w:tmpl w:val="3FECBFA4"/>
    <w:lvl w:ilvl="0" w:tplc="B072B620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86BAFF24">
      <w:numFmt w:val="bullet"/>
      <w:lvlText w:val="•"/>
      <w:lvlJc w:val="left"/>
      <w:pPr>
        <w:ind w:left="657" w:hanging="360"/>
      </w:pPr>
      <w:rPr>
        <w:rFonts w:hint="default"/>
        <w:lang w:val="hu-HU" w:eastAsia="en-US" w:bidi="ar-SA"/>
      </w:rPr>
    </w:lvl>
    <w:lvl w:ilvl="2" w:tplc="BB0C66A4">
      <w:numFmt w:val="bullet"/>
      <w:lvlText w:val="•"/>
      <w:lvlJc w:val="left"/>
      <w:pPr>
        <w:ind w:left="835" w:hanging="360"/>
      </w:pPr>
      <w:rPr>
        <w:rFonts w:hint="default"/>
        <w:lang w:val="hu-HU" w:eastAsia="en-US" w:bidi="ar-SA"/>
      </w:rPr>
    </w:lvl>
    <w:lvl w:ilvl="3" w:tplc="25E043FC">
      <w:numFmt w:val="bullet"/>
      <w:lvlText w:val="•"/>
      <w:lvlJc w:val="left"/>
      <w:pPr>
        <w:ind w:left="1013" w:hanging="360"/>
      </w:pPr>
      <w:rPr>
        <w:rFonts w:hint="default"/>
        <w:lang w:val="hu-HU" w:eastAsia="en-US" w:bidi="ar-SA"/>
      </w:rPr>
    </w:lvl>
    <w:lvl w:ilvl="4" w:tplc="9CBC48B6">
      <w:numFmt w:val="bullet"/>
      <w:lvlText w:val="•"/>
      <w:lvlJc w:val="left"/>
      <w:pPr>
        <w:ind w:left="1191" w:hanging="360"/>
      </w:pPr>
      <w:rPr>
        <w:rFonts w:hint="default"/>
        <w:lang w:val="hu-HU" w:eastAsia="en-US" w:bidi="ar-SA"/>
      </w:rPr>
    </w:lvl>
    <w:lvl w:ilvl="5" w:tplc="DA800E7C">
      <w:numFmt w:val="bullet"/>
      <w:lvlText w:val="•"/>
      <w:lvlJc w:val="left"/>
      <w:pPr>
        <w:ind w:left="1369" w:hanging="360"/>
      </w:pPr>
      <w:rPr>
        <w:rFonts w:hint="default"/>
        <w:lang w:val="hu-HU" w:eastAsia="en-US" w:bidi="ar-SA"/>
      </w:rPr>
    </w:lvl>
    <w:lvl w:ilvl="6" w:tplc="FA1EF2A6">
      <w:numFmt w:val="bullet"/>
      <w:lvlText w:val="•"/>
      <w:lvlJc w:val="left"/>
      <w:pPr>
        <w:ind w:left="1546" w:hanging="360"/>
      </w:pPr>
      <w:rPr>
        <w:rFonts w:hint="default"/>
        <w:lang w:val="hu-HU" w:eastAsia="en-US" w:bidi="ar-SA"/>
      </w:rPr>
    </w:lvl>
    <w:lvl w:ilvl="7" w:tplc="59686D4E">
      <w:numFmt w:val="bullet"/>
      <w:lvlText w:val="•"/>
      <w:lvlJc w:val="left"/>
      <w:pPr>
        <w:ind w:left="1724" w:hanging="360"/>
      </w:pPr>
      <w:rPr>
        <w:rFonts w:hint="default"/>
        <w:lang w:val="hu-HU" w:eastAsia="en-US" w:bidi="ar-SA"/>
      </w:rPr>
    </w:lvl>
    <w:lvl w:ilvl="8" w:tplc="E7680A56">
      <w:numFmt w:val="bullet"/>
      <w:lvlText w:val="•"/>
      <w:lvlJc w:val="left"/>
      <w:pPr>
        <w:ind w:left="1902" w:hanging="360"/>
      </w:pPr>
      <w:rPr>
        <w:rFonts w:hint="default"/>
        <w:lang w:val="hu-HU" w:eastAsia="en-US" w:bidi="ar-SA"/>
      </w:rPr>
    </w:lvl>
  </w:abstractNum>
  <w:abstractNum w:abstractNumId="19" w15:restartNumberingAfterBreak="0">
    <w:nsid w:val="11A51533"/>
    <w:multiLevelType w:val="hybridMultilevel"/>
    <w:tmpl w:val="F1723CD2"/>
    <w:lvl w:ilvl="0" w:tplc="CF1CE094">
      <w:numFmt w:val="bullet"/>
      <w:lvlText w:val="–"/>
      <w:lvlJc w:val="left"/>
      <w:pPr>
        <w:ind w:left="423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1910EBBC">
      <w:numFmt w:val="bullet"/>
      <w:lvlText w:val="•"/>
      <w:lvlJc w:val="left"/>
      <w:pPr>
        <w:ind w:left="660" w:hanging="358"/>
      </w:pPr>
      <w:rPr>
        <w:rFonts w:hint="default"/>
        <w:lang w:val="hu-HU" w:eastAsia="en-US" w:bidi="ar-SA"/>
      </w:rPr>
    </w:lvl>
    <w:lvl w:ilvl="2" w:tplc="4C548C94">
      <w:numFmt w:val="bullet"/>
      <w:lvlText w:val="•"/>
      <w:lvlJc w:val="left"/>
      <w:pPr>
        <w:ind w:left="901" w:hanging="358"/>
      </w:pPr>
      <w:rPr>
        <w:rFonts w:hint="default"/>
        <w:lang w:val="hu-HU" w:eastAsia="en-US" w:bidi="ar-SA"/>
      </w:rPr>
    </w:lvl>
    <w:lvl w:ilvl="3" w:tplc="90C6A7E4">
      <w:numFmt w:val="bullet"/>
      <w:lvlText w:val="•"/>
      <w:lvlJc w:val="left"/>
      <w:pPr>
        <w:ind w:left="1141" w:hanging="358"/>
      </w:pPr>
      <w:rPr>
        <w:rFonts w:hint="default"/>
        <w:lang w:val="hu-HU" w:eastAsia="en-US" w:bidi="ar-SA"/>
      </w:rPr>
    </w:lvl>
    <w:lvl w:ilvl="4" w:tplc="40067542">
      <w:numFmt w:val="bullet"/>
      <w:lvlText w:val="•"/>
      <w:lvlJc w:val="left"/>
      <w:pPr>
        <w:ind w:left="1382" w:hanging="358"/>
      </w:pPr>
      <w:rPr>
        <w:rFonts w:hint="default"/>
        <w:lang w:val="hu-HU" w:eastAsia="en-US" w:bidi="ar-SA"/>
      </w:rPr>
    </w:lvl>
    <w:lvl w:ilvl="5" w:tplc="E6F4E66A">
      <w:numFmt w:val="bullet"/>
      <w:lvlText w:val="•"/>
      <w:lvlJc w:val="left"/>
      <w:pPr>
        <w:ind w:left="1622" w:hanging="358"/>
      </w:pPr>
      <w:rPr>
        <w:rFonts w:hint="default"/>
        <w:lang w:val="hu-HU" w:eastAsia="en-US" w:bidi="ar-SA"/>
      </w:rPr>
    </w:lvl>
    <w:lvl w:ilvl="6" w:tplc="FA8EC7D2">
      <w:numFmt w:val="bullet"/>
      <w:lvlText w:val="•"/>
      <w:lvlJc w:val="left"/>
      <w:pPr>
        <w:ind w:left="1863" w:hanging="358"/>
      </w:pPr>
      <w:rPr>
        <w:rFonts w:hint="default"/>
        <w:lang w:val="hu-HU" w:eastAsia="en-US" w:bidi="ar-SA"/>
      </w:rPr>
    </w:lvl>
    <w:lvl w:ilvl="7" w:tplc="604466F0">
      <w:numFmt w:val="bullet"/>
      <w:lvlText w:val="•"/>
      <w:lvlJc w:val="left"/>
      <w:pPr>
        <w:ind w:left="2103" w:hanging="358"/>
      </w:pPr>
      <w:rPr>
        <w:rFonts w:hint="default"/>
        <w:lang w:val="hu-HU" w:eastAsia="en-US" w:bidi="ar-SA"/>
      </w:rPr>
    </w:lvl>
    <w:lvl w:ilvl="8" w:tplc="99EC8FA6">
      <w:numFmt w:val="bullet"/>
      <w:lvlText w:val="•"/>
      <w:lvlJc w:val="left"/>
      <w:pPr>
        <w:ind w:left="2344" w:hanging="358"/>
      </w:pPr>
      <w:rPr>
        <w:rFonts w:hint="default"/>
        <w:lang w:val="hu-HU" w:eastAsia="en-US" w:bidi="ar-SA"/>
      </w:rPr>
    </w:lvl>
  </w:abstractNum>
  <w:abstractNum w:abstractNumId="20" w15:restartNumberingAfterBreak="0">
    <w:nsid w:val="1216108C"/>
    <w:multiLevelType w:val="hybridMultilevel"/>
    <w:tmpl w:val="07EE9A3C"/>
    <w:lvl w:ilvl="0" w:tplc="696603EC">
      <w:numFmt w:val="bullet"/>
      <w:lvlText w:val=""/>
      <w:lvlJc w:val="left"/>
      <w:pPr>
        <w:ind w:left="386" w:hanging="363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324663A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497A1A54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82488E72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115A0CC4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3120F304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813E9E08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19982B9A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3CCE1366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21" w15:restartNumberingAfterBreak="0">
    <w:nsid w:val="12644A12"/>
    <w:multiLevelType w:val="hybridMultilevel"/>
    <w:tmpl w:val="C23AA966"/>
    <w:lvl w:ilvl="0" w:tplc="196EF424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BEA68FA8">
      <w:numFmt w:val="bullet"/>
      <w:lvlText w:val="•"/>
      <w:lvlJc w:val="left"/>
      <w:pPr>
        <w:ind w:left="629" w:hanging="360"/>
      </w:pPr>
      <w:rPr>
        <w:rFonts w:hint="default"/>
        <w:lang w:val="hu-HU" w:eastAsia="en-US" w:bidi="ar-SA"/>
      </w:rPr>
    </w:lvl>
    <w:lvl w:ilvl="2" w:tplc="A71C7F4E">
      <w:numFmt w:val="bullet"/>
      <w:lvlText w:val="•"/>
      <w:lvlJc w:val="left"/>
      <w:pPr>
        <w:ind w:left="818" w:hanging="360"/>
      </w:pPr>
      <w:rPr>
        <w:rFonts w:hint="default"/>
        <w:lang w:val="hu-HU" w:eastAsia="en-US" w:bidi="ar-SA"/>
      </w:rPr>
    </w:lvl>
    <w:lvl w:ilvl="3" w:tplc="723C0C88">
      <w:numFmt w:val="bullet"/>
      <w:lvlText w:val="•"/>
      <w:lvlJc w:val="left"/>
      <w:pPr>
        <w:ind w:left="1007" w:hanging="360"/>
      </w:pPr>
      <w:rPr>
        <w:rFonts w:hint="default"/>
        <w:lang w:val="hu-HU" w:eastAsia="en-US" w:bidi="ar-SA"/>
      </w:rPr>
    </w:lvl>
    <w:lvl w:ilvl="4" w:tplc="19B48C22">
      <w:numFmt w:val="bullet"/>
      <w:lvlText w:val="•"/>
      <w:lvlJc w:val="left"/>
      <w:pPr>
        <w:ind w:left="1196" w:hanging="360"/>
      </w:pPr>
      <w:rPr>
        <w:rFonts w:hint="default"/>
        <w:lang w:val="hu-HU" w:eastAsia="en-US" w:bidi="ar-SA"/>
      </w:rPr>
    </w:lvl>
    <w:lvl w:ilvl="5" w:tplc="89340788">
      <w:numFmt w:val="bullet"/>
      <w:lvlText w:val="•"/>
      <w:lvlJc w:val="left"/>
      <w:pPr>
        <w:ind w:left="1385" w:hanging="360"/>
      </w:pPr>
      <w:rPr>
        <w:rFonts w:hint="default"/>
        <w:lang w:val="hu-HU" w:eastAsia="en-US" w:bidi="ar-SA"/>
      </w:rPr>
    </w:lvl>
    <w:lvl w:ilvl="6" w:tplc="53C88610">
      <w:numFmt w:val="bullet"/>
      <w:lvlText w:val="•"/>
      <w:lvlJc w:val="left"/>
      <w:pPr>
        <w:ind w:left="1574" w:hanging="360"/>
      </w:pPr>
      <w:rPr>
        <w:rFonts w:hint="default"/>
        <w:lang w:val="hu-HU" w:eastAsia="en-US" w:bidi="ar-SA"/>
      </w:rPr>
    </w:lvl>
    <w:lvl w:ilvl="7" w:tplc="8730A4D0">
      <w:numFmt w:val="bullet"/>
      <w:lvlText w:val="•"/>
      <w:lvlJc w:val="left"/>
      <w:pPr>
        <w:ind w:left="1763" w:hanging="360"/>
      </w:pPr>
      <w:rPr>
        <w:rFonts w:hint="default"/>
        <w:lang w:val="hu-HU" w:eastAsia="en-US" w:bidi="ar-SA"/>
      </w:rPr>
    </w:lvl>
    <w:lvl w:ilvl="8" w:tplc="5F325A7A">
      <w:numFmt w:val="bullet"/>
      <w:lvlText w:val="•"/>
      <w:lvlJc w:val="left"/>
      <w:pPr>
        <w:ind w:left="1952" w:hanging="360"/>
      </w:pPr>
      <w:rPr>
        <w:rFonts w:hint="default"/>
        <w:lang w:val="hu-HU" w:eastAsia="en-US" w:bidi="ar-SA"/>
      </w:rPr>
    </w:lvl>
  </w:abstractNum>
  <w:abstractNum w:abstractNumId="22" w15:restartNumberingAfterBreak="0">
    <w:nsid w:val="12DA6ACD"/>
    <w:multiLevelType w:val="hybridMultilevel"/>
    <w:tmpl w:val="246E17DA"/>
    <w:lvl w:ilvl="0" w:tplc="44AE4870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15A7E7E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0E9A717E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8990FEAA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5E00B03E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B0260EB4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67081EF8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9ADC5C1A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E95C0512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23" w15:restartNumberingAfterBreak="0">
    <w:nsid w:val="12F60E7C"/>
    <w:multiLevelType w:val="hybridMultilevel"/>
    <w:tmpl w:val="C9182B88"/>
    <w:lvl w:ilvl="0" w:tplc="66EE3D20">
      <w:numFmt w:val="bullet"/>
      <w:lvlText w:val=""/>
      <w:lvlJc w:val="left"/>
      <w:pPr>
        <w:ind w:left="40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778E1A8C">
      <w:numFmt w:val="bullet"/>
      <w:lvlText w:val="•"/>
      <w:lvlJc w:val="left"/>
      <w:pPr>
        <w:ind w:left="593" w:hanging="360"/>
      </w:pPr>
      <w:rPr>
        <w:rFonts w:hint="default"/>
        <w:lang w:val="hu-HU" w:eastAsia="en-US" w:bidi="ar-SA"/>
      </w:rPr>
    </w:lvl>
    <w:lvl w:ilvl="2" w:tplc="D0DE7ECC">
      <w:numFmt w:val="bullet"/>
      <w:lvlText w:val="•"/>
      <w:lvlJc w:val="left"/>
      <w:pPr>
        <w:ind w:left="787" w:hanging="360"/>
      </w:pPr>
      <w:rPr>
        <w:rFonts w:hint="default"/>
        <w:lang w:val="hu-HU" w:eastAsia="en-US" w:bidi="ar-SA"/>
      </w:rPr>
    </w:lvl>
    <w:lvl w:ilvl="3" w:tplc="FBD01410">
      <w:numFmt w:val="bullet"/>
      <w:lvlText w:val="•"/>
      <w:lvlJc w:val="left"/>
      <w:pPr>
        <w:ind w:left="980" w:hanging="360"/>
      </w:pPr>
      <w:rPr>
        <w:rFonts w:hint="default"/>
        <w:lang w:val="hu-HU" w:eastAsia="en-US" w:bidi="ar-SA"/>
      </w:rPr>
    </w:lvl>
    <w:lvl w:ilvl="4" w:tplc="1CCC3F42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494407A6">
      <w:numFmt w:val="bullet"/>
      <w:lvlText w:val="•"/>
      <w:lvlJc w:val="left"/>
      <w:pPr>
        <w:ind w:left="1367" w:hanging="360"/>
      </w:pPr>
      <w:rPr>
        <w:rFonts w:hint="default"/>
        <w:lang w:val="hu-HU" w:eastAsia="en-US" w:bidi="ar-SA"/>
      </w:rPr>
    </w:lvl>
    <w:lvl w:ilvl="6" w:tplc="CDE8D64C">
      <w:numFmt w:val="bullet"/>
      <w:lvlText w:val="•"/>
      <w:lvlJc w:val="left"/>
      <w:pPr>
        <w:ind w:left="1561" w:hanging="360"/>
      </w:pPr>
      <w:rPr>
        <w:rFonts w:hint="default"/>
        <w:lang w:val="hu-HU" w:eastAsia="en-US" w:bidi="ar-SA"/>
      </w:rPr>
    </w:lvl>
    <w:lvl w:ilvl="7" w:tplc="C0AE6D06">
      <w:numFmt w:val="bullet"/>
      <w:lvlText w:val="•"/>
      <w:lvlJc w:val="left"/>
      <w:pPr>
        <w:ind w:left="1754" w:hanging="360"/>
      </w:pPr>
      <w:rPr>
        <w:rFonts w:hint="default"/>
        <w:lang w:val="hu-HU" w:eastAsia="en-US" w:bidi="ar-SA"/>
      </w:rPr>
    </w:lvl>
    <w:lvl w:ilvl="8" w:tplc="FA16D57E">
      <w:numFmt w:val="bullet"/>
      <w:lvlText w:val="•"/>
      <w:lvlJc w:val="left"/>
      <w:pPr>
        <w:ind w:left="1948" w:hanging="360"/>
      </w:pPr>
      <w:rPr>
        <w:rFonts w:hint="default"/>
        <w:lang w:val="hu-HU" w:eastAsia="en-US" w:bidi="ar-SA"/>
      </w:rPr>
    </w:lvl>
  </w:abstractNum>
  <w:abstractNum w:abstractNumId="24" w15:restartNumberingAfterBreak="0">
    <w:nsid w:val="1368418E"/>
    <w:multiLevelType w:val="hybridMultilevel"/>
    <w:tmpl w:val="5F98B72C"/>
    <w:lvl w:ilvl="0" w:tplc="AF503752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15C5CB0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4A46F670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ED046E9C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C6263368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7D106AB6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584A9122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53A8E848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959060BA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25" w15:restartNumberingAfterBreak="0">
    <w:nsid w:val="13746F91"/>
    <w:multiLevelType w:val="hybridMultilevel"/>
    <w:tmpl w:val="B1245A3E"/>
    <w:lvl w:ilvl="0" w:tplc="96DAD83C">
      <w:numFmt w:val="bullet"/>
      <w:lvlText w:val=""/>
      <w:lvlJc w:val="left"/>
      <w:pPr>
        <w:ind w:left="40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CEE190A">
      <w:numFmt w:val="bullet"/>
      <w:lvlText w:val="•"/>
      <w:lvlJc w:val="left"/>
      <w:pPr>
        <w:ind w:left="593" w:hanging="360"/>
      </w:pPr>
      <w:rPr>
        <w:rFonts w:hint="default"/>
        <w:lang w:val="hu-HU" w:eastAsia="en-US" w:bidi="ar-SA"/>
      </w:rPr>
    </w:lvl>
    <w:lvl w:ilvl="2" w:tplc="04D84CEE">
      <w:numFmt w:val="bullet"/>
      <w:lvlText w:val="•"/>
      <w:lvlJc w:val="left"/>
      <w:pPr>
        <w:ind w:left="787" w:hanging="360"/>
      </w:pPr>
      <w:rPr>
        <w:rFonts w:hint="default"/>
        <w:lang w:val="hu-HU" w:eastAsia="en-US" w:bidi="ar-SA"/>
      </w:rPr>
    </w:lvl>
    <w:lvl w:ilvl="3" w:tplc="B5DA1E32">
      <w:numFmt w:val="bullet"/>
      <w:lvlText w:val="•"/>
      <w:lvlJc w:val="left"/>
      <w:pPr>
        <w:ind w:left="980" w:hanging="360"/>
      </w:pPr>
      <w:rPr>
        <w:rFonts w:hint="default"/>
        <w:lang w:val="hu-HU" w:eastAsia="en-US" w:bidi="ar-SA"/>
      </w:rPr>
    </w:lvl>
    <w:lvl w:ilvl="4" w:tplc="C5C0E8E4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3AE0ECF2">
      <w:numFmt w:val="bullet"/>
      <w:lvlText w:val="•"/>
      <w:lvlJc w:val="left"/>
      <w:pPr>
        <w:ind w:left="1367" w:hanging="360"/>
      </w:pPr>
      <w:rPr>
        <w:rFonts w:hint="default"/>
        <w:lang w:val="hu-HU" w:eastAsia="en-US" w:bidi="ar-SA"/>
      </w:rPr>
    </w:lvl>
    <w:lvl w:ilvl="6" w:tplc="C470B766">
      <w:numFmt w:val="bullet"/>
      <w:lvlText w:val="•"/>
      <w:lvlJc w:val="left"/>
      <w:pPr>
        <w:ind w:left="1561" w:hanging="360"/>
      </w:pPr>
      <w:rPr>
        <w:rFonts w:hint="default"/>
        <w:lang w:val="hu-HU" w:eastAsia="en-US" w:bidi="ar-SA"/>
      </w:rPr>
    </w:lvl>
    <w:lvl w:ilvl="7" w:tplc="3C2E39E6">
      <w:numFmt w:val="bullet"/>
      <w:lvlText w:val="•"/>
      <w:lvlJc w:val="left"/>
      <w:pPr>
        <w:ind w:left="1754" w:hanging="360"/>
      </w:pPr>
      <w:rPr>
        <w:rFonts w:hint="default"/>
        <w:lang w:val="hu-HU" w:eastAsia="en-US" w:bidi="ar-SA"/>
      </w:rPr>
    </w:lvl>
    <w:lvl w:ilvl="8" w:tplc="AE043BD2">
      <w:numFmt w:val="bullet"/>
      <w:lvlText w:val="•"/>
      <w:lvlJc w:val="left"/>
      <w:pPr>
        <w:ind w:left="1948" w:hanging="360"/>
      </w:pPr>
      <w:rPr>
        <w:rFonts w:hint="default"/>
        <w:lang w:val="hu-HU" w:eastAsia="en-US" w:bidi="ar-SA"/>
      </w:rPr>
    </w:lvl>
  </w:abstractNum>
  <w:abstractNum w:abstractNumId="26" w15:restartNumberingAfterBreak="0">
    <w:nsid w:val="141A677A"/>
    <w:multiLevelType w:val="hybridMultilevel"/>
    <w:tmpl w:val="12106DB0"/>
    <w:lvl w:ilvl="0" w:tplc="5D30722E">
      <w:numFmt w:val="bullet"/>
      <w:lvlText w:val=""/>
      <w:lvlJc w:val="left"/>
      <w:pPr>
        <w:ind w:left="1696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1" w:tplc="E910A442">
      <w:numFmt w:val="bullet"/>
      <w:lvlText w:val="-"/>
      <w:lvlJc w:val="left"/>
      <w:pPr>
        <w:ind w:left="24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2" w:tplc="EA00857A">
      <w:numFmt w:val="bullet"/>
      <w:lvlText w:val="•"/>
      <w:lvlJc w:val="left"/>
      <w:pPr>
        <w:ind w:left="3358" w:hanging="360"/>
      </w:pPr>
      <w:rPr>
        <w:rFonts w:hint="default"/>
        <w:lang w:val="hu-HU" w:eastAsia="en-US" w:bidi="ar-SA"/>
      </w:rPr>
    </w:lvl>
    <w:lvl w:ilvl="3" w:tplc="41966D40">
      <w:numFmt w:val="bullet"/>
      <w:lvlText w:val="•"/>
      <w:lvlJc w:val="left"/>
      <w:pPr>
        <w:ind w:left="4296" w:hanging="360"/>
      </w:pPr>
      <w:rPr>
        <w:rFonts w:hint="default"/>
        <w:lang w:val="hu-HU" w:eastAsia="en-US" w:bidi="ar-SA"/>
      </w:rPr>
    </w:lvl>
    <w:lvl w:ilvl="4" w:tplc="876CD10E">
      <w:numFmt w:val="bullet"/>
      <w:lvlText w:val="•"/>
      <w:lvlJc w:val="left"/>
      <w:pPr>
        <w:ind w:left="5235" w:hanging="360"/>
      </w:pPr>
      <w:rPr>
        <w:rFonts w:hint="default"/>
        <w:lang w:val="hu-HU" w:eastAsia="en-US" w:bidi="ar-SA"/>
      </w:rPr>
    </w:lvl>
    <w:lvl w:ilvl="5" w:tplc="B302D5FE">
      <w:numFmt w:val="bullet"/>
      <w:lvlText w:val="•"/>
      <w:lvlJc w:val="left"/>
      <w:pPr>
        <w:ind w:left="6173" w:hanging="360"/>
      </w:pPr>
      <w:rPr>
        <w:rFonts w:hint="default"/>
        <w:lang w:val="hu-HU" w:eastAsia="en-US" w:bidi="ar-SA"/>
      </w:rPr>
    </w:lvl>
    <w:lvl w:ilvl="6" w:tplc="06401824">
      <w:numFmt w:val="bullet"/>
      <w:lvlText w:val="•"/>
      <w:lvlJc w:val="left"/>
      <w:pPr>
        <w:ind w:left="7112" w:hanging="360"/>
      </w:pPr>
      <w:rPr>
        <w:rFonts w:hint="default"/>
        <w:lang w:val="hu-HU" w:eastAsia="en-US" w:bidi="ar-SA"/>
      </w:rPr>
    </w:lvl>
    <w:lvl w:ilvl="7" w:tplc="64B290FC">
      <w:numFmt w:val="bullet"/>
      <w:lvlText w:val="•"/>
      <w:lvlJc w:val="left"/>
      <w:pPr>
        <w:ind w:left="8050" w:hanging="360"/>
      </w:pPr>
      <w:rPr>
        <w:rFonts w:hint="default"/>
        <w:lang w:val="hu-HU" w:eastAsia="en-US" w:bidi="ar-SA"/>
      </w:rPr>
    </w:lvl>
    <w:lvl w:ilvl="8" w:tplc="8C2257A2">
      <w:numFmt w:val="bullet"/>
      <w:lvlText w:val="•"/>
      <w:lvlJc w:val="left"/>
      <w:pPr>
        <w:ind w:left="8989" w:hanging="360"/>
      </w:pPr>
      <w:rPr>
        <w:rFonts w:hint="default"/>
        <w:lang w:val="hu-HU" w:eastAsia="en-US" w:bidi="ar-SA"/>
      </w:rPr>
    </w:lvl>
  </w:abstractNum>
  <w:abstractNum w:abstractNumId="27" w15:restartNumberingAfterBreak="0">
    <w:nsid w:val="14AF27A9"/>
    <w:multiLevelType w:val="hybridMultilevel"/>
    <w:tmpl w:val="832A6AE8"/>
    <w:lvl w:ilvl="0" w:tplc="C1BAAA7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7F5C6AD6">
      <w:numFmt w:val="bullet"/>
      <w:lvlText w:val="•"/>
      <w:lvlJc w:val="left"/>
      <w:pPr>
        <w:ind w:left="666" w:hanging="360"/>
      </w:pPr>
      <w:rPr>
        <w:rFonts w:hint="default"/>
        <w:lang w:val="hu-HU" w:eastAsia="en-US" w:bidi="ar-SA"/>
      </w:rPr>
    </w:lvl>
    <w:lvl w:ilvl="2" w:tplc="190A0F4A">
      <w:numFmt w:val="bullet"/>
      <w:lvlText w:val="•"/>
      <w:lvlJc w:val="left"/>
      <w:pPr>
        <w:ind w:left="853" w:hanging="360"/>
      </w:pPr>
      <w:rPr>
        <w:rFonts w:hint="default"/>
        <w:lang w:val="hu-HU" w:eastAsia="en-US" w:bidi="ar-SA"/>
      </w:rPr>
    </w:lvl>
    <w:lvl w:ilvl="3" w:tplc="F2508FFC">
      <w:numFmt w:val="bullet"/>
      <w:lvlText w:val="•"/>
      <w:lvlJc w:val="left"/>
      <w:pPr>
        <w:ind w:left="1039" w:hanging="360"/>
      </w:pPr>
      <w:rPr>
        <w:rFonts w:hint="default"/>
        <w:lang w:val="hu-HU" w:eastAsia="en-US" w:bidi="ar-SA"/>
      </w:rPr>
    </w:lvl>
    <w:lvl w:ilvl="4" w:tplc="3314DEE8">
      <w:numFmt w:val="bullet"/>
      <w:lvlText w:val="•"/>
      <w:lvlJc w:val="left"/>
      <w:pPr>
        <w:ind w:left="1226" w:hanging="360"/>
      </w:pPr>
      <w:rPr>
        <w:rFonts w:hint="default"/>
        <w:lang w:val="hu-HU" w:eastAsia="en-US" w:bidi="ar-SA"/>
      </w:rPr>
    </w:lvl>
    <w:lvl w:ilvl="5" w:tplc="128A9802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EEFA8618">
      <w:numFmt w:val="bullet"/>
      <w:lvlText w:val="•"/>
      <w:lvlJc w:val="left"/>
      <w:pPr>
        <w:ind w:left="1599" w:hanging="360"/>
      </w:pPr>
      <w:rPr>
        <w:rFonts w:hint="default"/>
        <w:lang w:val="hu-HU" w:eastAsia="en-US" w:bidi="ar-SA"/>
      </w:rPr>
    </w:lvl>
    <w:lvl w:ilvl="7" w:tplc="B5725D6E">
      <w:numFmt w:val="bullet"/>
      <w:lvlText w:val="•"/>
      <w:lvlJc w:val="left"/>
      <w:pPr>
        <w:ind w:left="1785" w:hanging="360"/>
      </w:pPr>
      <w:rPr>
        <w:rFonts w:hint="default"/>
        <w:lang w:val="hu-HU" w:eastAsia="en-US" w:bidi="ar-SA"/>
      </w:rPr>
    </w:lvl>
    <w:lvl w:ilvl="8" w:tplc="B6CAD3D6">
      <w:numFmt w:val="bullet"/>
      <w:lvlText w:val="•"/>
      <w:lvlJc w:val="left"/>
      <w:pPr>
        <w:ind w:left="1972" w:hanging="360"/>
      </w:pPr>
      <w:rPr>
        <w:rFonts w:hint="default"/>
        <w:lang w:val="hu-HU" w:eastAsia="en-US" w:bidi="ar-SA"/>
      </w:rPr>
    </w:lvl>
  </w:abstractNum>
  <w:abstractNum w:abstractNumId="28" w15:restartNumberingAfterBreak="0">
    <w:nsid w:val="154D66BC"/>
    <w:multiLevelType w:val="hybridMultilevel"/>
    <w:tmpl w:val="32067CA6"/>
    <w:lvl w:ilvl="0" w:tplc="918E8D58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F7E844E2">
      <w:numFmt w:val="bullet"/>
      <w:lvlText w:val="•"/>
      <w:lvlJc w:val="left"/>
      <w:pPr>
        <w:ind w:left="654" w:hanging="360"/>
      </w:pPr>
      <w:rPr>
        <w:rFonts w:hint="default"/>
        <w:lang w:val="hu-HU" w:eastAsia="en-US" w:bidi="ar-SA"/>
      </w:rPr>
    </w:lvl>
    <w:lvl w:ilvl="2" w:tplc="E26E575C">
      <w:numFmt w:val="bullet"/>
      <w:lvlText w:val="•"/>
      <w:lvlJc w:val="left"/>
      <w:pPr>
        <w:ind w:left="848" w:hanging="360"/>
      </w:pPr>
      <w:rPr>
        <w:rFonts w:hint="default"/>
        <w:lang w:val="hu-HU" w:eastAsia="en-US" w:bidi="ar-SA"/>
      </w:rPr>
    </w:lvl>
    <w:lvl w:ilvl="3" w:tplc="FF3E94DE">
      <w:numFmt w:val="bullet"/>
      <w:lvlText w:val="•"/>
      <w:lvlJc w:val="left"/>
      <w:pPr>
        <w:ind w:left="1042" w:hanging="360"/>
      </w:pPr>
      <w:rPr>
        <w:rFonts w:hint="default"/>
        <w:lang w:val="hu-HU" w:eastAsia="en-US" w:bidi="ar-SA"/>
      </w:rPr>
    </w:lvl>
    <w:lvl w:ilvl="4" w:tplc="8E0E173A">
      <w:numFmt w:val="bullet"/>
      <w:lvlText w:val="•"/>
      <w:lvlJc w:val="left"/>
      <w:pPr>
        <w:ind w:left="1236" w:hanging="360"/>
      </w:pPr>
      <w:rPr>
        <w:rFonts w:hint="default"/>
        <w:lang w:val="hu-HU" w:eastAsia="en-US" w:bidi="ar-SA"/>
      </w:rPr>
    </w:lvl>
    <w:lvl w:ilvl="5" w:tplc="87E25292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39722D2E">
      <w:numFmt w:val="bullet"/>
      <w:lvlText w:val="•"/>
      <w:lvlJc w:val="left"/>
      <w:pPr>
        <w:ind w:left="1624" w:hanging="360"/>
      </w:pPr>
      <w:rPr>
        <w:rFonts w:hint="default"/>
        <w:lang w:val="hu-HU" w:eastAsia="en-US" w:bidi="ar-SA"/>
      </w:rPr>
    </w:lvl>
    <w:lvl w:ilvl="7" w:tplc="81DA03DC">
      <w:numFmt w:val="bullet"/>
      <w:lvlText w:val="•"/>
      <w:lvlJc w:val="left"/>
      <w:pPr>
        <w:ind w:left="1818" w:hanging="360"/>
      </w:pPr>
      <w:rPr>
        <w:rFonts w:hint="default"/>
        <w:lang w:val="hu-HU" w:eastAsia="en-US" w:bidi="ar-SA"/>
      </w:rPr>
    </w:lvl>
    <w:lvl w:ilvl="8" w:tplc="79868FE8">
      <w:numFmt w:val="bullet"/>
      <w:lvlText w:val="•"/>
      <w:lvlJc w:val="left"/>
      <w:pPr>
        <w:ind w:left="2012" w:hanging="360"/>
      </w:pPr>
      <w:rPr>
        <w:rFonts w:hint="default"/>
        <w:lang w:val="hu-HU" w:eastAsia="en-US" w:bidi="ar-SA"/>
      </w:rPr>
    </w:lvl>
  </w:abstractNum>
  <w:abstractNum w:abstractNumId="29" w15:restartNumberingAfterBreak="0">
    <w:nsid w:val="154E099E"/>
    <w:multiLevelType w:val="hybridMultilevel"/>
    <w:tmpl w:val="3634F556"/>
    <w:lvl w:ilvl="0" w:tplc="9C20204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4DF66820">
      <w:numFmt w:val="bullet"/>
      <w:lvlText w:val="•"/>
      <w:lvlJc w:val="left"/>
      <w:pPr>
        <w:ind w:left="666" w:hanging="360"/>
      </w:pPr>
      <w:rPr>
        <w:rFonts w:hint="default"/>
        <w:lang w:val="hu-HU" w:eastAsia="en-US" w:bidi="ar-SA"/>
      </w:rPr>
    </w:lvl>
    <w:lvl w:ilvl="2" w:tplc="07EAFF20">
      <w:numFmt w:val="bullet"/>
      <w:lvlText w:val="•"/>
      <w:lvlJc w:val="left"/>
      <w:pPr>
        <w:ind w:left="853" w:hanging="360"/>
      </w:pPr>
      <w:rPr>
        <w:rFonts w:hint="default"/>
        <w:lang w:val="hu-HU" w:eastAsia="en-US" w:bidi="ar-SA"/>
      </w:rPr>
    </w:lvl>
    <w:lvl w:ilvl="3" w:tplc="F5763B40">
      <w:numFmt w:val="bullet"/>
      <w:lvlText w:val="•"/>
      <w:lvlJc w:val="left"/>
      <w:pPr>
        <w:ind w:left="1039" w:hanging="360"/>
      </w:pPr>
      <w:rPr>
        <w:rFonts w:hint="default"/>
        <w:lang w:val="hu-HU" w:eastAsia="en-US" w:bidi="ar-SA"/>
      </w:rPr>
    </w:lvl>
    <w:lvl w:ilvl="4" w:tplc="59D6E866">
      <w:numFmt w:val="bullet"/>
      <w:lvlText w:val="•"/>
      <w:lvlJc w:val="left"/>
      <w:pPr>
        <w:ind w:left="1226" w:hanging="360"/>
      </w:pPr>
      <w:rPr>
        <w:rFonts w:hint="default"/>
        <w:lang w:val="hu-HU" w:eastAsia="en-US" w:bidi="ar-SA"/>
      </w:rPr>
    </w:lvl>
    <w:lvl w:ilvl="5" w:tplc="3AC05D62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0E6474C4">
      <w:numFmt w:val="bullet"/>
      <w:lvlText w:val="•"/>
      <w:lvlJc w:val="left"/>
      <w:pPr>
        <w:ind w:left="1599" w:hanging="360"/>
      </w:pPr>
      <w:rPr>
        <w:rFonts w:hint="default"/>
        <w:lang w:val="hu-HU" w:eastAsia="en-US" w:bidi="ar-SA"/>
      </w:rPr>
    </w:lvl>
    <w:lvl w:ilvl="7" w:tplc="0602CCBE">
      <w:numFmt w:val="bullet"/>
      <w:lvlText w:val="•"/>
      <w:lvlJc w:val="left"/>
      <w:pPr>
        <w:ind w:left="1785" w:hanging="360"/>
      </w:pPr>
      <w:rPr>
        <w:rFonts w:hint="default"/>
        <w:lang w:val="hu-HU" w:eastAsia="en-US" w:bidi="ar-SA"/>
      </w:rPr>
    </w:lvl>
    <w:lvl w:ilvl="8" w:tplc="2DEC1F66">
      <w:numFmt w:val="bullet"/>
      <w:lvlText w:val="•"/>
      <w:lvlJc w:val="left"/>
      <w:pPr>
        <w:ind w:left="1972" w:hanging="360"/>
      </w:pPr>
      <w:rPr>
        <w:rFonts w:hint="default"/>
        <w:lang w:val="hu-HU" w:eastAsia="en-US" w:bidi="ar-SA"/>
      </w:rPr>
    </w:lvl>
  </w:abstractNum>
  <w:abstractNum w:abstractNumId="30" w15:restartNumberingAfterBreak="0">
    <w:nsid w:val="15A46979"/>
    <w:multiLevelType w:val="hybridMultilevel"/>
    <w:tmpl w:val="41CA3338"/>
    <w:lvl w:ilvl="0" w:tplc="4E8A7330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7C2622CA">
      <w:numFmt w:val="bullet"/>
      <w:lvlText w:val="•"/>
      <w:lvlJc w:val="left"/>
      <w:pPr>
        <w:ind w:left="654" w:hanging="360"/>
      </w:pPr>
      <w:rPr>
        <w:rFonts w:hint="default"/>
        <w:lang w:val="hu-HU" w:eastAsia="en-US" w:bidi="ar-SA"/>
      </w:rPr>
    </w:lvl>
    <w:lvl w:ilvl="2" w:tplc="F3D6ED5C">
      <w:numFmt w:val="bullet"/>
      <w:lvlText w:val="•"/>
      <w:lvlJc w:val="left"/>
      <w:pPr>
        <w:ind w:left="848" w:hanging="360"/>
      </w:pPr>
      <w:rPr>
        <w:rFonts w:hint="default"/>
        <w:lang w:val="hu-HU" w:eastAsia="en-US" w:bidi="ar-SA"/>
      </w:rPr>
    </w:lvl>
    <w:lvl w:ilvl="3" w:tplc="94C86406">
      <w:numFmt w:val="bullet"/>
      <w:lvlText w:val="•"/>
      <w:lvlJc w:val="left"/>
      <w:pPr>
        <w:ind w:left="1042" w:hanging="360"/>
      </w:pPr>
      <w:rPr>
        <w:rFonts w:hint="default"/>
        <w:lang w:val="hu-HU" w:eastAsia="en-US" w:bidi="ar-SA"/>
      </w:rPr>
    </w:lvl>
    <w:lvl w:ilvl="4" w:tplc="D89451BC">
      <w:numFmt w:val="bullet"/>
      <w:lvlText w:val="•"/>
      <w:lvlJc w:val="left"/>
      <w:pPr>
        <w:ind w:left="1236" w:hanging="360"/>
      </w:pPr>
      <w:rPr>
        <w:rFonts w:hint="default"/>
        <w:lang w:val="hu-HU" w:eastAsia="en-US" w:bidi="ar-SA"/>
      </w:rPr>
    </w:lvl>
    <w:lvl w:ilvl="5" w:tplc="330A7898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DC0C4098">
      <w:numFmt w:val="bullet"/>
      <w:lvlText w:val="•"/>
      <w:lvlJc w:val="left"/>
      <w:pPr>
        <w:ind w:left="1624" w:hanging="360"/>
      </w:pPr>
      <w:rPr>
        <w:rFonts w:hint="default"/>
        <w:lang w:val="hu-HU" w:eastAsia="en-US" w:bidi="ar-SA"/>
      </w:rPr>
    </w:lvl>
    <w:lvl w:ilvl="7" w:tplc="902423A4">
      <w:numFmt w:val="bullet"/>
      <w:lvlText w:val="•"/>
      <w:lvlJc w:val="left"/>
      <w:pPr>
        <w:ind w:left="1818" w:hanging="360"/>
      </w:pPr>
      <w:rPr>
        <w:rFonts w:hint="default"/>
        <w:lang w:val="hu-HU" w:eastAsia="en-US" w:bidi="ar-SA"/>
      </w:rPr>
    </w:lvl>
    <w:lvl w:ilvl="8" w:tplc="AC20C9DA">
      <w:numFmt w:val="bullet"/>
      <w:lvlText w:val="•"/>
      <w:lvlJc w:val="left"/>
      <w:pPr>
        <w:ind w:left="2012" w:hanging="360"/>
      </w:pPr>
      <w:rPr>
        <w:rFonts w:hint="default"/>
        <w:lang w:val="hu-HU" w:eastAsia="en-US" w:bidi="ar-SA"/>
      </w:rPr>
    </w:lvl>
  </w:abstractNum>
  <w:abstractNum w:abstractNumId="31" w15:restartNumberingAfterBreak="0">
    <w:nsid w:val="15AB78C1"/>
    <w:multiLevelType w:val="hybridMultilevel"/>
    <w:tmpl w:val="BFD4A84A"/>
    <w:lvl w:ilvl="0" w:tplc="BC409B04">
      <w:numFmt w:val="bullet"/>
      <w:lvlText w:val=""/>
      <w:lvlJc w:val="left"/>
      <w:pPr>
        <w:ind w:left="435" w:hanging="360"/>
      </w:pPr>
      <w:rPr>
        <w:rFonts w:hint="default"/>
        <w:w w:val="99"/>
        <w:lang w:val="hu-HU" w:eastAsia="en-US" w:bidi="ar-SA"/>
      </w:rPr>
    </w:lvl>
    <w:lvl w:ilvl="1" w:tplc="7414AD56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6F3E37C6">
      <w:numFmt w:val="bullet"/>
      <w:lvlText w:val="•"/>
      <w:lvlJc w:val="left"/>
      <w:pPr>
        <w:ind w:left="803" w:hanging="360"/>
      </w:pPr>
      <w:rPr>
        <w:rFonts w:hint="default"/>
        <w:lang w:val="hu-HU" w:eastAsia="en-US" w:bidi="ar-SA"/>
      </w:rPr>
    </w:lvl>
    <w:lvl w:ilvl="3" w:tplc="2994776C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F7AAD97E">
      <w:numFmt w:val="bullet"/>
      <w:lvlText w:val="•"/>
      <w:lvlJc w:val="left"/>
      <w:pPr>
        <w:ind w:left="1167" w:hanging="360"/>
      </w:pPr>
      <w:rPr>
        <w:rFonts w:hint="default"/>
        <w:lang w:val="hu-HU" w:eastAsia="en-US" w:bidi="ar-SA"/>
      </w:rPr>
    </w:lvl>
    <w:lvl w:ilvl="5" w:tplc="65945466">
      <w:numFmt w:val="bullet"/>
      <w:lvlText w:val="•"/>
      <w:lvlJc w:val="left"/>
      <w:pPr>
        <w:ind w:left="1349" w:hanging="360"/>
      </w:pPr>
      <w:rPr>
        <w:rFonts w:hint="default"/>
        <w:lang w:val="hu-HU" w:eastAsia="en-US" w:bidi="ar-SA"/>
      </w:rPr>
    </w:lvl>
    <w:lvl w:ilvl="6" w:tplc="41027A28">
      <w:numFmt w:val="bullet"/>
      <w:lvlText w:val="•"/>
      <w:lvlJc w:val="left"/>
      <w:pPr>
        <w:ind w:left="1531" w:hanging="360"/>
      </w:pPr>
      <w:rPr>
        <w:rFonts w:hint="default"/>
        <w:lang w:val="hu-HU" w:eastAsia="en-US" w:bidi="ar-SA"/>
      </w:rPr>
    </w:lvl>
    <w:lvl w:ilvl="7" w:tplc="E698D7BE">
      <w:numFmt w:val="bullet"/>
      <w:lvlText w:val="•"/>
      <w:lvlJc w:val="left"/>
      <w:pPr>
        <w:ind w:left="1713" w:hanging="360"/>
      </w:pPr>
      <w:rPr>
        <w:rFonts w:hint="default"/>
        <w:lang w:val="hu-HU" w:eastAsia="en-US" w:bidi="ar-SA"/>
      </w:rPr>
    </w:lvl>
    <w:lvl w:ilvl="8" w:tplc="4644F248">
      <w:numFmt w:val="bullet"/>
      <w:lvlText w:val="•"/>
      <w:lvlJc w:val="left"/>
      <w:pPr>
        <w:ind w:left="1895" w:hanging="360"/>
      </w:pPr>
      <w:rPr>
        <w:rFonts w:hint="default"/>
        <w:lang w:val="hu-HU" w:eastAsia="en-US" w:bidi="ar-SA"/>
      </w:rPr>
    </w:lvl>
  </w:abstractNum>
  <w:abstractNum w:abstractNumId="32" w15:restartNumberingAfterBreak="0">
    <w:nsid w:val="16A61ABA"/>
    <w:multiLevelType w:val="hybridMultilevel"/>
    <w:tmpl w:val="085AB792"/>
    <w:lvl w:ilvl="0" w:tplc="D27C679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BB8222E">
      <w:numFmt w:val="bullet"/>
      <w:lvlText w:val="•"/>
      <w:lvlJc w:val="left"/>
      <w:pPr>
        <w:ind w:left="629" w:hanging="360"/>
      </w:pPr>
      <w:rPr>
        <w:rFonts w:hint="default"/>
        <w:lang w:val="hu-HU" w:eastAsia="en-US" w:bidi="ar-SA"/>
      </w:rPr>
    </w:lvl>
    <w:lvl w:ilvl="2" w:tplc="C9101898">
      <w:numFmt w:val="bullet"/>
      <w:lvlText w:val="•"/>
      <w:lvlJc w:val="left"/>
      <w:pPr>
        <w:ind w:left="819" w:hanging="360"/>
      </w:pPr>
      <w:rPr>
        <w:rFonts w:hint="default"/>
        <w:lang w:val="hu-HU" w:eastAsia="en-US" w:bidi="ar-SA"/>
      </w:rPr>
    </w:lvl>
    <w:lvl w:ilvl="3" w:tplc="E81CF8FE">
      <w:numFmt w:val="bullet"/>
      <w:lvlText w:val="•"/>
      <w:lvlJc w:val="left"/>
      <w:pPr>
        <w:ind w:left="1009" w:hanging="360"/>
      </w:pPr>
      <w:rPr>
        <w:rFonts w:hint="default"/>
        <w:lang w:val="hu-HU" w:eastAsia="en-US" w:bidi="ar-SA"/>
      </w:rPr>
    </w:lvl>
    <w:lvl w:ilvl="4" w:tplc="F09E8740">
      <w:numFmt w:val="bullet"/>
      <w:lvlText w:val="•"/>
      <w:lvlJc w:val="left"/>
      <w:pPr>
        <w:ind w:left="1199" w:hanging="360"/>
      </w:pPr>
      <w:rPr>
        <w:rFonts w:hint="default"/>
        <w:lang w:val="hu-HU" w:eastAsia="en-US" w:bidi="ar-SA"/>
      </w:rPr>
    </w:lvl>
    <w:lvl w:ilvl="5" w:tplc="40240F7A">
      <w:numFmt w:val="bullet"/>
      <w:lvlText w:val="•"/>
      <w:lvlJc w:val="left"/>
      <w:pPr>
        <w:ind w:left="1389" w:hanging="360"/>
      </w:pPr>
      <w:rPr>
        <w:rFonts w:hint="default"/>
        <w:lang w:val="hu-HU" w:eastAsia="en-US" w:bidi="ar-SA"/>
      </w:rPr>
    </w:lvl>
    <w:lvl w:ilvl="6" w:tplc="31C22710">
      <w:numFmt w:val="bullet"/>
      <w:lvlText w:val="•"/>
      <w:lvlJc w:val="left"/>
      <w:pPr>
        <w:ind w:left="1578" w:hanging="360"/>
      </w:pPr>
      <w:rPr>
        <w:rFonts w:hint="default"/>
        <w:lang w:val="hu-HU" w:eastAsia="en-US" w:bidi="ar-SA"/>
      </w:rPr>
    </w:lvl>
    <w:lvl w:ilvl="7" w:tplc="F8A0AF2C">
      <w:numFmt w:val="bullet"/>
      <w:lvlText w:val="•"/>
      <w:lvlJc w:val="left"/>
      <w:pPr>
        <w:ind w:left="1768" w:hanging="360"/>
      </w:pPr>
      <w:rPr>
        <w:rFonts w:hint="default"/>
        <w:lang w:val="hu-HU" w:eastAsia="en-US" w:bidi="ar-SA"/>
      </w:rPr>
    </w:lvl>
    <w:lvl w:ilvl="8" w:tplc="D722ADE2">
      <w:numFmt w:val="bullet"/>
      <w:lvlText w:val="•"/>
      <w:lvlJc w:val="left"/>
      <w:pPr>
        <w:ind w:left="1958" w:hanging="360"/>
      </w:pPr>
      <w:rPr>
        <w:rFonts w:hint="default"/>
        <w:lang w:val="hu-HU" w:eastAsia="en-US" w:bidi="ar-SA"/>
      </w:rPr>
    </w:lvl>
  </w:abstractNum>
  <w:abstractNum w:abstractNumId="33" w15:restartNumberingAfterBreak="0">
    <w:nsid w:val="18052FFC"/>
    <w:multiLevelType w:val="hybridMultilevel"/>
    <w:tmpl w:val="0CDEDEE6"/>
    <w:lvl w:ilvl="0" w:tplc="CE0C4396">
      <w:numFmt w:val="bullet"/>
      <w:lvlText w:val="–"/>
      <w:lvlJc w:val="left"/>
      <w:pPr>
        <w:ind w:left="426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5EB02036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413CE5C6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69961372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5C520FC2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C58C3C40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B57E23AE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28328D9E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65829696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34" w15:restartNumberingAfterBreak="0">
    <w:nsid w:val="18720AB4"/>
    <w:multiLevelType w:val="hybridMultilevel"/>
    <w:tmpl w:val="B76660C4"/>
    <w:lvl w:ilvl="0" w:tplc="CC789500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37668B2">
      <w:numFmt w:val="bullet"/>
      <w:lvlText w:val="•"/>
      <w:lvlJc w:val="left"/>
      <w:pPr>
        <w:ind w:left="622" w:hanging="360"/>
      </w:pPr>
      <w:rPr>
        <w:rFonts w:hint="default"/>
        <w:lang w:val="hu-HU" w:eastAsia="en-US" w:bidi="ar-SA"/>
      </w:rPr>
    </w:lvl>
    <w:lvl w:ilvl="2" w:tplc="F4D2C038">
      <w:numFmt w:val="bullet"/>
      <w:lvlText w:val="•"/>
      <w:lvlJc w:val="left"/>
      <w:pPr>
        <w:ind w:left="805" w:hanging="360"/>
      </w:pPr>
      <w:rPr>
        <w:rFonts w:hint="default"/>
        <w:lang w:val="hu-HU" w:eastAsia="en-US" w:bidi="ar-SA"/>
      </w:rPr>
    </w:lvl>
    <w:lvl w:ilvl="3" w:tplc="AB92A8E6">
      <w:numFmt w:val="bullet"/>
      <w:lvlText w:val="•"/>
      <w:lvlJc w:val="left"/>
      <w:pPr>
        <w:ind w:left="988" w:hanging="360"/>
      </w:pPr>
      <w:rPr>
        <w:rFonts w:hint="default"/>
        <w:lang w:val="hu-HU" w:eastAsia="en-US" w:bidi="ar-SA"/>
      </w:rPr>
    </w:lvl>
    <w:lvl w:ilvl="4" w:tplc="2C40FD1C">
      <w:numFmt w:val="bullet"/>
      <w:lvlText w:val="•"/>
      <w:lvlJc w:val="left"/>
      <w:pPr>
        <w:ind w:left="1171" w:hanging="360"/>
      </w:pPr>
      <w:rPr>
        <w:rFonts w:hint="default"/>
        <w:lang w:val="hu-HU" w:eastAsia="en-US" w:bidi="ar-SA"/>
      </w:rPr>
    </w:lvl>
    <w:lvl w:ilvl="5" w:tplc="DE643F90">
      <w:numFmt w:val="bullet"/>
      <w:lvlText w:val="•"/>
      <w:lvlJc w:val="left"/>
      <w:pPr>
        <w:ind w:left="1354" w:hanging="360"/>
      </w:pPr>
      <w:rPr>
        <w:rFonts w:hint="default"/>
        <w:lang w:val="hu-HU" w:eastAsia="en-US" w:bidi="ar-SA"/>
      </w:rPr>
    </w:lvl>
    <w:lvl w:ilvl="6" w:tplc="CB4E0B34">
      <w:numFmt w:val="bullet"/>
      <w:lvlText w:val="•"/>
      <w:lvlJc w:val="left"/>
      <w:pPr>
        <w:ind w:left="1536" w:hanging="360"/>
      </w:pPr>
      <w:rPr>
        <w:rFonts w:hint="default"/>
        <w:lang w:val="hu-HU" w:eastAsia="en-US" w:bidi="ar-SA"/>
      </w:rPr>
    </w:lvl>
    <w:lvl w:ilvl="7" w:tplc="1FDEE0B6">
      <w:numFmt w:val="bullet"/>
      <w:lvlText w:val="•"/>
      <w:lvlJc w:val="left"/>
      <w:pPr>
        <w:ind w:left="1719" w:hanging="360"/>
      </w:pPr>
      <w:rPr>
        <w:rFonts w:hint="default"/>
        <w:lang w:val="hu-HU" w:eastAsia="en-US" w:bidi="ar-SA"/>
      </w:rPr>
    </w:lvl>
    <w:lvl w:ilvl="8" w:tplc="3D4CFA52">
      <w:numFmt w:val="bullet"/>
      <w:lvlText w:val="•"/>
      <w:lvlJc w:val="left"/>
      <w:pPr>
        <w:ind w:left="1902" w:hanging="360"/>
      </w:pPr>
      <w:rPr>
        <w:rFonts w:hint="default"/>
        <w:lang w:val="hu-HU" w:eastAsia="en-US" w:bidi="ar-SA"/>
      </w:rPr>
    </w:lvl>
  </w:abstractNum>
  <w:abstractNum w:abstractNumId="35" w15:restartNumberingAfterBreak="0">
    <w:nsid w:val="187C12EA"/>
    <w:multiLevelType w:val="hybridMultilevel"/>
    <w:tmpl w:val="8A963F5A"/>
    <w:lvl w:ilvl="0" w:tplc="E528BBB0">
      <w:numFmt w:val="bullet"/>
      <w:lvlText w:val=""/>
      <w:lvlJc w:val="left"/>
      <w:pPr>
        <w:ind w:left="423" w:hanging="284"/>
      </w:pPr>
      <w:rPr>
        <w:rFonts w:hint="default"/>
        <w:w w:val="99"/>
        <w:lang w:val="hu-HU" w:eastAsia="en-US" w:bidi="ar-SA"/>
      </w:rPr>
    </w:lvl>
    <w:lvl w:ilvl="1" w:tplc="D304F4D0">
      <w:numFmt w:val="bullet"/>
      <w:lvlText w:val="•"/>
      <w:lvlJc w:val="left"/>
      <w:pPr>
        <w:ind w:left="556" w:hanging="284"/>
      </w:pPr>
      <w:rPr>
        <w:rFonts w:hint="default"/>
        <w:lang w:val="hu-HU" w:eastAsia="en-US" w:bidi="ar-SA"/>
      </w:rPr>
    </w:lvl>
    <w:lvl w:ilvl="2" w:tplc="5B1244D6">
      <w:numFmt w:val="bullet"/>
      <w:lvlText w:val="•"/>
      <w:lvlJc w:val="left"/>
      <w:pPr>
        <w:ind w:left="692" w:hanging="284"/>
      </w:pPr>
      <w:rPr>
        <w:rFonts w:hint="default"/>
        <w:lang w:val="hu-HU" w:eastAsia="en-US" w:bidi="ar-SA"/>
      </w:rPr>
    </w:lvl>
    <w:lvl w:ilvl="3" w:tplc="25B62F4A">
      <w:numFmt w:val="bullet"/>
      <w:lvlText w:val="•"/>
      <w:lvlJc w:val="left"/>
      <w:pPr>
        <w:ind w:left="828" w:hanging="284"/>
      </w:pPr>
      <w:rPr>
        <w:rFonts w:hint="default"/>
        <w:lang w:val="hu-HU" w:eastAsia="en-US" w:bidi="ar-SA"/>
      </w:rPr>
    </w:lvl>
    <w:lvl w:ilvl="4" w:tplc="A476B8A4">
      <w:numFmt w:val="bullet"/>
      <w:lvlText w:val="•"/>
      <w:lvlJc w:val="left"/>
      <w:pPr>
        <w:ind w:left="964" w:hanging="284"/>
      </w:pPr>
      <w:rPr>
        <w:rFonts w:hint="default"/>
        <w:lang w:val="hu-HU" w:eastAsia="en-US" w:bidi="ar-SA"/>
      </w:rPr>
    </w:lvl>
    <w:lvl w:ilvl="5" w:tplc="EB0E15C8">
      <w:numFmt w:val="bullet"/>
      <w:lvlText w:val="•"/>
      <w:lvlJc w:val="left"/>
      <w:pPr>
        <w:ind w:left="1100" w:hanging="284"/>
      </w:pPr>
      <w:rPr>
        <w:rFonts w:hint="default"/>
        <w:lang w:val="hu-HU" w:eastAsia="en-US" w:bidi="ar-SA"/>
      </w:rPr>
    </w:lvl>
    <w:lvl w:ilvl="6" w:tplc="FE803994">
      <w:numFmt w:val="bullet"/>
      <w:lvlText w:val="•"/>
      <w:lvlJc w:val="left"/>
      <w:pPr>
        <w:ind w:left="1236" w:hanging="284"/>
      </w:pPr>
      <w:rPr>
        <w:rFonts w:hint="default"/>
        <w:lang w:val="hu-HU" w:eastAsia="en-US" w:bidi="ar-SA"/>
      </w:rPr>
    </w:lvl>
    <w:lvl w:ilvl="7" w:tplc="2D50CC76">
      <w:numFmt w:val="bullet"/>
      <w:lvlText w:val="•"/>
      <w:lvlJc w:val="left"/>
      <w:pPr>
        <w:ind w:left="1372" w:hanging="284"/>
      </w:pPr>
      <w:rPr>
        <w:rFonts w:hint="default"/>
        <w:lang w:val="hu-HU" w:eastAsia="en-US" w:bidi="ar-SA"/>
      </w:rPr>
    </w:lvl>
    <w:lvl w:ilvl="8" w:tplc="5FD62402">
      <w:numFmt w:val="bullet"/>
      <w:lvlText w:val="•"/>
      <w:lvlJc w:val="left"/>
      <w:pPr>
        <w:ind w:left="1508" w:hanging="284"/>
      </w:pPr>
      <w:rPr>
        <w:rFonts w:hint="default"/>
        <w:lang w:val="hu-HU" w:eastAsia="en-US" w:bidi="ar-SA"/>
      </w:rPr>
    </w:lvl>
  </w:abstractNum>
  <w:abstractNum w:abstractNumId="36" w15:restartNumberingAfterBreak="0">
    <w:nsid w:val="1B530422"/>
    <w:multiLevelType w:val="hybridMultilevel"/>
    <w:tmpl w:val="993CFABC"/>
    <w:lvl w:ilvl="0" w:tplc="9DA2F3F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AF6075D4">
      <w:numFmt w:val="bullet"/>
      <w:lvlText w:val="•"/>
      <w:lvlJc w:val="left"/>
      <w:pPr>
        <w:ind w:left="628" w:hanging="360"/>
      </w:pPr>
      <w:rPr>
        <w:rFonts w:hint="default"/>
        <w:lang w:val="hu-HU" w:eastAsia="en-US" w:bidi="ar-SA"/>
      </w:rPr>
    </w:lvl>
    <w:lvl w:ilvl="2" w:tplc="EC1CAB44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FD5684D8">
      <w:numFmt w:val="bullet"/>
      <w:lvlText w:val="•"/>
      <w:lvlJc w:val="left"/>
      <w:pPr>
        <w:ind w:left="1004" w:hanging="360"/>
      </w:pPr>
      <w:rPr>
        <w:rFonts w:hint="default"/>
        <w:lang w:val="hu-HU" w:eastAsia="en-US" w:bidi="ar-SA"/>
      </w:rPr>
    </w:lvl>
    <w:lvl w:ilvl="4" w:tplc="BE2E5AD0">
      <w:numFmt w:val="bullet"/>
      <w:lvlText w:val="•"/>
      <w:lvlJc w:val="left"/>
      <w:pPr>
        <w:ind w:left="1193" w:hanging="360"/>
      </w:pPr>
      <w:rPr>
        <w:rFonts w:hint="default"/>
        <w:lang w:val="hu-HU" w:eastAsia="en-US" w:bidi="ar-SA"/>
      </w:rPr>
    </w:lvl>
    <w:lvl w:ilvl="5" w:tplc="628AD850">
      <w:numFmt w:val="bullet"/>
      <w:lvlText w:val="•"/>
      <w:lvlJc w:val="left"/>
      <w:pPr>
        <w:ind w:left="1381" w:hanging="360"/>
      </w:pPr>
      <w:rPr>
        <w:rFonts w:hint="default"/>
        <w:lang w:val="hu-HU" w:eastAsia="en-US" w:bidi="ar-SA"/>
      </w:rPr>
    </w:lvl>
    <w:lvl w:ilvl="6" w:tplc="064864E2">
      <w:numFmt w:val="bullet"/>
      <w:lvlText w:val="•"/>
      <w:lvlJc w:val="left"/>
      <w:pPr>
        <w:ind w:left="1569" w:hanging="360"/>
      </w:pPr>
      <w:rPr>
        <w:rFonts w:hint="default"/>
        <w:lang w:val="hu-HU" w:eastAsia="en-US" w:bidi="ar-SA"/>
      </w:rPr>
    </w:lvl>
    <w:lvl w:ilvl="7" w:tplc="BCA8FFF6">
      <w:numFmt w:val="bullet"/>
      <w:lvlText w:val="•"/>
      <w:lvlJc w:val="left"/>
      <w:pPr>
        <w:ind w:left="1758" w:hanging="360"/>
      </w:pPr>
      <w:rPr>
        <w:rFonts w:hint="default"/>
        <w:lang w:val="hu-HU" w:eastAsia="en-US" w:bidi="ar-SA"/>
      </w:rPr>
    </w:lvl>
    <w:lvl w:ilvl="8" w:tplc="4FE6A4D6">
      <w:numFmt w:val="bullet"/>
      <w:lvlText w:val="•"/>
      <w:lvlJc w:val="left"/>
      <w:pPr>
        <w:ind w:left="1946" w:hanging="360"/>
      </w:pPr>
      <w:rPr>
        <w:rFonts w:hint="default"/>
        <w:lang w:val="hu-HU" w:eastAsia="en-US" w:bidi="ar-SA"/>
      </w:rPr>
    </w:lvl>
  </w:abstractNum>
  <w:abstractNum w:abstractNumId="37" w15:restartNumberingAfterBreak="0">
    <w:nsid w:val="1BFE1285"/>
    <w:multiLevelType w:val="hybridMultilevel"/>
    <w:tmpl w:val="40E4F41E"/>
    <w:lvl w:ilvl="0" w:tplc="AE16FF1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077C880E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282EC27C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B4C4792E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4E6CEA5C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78B2E766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ED72E682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8932A878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9AC64470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38" w15:restartNumberingAfterBreak="0">
    <w:nsid w:val="1C103A1E"/>
    <w:multiLevelType w:val="hybridMultilevel"/>
    <w:tmpl w:val="8038537C"/>
    <w:lvl w:ilvl="0" w:tplc="3C667752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085C1CBC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B0A2A3B2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58AAD008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56AA190E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96C22C00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7C065E44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C8B2D878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ED90538C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39" w15:restartNumberingAfterBreak="0">
    <w:nsid w:val="1C4B1445"/>
    <w:multiLevelType w:val="hybridMultilevel"/>
    <w:tmpl w:val="A7107C32"/>
    <w:lvl w:ilvl="0" w:tplc="23920EA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BE04892">
      <w:numFmt w:val="bullet"/>
      <w:lvlText w:val="•"/>
      <w:lvlJc w:val="left"/>
      <w:pPr>
        <w:ind w:left="646" w:hanging="360"/>
      </w:pPr>
      <w:rPr>
        <w:rFonts w:hint="default"/>
        <w:lang w:val="hu-HU" w:eastAsia="en-US" w:bidi="ar-SA"/>
      </w:rPr>
    </w:lvl>
    <w:lvl w:ilvl="2" w:tplc="8764A278">
      <w:numFmt w:val="bullet"/>
      <w:lvlText w:val="•"/>
      <w:lvlJc w:val="left"/>
      <w:pPr>
        <w:ind w:left="852" w:hanging="360"/>
      </w:pPr>
      <w:rPr>
        <w:rFonts w:hint="default"/>
        <w:lang w:val="hu-HU" w:eastAsia="en-US" w:bidi="ar-SA"/>
      </w:rPr>
    </w:lvl>
    <w:lvl w:ilvl="3" w:tplc="6888BDA2">
      <w:numFmt w:val="bullet"/>
      <w:lvlText w:val="•"/>
      <w:lvlJc w:val="left"/>
      <w:pPr>
        <w:ind w:left="1058" w:hanging="360"/>
      </w:pPr>
      <w:rPr>
        <w:rFonts w:hint="default"/>
        <w:lang w:val="hu-HU" w:eastAsia="en-US" w:bidi="ar-SA"/>
      </w:rPr>
    </w:lvl>
    <w:lvl w:ilvl="4" w:tplc="7BBAF5E6">
      <w:numFmt w:val="bullet"/>
      <w:lvlText w:val="•"/>
      <w:lvlJc w:val="left"/>
      <w:pPr>
        <w:ind w:left="1265" w:hanging="360"/>
      </w:pPr>
      <w:rPr>
        <w:rFonts w:hint="default"/>
        <w:lang w:val="hu-HU" w:eastAsia="en-US" w:bidi="ar-SA"/>
      </w:rPr>
    </w:lvl>
    <w:lvl w:ilvl="5" w:tplc="09044154">
      <w:numFmt w:val="bullet"/>
      <w:lvlText w:val="•"/>
      <w:lvlJc w:val="left"/>
      <w:pPr>
        <w:ind w:left="1471" w:hanging="360"/>
      </w:pPr>
      <w:rPr>
        <w:rFonts w:hint="default"/>
        <w:lang w:val="hu-HU" w:eastAsia="en-US" w:bidi="ar-SA"/>
      </w:rPr>
    </w:lvl>
    <w:lvl w:ilvl="6" w:tplc="AC4ED066">
      <w:numFmt w:val="bullet"/>
      <w:lvlText w:val="•"/>
      <w:lvlJc w:val="left"/>
      <w:pPr>
        <w:ind w:left="1677" w:hanging="360"/>
      </w:pPr>
      <w:rPr>
        <w:rFonts w:hint="default"/>
        <w:lang w:val="hu-HU" w:eastAsia="en-US" w:bidi="ar-SA"/>
      </w:rPr>
    </w:lvl>
    <w:lvl w:ilvl="7" w:tplc="8F20491E">
      <w:numFmt w:val="bullet"/>
      <w:lvlText w:val="•"/>
      <w:lvlJc w:val="left"/>
      <w:pPr>
        <w:ind w:left="1884" w:hanging="360"/>
      </w:pPr>
      <w:rPr>
        <w:rFonts w:hint="default"/>
        <w:lang w:val="hu-HU" w:eastAsia="en-US" w:bidi="ar-SA"/>
      </w:rPr>
    </w:lvl>
    <w:lvl w:ilvl="8" w:tplc="4FF499C6">
      <w:numFmt w:val="bullet"/>
      <w:lvlText w:val="•"/>
      <w:lvlJc w:val="left"/>
      <w:pPr>
        <w:ind w:left="2090" w:hanging="360"/>
      </w:pPr>
      <w:rPr>
        <w:rFonts w:hint="default"/>
        <w:lang w:val="hu-HU" w:eastAsia="en-US" w:bidi="ar-SA"/>
      </w:rPr>
    </w:lvl>
  </w:abstractNum>
  <w:abstractNum w:abstractNumId="40" w15:restartNumberingAfterBreak="0">
    <w:nsid w:val="1DB139DD"/>
    <w:multiLevelType w:val="hybridMultilevel"/>
    <w:tmpl w:val="49884B6C"/>
    <w:lvl w:ilvl="0" w:tplc="F404DA9E">
      <w:numFmt w:val="bullet"/>
      <w:lvlText w:val=""/>
      <w:lvlJc w:val="left"/>
      <w:pPr>
        <w:ind w:left="439" w:hanging="293"/>
      </w:pPr>
      <w:rPr>
        <w:rFonts w:hint="default"/>
        <w:w w:val="99"/>
        <w:lang w:val="hu-HU" w:eastAsia="en-US" w:bidi="ar-SA"/>
      </w:rPr>
    </w:lvl>
    <w:lvl w:ilvl="1" w:tplc="6B46F0BC">
      <w:numFmt w:val="bullet"/>
      <w:lvlText w:val="•"/>
      <w:lvlJc w:val="left"/>
      <w:pPr>
        <w:ind w:left="648" w:hanging="293"/>
      </w:pPr>
      <w:rPr>
        <w:rFonts w:hint="default"/>
        <w:lang w:val="hu-HU" w:eastAsia="en-US" w:bidi="ar-SA"/>
      </w:rPr>
    </w:lvl>
    <w:lvl w:ilvl="2" w:tplc="1BD2C7CC">
      <w:numFmt w:val="bullet"/>
      <w:lvlText w:val="•"/>
      <w:lvlJc w:val="left"/>
      <w:pPr>
        <w:ind w:left="856" w:hanging="293"/>
      </w:pPr>
      <w:rPr>
        <w:rFonts w:hint="default"/>
        <w:lang w:val="hu-HU" w:eastAsia="en-US" w:bidi="ar-SA"/>
      </w:rPr>
    </w:lvl>
    <w:lvl w:ilvl="3" w:tplc="511E6280">
      <w:numFmt w:val="bullet"/>
      <w:lvlText w:val="•"/>
      <w:lvlJc w:val="left"/>
      <w:pPr>
        <w:ind w:left="1064" w:hanging="293"/>
      </w:pPr>
      <w:rPr>
        <w:rFonts w:hint="default"/>
        <w:lang w:val="hu-HU" w:eastAsia="en-US" w:bidi="ar-SA"/>
      </w:rPr>
    </w:lvl>
    <w:lvl w:ilvl="4" w:tplc="4B50B10E">
      <w:numFmt w:val="bullet"/>
      <w:lvlText w:val="•"/>
      <w:lvlJc w:val="left"/>
      <w:pPr>
        <w:ind w:left="1272" w:hanging="293"/>
      </w:pPr>
      <w:rPr>
        <w:rFonts w:hint="default"/>
        <w:lang w:val="hu-HU" w:eastAsia="en-US" w:bidi="ar-SA"/>
      </w:rPr>
    </w:lvl>
    <w:lvl w:ilvl="5" w:tplc="EAD2035E">
      <w:numFmt w:val="bullet"/>
      <w:lvlText w:val="•"/>
      <w:lvlJc w:val="left"/>
      <w:pPr>
        <w:ind w:left="1480" w:hanging="293"/>
      </w:pPr>
      <w:rPr>
        <w:rFonts w:hint="default"/>
        <w:lang w:val="hu-HU" w:eastAsia="en-US" w:bidi="ar-SA"/>
      </w:rPr>
    </w:lvl>
    <w:lvl w:ilvl="6" w:tplc="9B208EDC">
      <w:numFmt w:val="bullet"/>
      <w:lvlText w:val="•"/>
      <w:lvlJc w:val="left"/>
      <w:pPr>
        <w:ind w:left="1688" w:hanging="293"/>
      </w:pPr>
      <w:rPr>
        <w:rFonts w:hint="default"/>
        <w:lang w:val="hu-HU" w:eastAsia="en-US" w:bidi="ar-SA"/>
      </w:rPr>
    </w:lvl>
    <w:lvl w:ilvl="7" w:tplc="F5A0873A">
      <w:numFmt w:val="bullet"/>
      <w:lvlText w:val="•"/>
      <w:lvlJc w:val="left"/>
      <w:pPr>
        <w:ind w:left="1896" w:hanging="293"/>
      </w:pPr>
      <w:rPr>
        <w:rFonts w:hint="default"/>
        <w:lang w:val="hu-HU" w:eastAsia="en-US" w:bidi="ar-SA"/>
      </w:rPr>
    </w:lvl>
    <w:lvl w:ilvl="8" w:tplc="62189600">
      <w:numFmt w:val="bullet"/>
      <w:lvlText w:val="•"/>
      <w:lvlJc w:val="left"/>
      <w:pPr>
        <w:ind w:left="2104" w:hanging="293"/>
      </w:pPr>
      <w:rPr>
        <w:rFonts w:hint="default"/>
        <w:lang w:val="hu-HU" w:eastAsia="en-US" w:bidi="ar-SA"/>
      </w:rPr>
    </w:lvl>
  </w:abstractNum>
  <w:abstractNum w:abstractNumId="41" w15:restartNumberingAfterBreak="0">
    <w:nsid w:val="1E266030"/>
    <w:multiLevelType w:val="hybridMultilevel"/>
    <w:tmpl w:val="D0A83F76"/>
    <w:lvl w:ilvl="0" w:tplc="DB0854D0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1D04A6C4">
      <w:numFmt w:val="bullet"/>
      <w:lvlText w:val="•"/>
      <w:lvlJc w:val="left"/>
      <w:pPr>
        <w:ind w:left="628" w:hanging="360"/>
      </w:pPr>
      <w:rPr>
        <w:rFonts w:hint="default"/>
        <w:lang w:val="hu-HU" w:eastAsia="en-US" w:bidi="ar-SA"/>
      </w:rPr>
    </w:lvl>
    <w:lvl w:ilvl="2" w:tplc="50BE1280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3AECDB74">
      <w:numFmt w:val="bullet"/>
      <w:lvlText w:val="•"/>
      <w:lvlJc w:val="left"/>
      <w:pPr>
        <w:ind w:left="1004" w:hanging="360"/>
      </w:pPr>
      <w:rPr>
        <w:rFonts w:hint="default"/>
        <w:lang w:val="hu-HU" w:eastAsia="en-US" w:bidi="ar-SA"/>
      </w:rPr>
    </w:lvl>
    <w:lvl w:ilvl="4" w:tplc="6CEE62B4">
      <w:numFmt w:val="bullet"/>
      <w:lvlText w:val="•"/>
      <w:lvlJc w:val="left"/>
      <w:pPr>
        <w:ind w:left="1193" w:hanging="360"/>
      </w:pPr>
      <w:rPr>
        <w:rFonts w:hint="default"/>
        <w:lang w:val="hu-HU" w:eastAsia="en-US" w:bidi="ar-SA"/>
      </w:rPr>
    </w:lvl>
    <w:lvl w:ilvl="5" w:tplc="FBE4027A">
      <w:numFmt w:val="bullet"/>
      <w:lvlText w:val="•"/>
      <w:lvlJc w:val="left"/>
      <w:pPr>
        <w:ind w:left="1381" w:hanging="360"/>
      </w:pPr>
      <w:rPr>
        <w:rFonts w:hint="default"/>
        <w:lang w:val="hu-HU" w:eastAsia="en-US" w:bidi="ar-SA"/>
      </w:rPr>
    </w:lvl>
    <w:lvl w:ilvl="6" w:tplc="4CC699CC">
      <w:numFmt w:val="bullet"/>
      <w:lvlText w:val="•"/>
      <w:lvlJc w:val="left"/>
      <w:pPr>
        <w:ind w:left="1569" w:hanging="360"/>
      </w:pPr>
      <w:rPr>
        <w:rFonts w:hint="default"/>
        <w:lang w:val="hu-HU" w:eastAsia="en-US" w:bidi="ar-SA"/>
      </w:rPr>
    </w:lvl>
    <w:lvl w:ilvl="7" w:tplc="AB7C63B6">
      <w:numFmt w:val="bullet"/>
      <w:lvlText w:val="•"/>
      <w:lvlJc w:val="left"/>
      <w:pPr>
        <w:ind w:left="1758" w:hanging="360"/>
      </w:pPr>
      <w:rPr>
        <w:rFonts w:hint="default"/>
        <w:lang w:val="hu-HU" w:eastAsia="en-US" w:bidi="ar-SA"/>
      </w:rPr>
    </w:lvl>
    <w:lvl w:ilvl="8" w:tplc="9542ACFE">
      <w:numFmt w:val="bullet"/>
      <w:lvlText w:val="•"/>
      <w:lvlJc w:val="left"/>
      <w:pPr>
        <w:ind w:left="1946" w:hanging="360"/>
      </w:pPr>
      <w:rPr>
        <w:rFonts w:hint="default"/>
        <w:lang w:val="hu-HU" w:eastAsia="en-US" w:bidi="ar-SA"/>
      </w:rPr>
    </w:lvl>
  </w:abstractNum>
  <w:abstractNum w:abstractNumId="42" w15:restartNumberingAfterBreak="0">
    <w:nsid w:val="200F0B2F"/>
    <w:multiLevelType w:val="hybridMultilevel"/>
    <w:tmpl w:val="92A2DDE8"/>
    <w:lvl w:ilvl="0" w:tplc="A7E23DB8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09FC6924">
      <w:numFmt w:val="bullet"/>
      <w:lvlText w:val="•"/>
      <w:lvlJc w:val="left"/>
      <w:pPr>
        <w:ind w:left="631" w:hanging="360"/>
      </w:pPr>
      <w:rPr>
        <w:rFonts w:hint="default"/>
        <w:lang w:val="hu-HU" w:eastAsia="en-US" w:bidi="ar-SA"/>
      </w:rPr>
    </w:lvl>
    <w:lvl w:ilvl="2" w:tplc="F19A6218">
      <w:numFmt w:val="bullet"/>
      <w:lvlText w:val="•"/>
      <w:lvlJc w:val="left"/>
      <w:pPr>
        <w:ind w:left="823" w:hanging="360"/>
      </w:pPr>
      <w:rPr>
        <w:rFonts w:hint="default"/>
        <w:lang w:val="hu-HU" w:eastAsia="en-US" w:bidi="ar-SA"/>
      </w:rPr>
    </w:lvl>
    <w:lvl w:ilvl="3" w:tplc="8C60D898">
      <w:numFmt w:val="bullet"/>
      <w:lvlText w:val="•"/>
      <w:lvlJc w:val="left"/>
      <w:pPr>
        <w:ind w:left="1015" w:hanging="360"/>
      </w:pPr>
      <w:rPr>
        <w:rFonts w:hint="default"/>
        <w:lang w:val="hu-HU" w:eastAsia="en-US" w:bidi="ar-SA"/>
      </w:rPr>
    </w:lvl>
    <w:lvl w:ilvl="4" w:tplc="F1609B6A">
      <w:numFmt w:val="bullet"/>
      <w:lvlText w:val="•"/>
      <w:lvlJc w:val="left"/>
      <w:pPr>
        <w:ind w:left="1207" w:hanging="360"/>
      </w:pPr>
      <w:rPr>
        <w:rFonts w:hint="default"/>
        <w:lang w:val="hu-HU" w:eastAsia="en-US" w:bidi="ar-SA"/>
      </w:rPr>
    </w:lvl>
    <w:lvl w:ilvl="5" w:tplc="AC026B36">
      <w:numFmt w:val="bullet"/>
      <w:lvlText w:val="•"/>
      <w:lvlJc w:val="left"/>
      <w:pPr>
        <w:ind w:left="1399" w:hanging="360"/>
      </w:pPr>
      <w:rPr>
        <w:rFonts w:hint="default"/>
        <w:lang w:val="hu-HU" w:eastAsia="en-US" w:bidi="ar-SA"/>
      </w:rPr>
    </w:lvl>
    <w:lvl w:ilvl="6" w:tplc="80023340">
      <w:numFmt w:val="bullet"/>
      <w:lvlText w:val="•"/>
      <w:lvlJc w:val="left"/>
      <w:pPr>
        <w:ind w:left="1590" w:hanging="360"/>
      </w:pPr>
      <w:rPr>
        <w:rFonts w:hint="default"/>
        <w:lang w:val="hu-HU" w:eastAsia="en-US" w:bidi="ar-SA"/>
      </w:rPr>
    </w:lvl>
    <w:lvl w:ilvl="7" w:tplc="75EAEF86">
      <w:numFmt w:val="bullet"/>
      <w:lvlText w:val="•"/>
      <w:lvlJc w:val="left"/>
      <w:pPr>
        <w:ind w:left="1782" w:hanging="360"/>
      </w:pPr>
      <w:rPr>
        <w:rFonts w:hint="default"/>
        <w:lang w:val="hu-HU" w:eastAsia="en-US" w:bidi="ar-SA"/>
      </w:rPr>
    </w:lvl>
    <w:lvl w:ilvl="8" w:tplc="855ED7A4">
      <w:numFmt w:val="bullet"/>
      <w:lvlText w:val="•"/>
      <w:lvlJc w:val="left"/>
      <w:pPr>
        <w:ind w:left="1974" w:hanging="360"/>
      </w:pPr>
      <w:rPr>
        <w:rFonts w:hint="default"/>
        <w:lang w:val="hu-HU" w:eastAsia="en-US" w:bidi="ar-SA"/>
      </w:rPr>
    </w:lvl>
  </w:abstractNum>
  <w:abstractNum w:abstractNumId="43" w15:restartNumberingAfterBreak="0">
    <w:nsid w:val="211B5022"/>
    <w:multiLevelType w:val="hybridMultilevel"/>
    <w:tmpl w:val="CC322642"/>
    <w:lvl w:ilvl="0" w:tplc="0F6E6DB8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AFCEFCB2">
      <w:numFmt w:val="bullet"/>
      <w:lvlText w:val="•"/>
      <w:lvlJc w:val="left"/>
      <w:pPr>
        <w:ind w:left="622" w:hanging="360"/>
      </w:pPr>
      <w:rPr>
        <w:rFonts w:hint="default"/>
        <w:lang w:val="hu-HU" w:eastAsia="en-US" w:bidi="ar-SA"/>
      </w:rPr>
    </w:lvl>
    <w:lvl w:ilvl="2" w:tplc="C038B70E">
      <w:numFmt w:val="bullet"/>
      <w:lvlText w:val="•"/>
      <w:lvlJc w:val="left"/>
      <w:pPr>
        <w:ind w:left="805" w:hanging="360"/>
      </w:pPr>
      <w:rPr>
        <w:rFonts w:hint="default"/>
        <w:lang w:val="hu-HU" w:eastAsia="en-US" w:bidi="ar-SA"/>
      </w:rPr>
    </w:lvl>
    <w:lvl w:ilvl="3" w:tplc="4ADC716E">
      <w:numFmt w:val="bullet"/>
      <w:lvlText w:val="•"/>
      <w:lvlJc w:val="left"/>
      <w:pPr>
        <w:ind w:left="988" w:hanging="360"/>
      </w:pPr>
      <w:rPr>
        <w:rFonts w:hint="default"/>
        <w:lang w:val="hu-HU" w:eastAsia="en-US" w:bidi="ar-SA"/>
      </w:rPr>
    </w:lvl>
    <w:lvl w:ilvl="4" w:tplc="2AC075E8">
      <w:numFmt w:val="bullet"/>
      <w:lvlText w:val="•"/>
      <w:lvlJc w:val="left"/>
      <w:pPr>
        <w:ind w:left="1171" w:hanging="360"/>
      </w:pPr>
      <w:rPr>
        <w:rFonts w:hint="default"/>
        <w:lang w:val="hu-HU" w:eastAsia="en-US" w:bidi="ar-SA"/>
      </w:rPr>
    </w:lvl>
    <w:lvl w:ilvl="5" w:tplc="D054DDEA">
      <w:numFmt w:val="bullet"/>
      <w:lvlText w:val="•"/>
      <w:lvlJc w:val="left"/>
      <w:pPr>
        <w:ind w:left="1354" w:hanging="360"/>
      </w:pPr>
      <w:rPr>
        <w:rFonts w:hint="default"/>
        <w:lang w:val="hu-HU" w:eastAsia="en-US" w:bidi="ar-SA"/>
      </w:rPr>
    </w:lvl>
    <w:lvl w:ilvl="6" w:tplc="097C2F9A">
      <w:numFmt w:val="bullet"/>
      <w:lvlText w:val="•"/>
      <w:lvlJc w:val="left"/>
      <w:pPr>
        <w:ind w:left="1536" w:hanging="360"/>
      </w:pPr>
      <w:rPr>
        <w:rFonts w:hint="default"/>
        <w:lang w:val="hu-HU" w:eastAsia="en-US" w:bidi="ar-SA"/>
      </w:rPr>
    </w:lvl>
    <w:lvl w:ilvl="7" w:tplc="6DB2BF5C">
      <w:numFmt w:val="bullet"/>
      <w:lvlText w:val="•"/>
      <w:lvlJc w:val="left"/>
      <w:pPr>
        <w:ind w:left="1719" w:hanging="360"/>
      </w:pPr>
      <w:rPr>
        <w:rFonts w:hint="default"/>
        <w:lang w:val="hu-HU" w:eastAsia="en-US" w:bidi="ar-SA"/>
      </w:rPr>
    </w:lvl>
    <w:lvl w:ilvl="8" w:tplc="B888EB84">
      <w:numFmt w:val="bullet"/>
      <w:lvlText w:val="•"/>
      <w:lvlJc w:val="left"/>
      <w:pPr>
        <w:ind w:left="1902" w:hanging="360"/>
      </w:pPr>
      <w:rPr>
        <w:rFonts w:hint="default"/>
        <w:lang w:val="hu-HU" w:eastAsia="en-US" w:bidi="ar-SA"/>
      </w:rPr>
    </w:lvl>
  </w:abstractNum>
  <w:abstractNum w:abstractNumId="44" w15:restartNumberingAfterBreak="0">
    <w:nsid w:val="21364652"/>
    <w:multiLevelType w:val="hybridMultilevel"/>
    <w:tmpl w:val="08B2E4BC"/>
    <w:lvl w:ilvl="0" w:tplc="A0F420D8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744AE064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E034CDEC">
      <w:numFmt w:val="bullet"/>
      <w:lvlText w:val="•"/>
      <w:lvlJc w:val="left"/>
      <w:pPr>
        <w:ind w:left="828" w:hanging="360"/>
      </w:pPr>
      <w:rPr>
        <w:rFonts w:hint="default"/>
        <w:lang w:val="hu-HU" w:eastAsia="en-US" w:bidi="ar-SA"/>
      </w:rPr>
    </w:lvl>
    <w:lvl w:ilvl="3" w:tplc="9364E8B6">
      <w:numFmt w:val="bullet"/>
      <w:lvlText w:val="•"/>
      <w:lvlJc w:val="left"/>
      <w:pPr>
        <w:ind w:left="1022" w:hanging="360"/>
      </w:pPr>
      <w:rPr>
        <w:rFonts w:hint="default"/>
        <w:lang w:val="hu-HU" w:eastAsia="en-US" w:bidi="ar-SA"/>
      </w:rPr>
    </w:lvl>
    <w:lvl w:ilvl="4" w:tplc="3836DD90">
      <w:numFmt w:val="bullet"/>
      <w:lvlText w:val="•"/>
      <w:lvlJc w:val="left"/>
      <w:pPr>
        <w:ind w:left="1216" w:hanging="360"/>
      </w:pPr>
      <w:rPr>
        <w:rFonts w:hint="default"/>
        <w:lang w:val="hu-HU" w:eastAsia="en-US" w:bidi="ar-SA"/>
      </w:rPr>
    </w:lvl>
    <w:lvl w:ilvl="5" w:tplc="9A006EBC">
      <w:numFmt w:val="bullet"/>
      <w:lvlText w:val="•"/>
      <w:lvlJc w:val="left"/>
      <w:pPr>
        <w:ind w:left="1411" w:hanging="360"/>
      </w:pPr>
      <w:rPr>
        <w:rFonts w:hint="default"/>
        <w:lang w:val="hu-HU" w:eastAsia="en-US" w:bidi="ar-SA"/>
      </w:rPr>
    </w:lvl>
    <w:lvl w:ilvl="6" w:tplc="8C60D28E">
      <w:numFmt w:val="bullet"/>
      <w:lvlText w:val="•"/>
      <w:lvlJc w:val="left"/>
      <w:pPr>
        <w:ind w:left="1605" w:hanging="360"/>
      </w:pPr>
      <w:rPr>
        <w:rFonts w:hint="default"/>
        <w:lang w:val="hu-HU" w:eastAsia="en-US" w:bidi="ar-SA"/>
      </w:rPr>
    </w:lvl>
    <w:lvl w:ilvl="7" w:tplc="41585B9C">
      <w:numFmt w:val="bullet"/>
      <w:lvlText w:val="•"/>
      <w:lvlJc w:val="left"/>
      <w:pPr>
        <w:ind w:left="1799" w:hanging="360"/>
      </w:pPr>
      <w:rPr>
        <w:rFonts w:hint="default"/>
        <w:lang w:val="hu-HU" w:eastAsia="en-US" w:bidi="ar-SA"/>
      </w:rPr>
    </w:lvl>
    <w:lvl w:ilvl="8" w:tplc="09462BE6">
      <w:numFmt w:val="bullet"/>
      <w:lvlText w:val="•"/>
      <w:lvlJc w:val="left"/>
      <w:pPr>
        <w:ind w:left="1993" w:hanging="360"/>
      </w:pPr>
      <w:rPr>
        <w:rFonts w:hint="default"/>
        <w:lang w:val="hu-HU" w:eastAsia="en-US" w:bidi="ar-SA"/>
      </w:rPr>
    </w:lvl>
  </w:abstractNum>
  <w:abstractNum w:abstractNumId="45" w15:restartNumberingAfterBreak="0">
    <w:nsid w:val="21B967A5"/>
    <w:multiLevelType w:val="hybridMultilevel"/>
    <w:tmpl w:val="ECA03828"/>
    <w:lvl w:ilvl="0" w:tplc="A6A0E43E">
      <w:numFmt w:val="bullet"/>
      <w:lvlText w:val="–"/>
      <w:lvlJc w:val="left"/>
      <w:pPr>
        <w:ind w:left="41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D59E9438">
      <w:numFmt w:val="bullet"/>
      <w:lvlText w:val="•"/>
      <w:lvlJc w:val="left"/>
      <w:pPr>
        <w:ind w:left="637" w:hanging="358"/>
      </w:pPr>
      <w:rPr>
        <w:rFonts w:hint="default"/>
        <w:lang w:val="hu-HU" w:eastAsia="en-US" w:bidi="ar-SA"/>
      </w:rPr>
    </w:lvl>
    <w:lvl w:ilvl="2" w:tplc="CAB29AD2">
      <w:numFmt w:val="bullet"/>
      <w:lvlText w:val="•"/>
      <w:lvlJc w:val="left"/>
      <w:pPr>
        <w:ind w:left="855" w:hanging="358"/>
      </w:pPr>
      <w:rPr>
        <w:rFonts w:hint="default"/>
        <w:lang w:val="hu-HU" w:eastAsia="en-US" w:bidi="ar-SA"/>
      </w:rPr>
    </w:lvl>
    <w:lvl w:ilvl="3" w:tplc="DCAC5EFC">
      <w:numFmt w:val="bullet"/>
      <w:lvlText w:val="•"/>
      <w:lvlJc w:val="left"/>
      <w:pPr>
        <w:ind w:left="1073" w:hanging="358"/>
      </w:pPr>
      <w:rPr>
        <w:rFonts w:hint="default"/>
        <w:lang w:val="hu-HU" w:eastAsia="en-US" w:bidi="ar-SA"/>
      </w:rPr>
    </w:lvl>
    <w:lvl w:ilvl="4" w:tplc="3FD64238">
      <w:numFmt w:val="bullet"/>
      <w:lvlText w:val="•"/>
      <w:lvlJc w:val="left"/>
      <w:pPr>
        <w:ind w:left="1291" w:hanging="358"/>
      </w:pPr>
      <w:rPr>
        <w:rFonts w:hint="default"/>
        <w:lang w:val="hu-HU" w:eastAsia="en-US" w:bidi="ar-SA"/>
      </w:rPr>
    </w:lvl>
    <w:lvl w:ilvl="5" w:tplc="E01AE3B6">
      <w:numFmt w:val="bullet"/>
      <w:lvlText w:val="•"/>
      <w:lvlJc w:val="left"/>
      <w:pPr>
        <w:ind w:left="1509" w:hanging="358"/>
      </w:pPr>
      <w:rPr>
        <w:rFonts w:hint="default"/>
        <w:lang w:val="hu-HU" w:eastAsia="en-US" w:bidi="ar-SA"/>
      </w:rPr>
    </w:lvl>
    <w:lvl w:ilvl="6" w:tplc="64D4879E">
      <w:numFmt w:val="bullet"/>
      <w:lvlText w:val="•"/>
      <w:lvlJc w:val="left"/>
      <w:pPr>
        <w:ind w:left="1727" w:hanging="358"/>
      </w:pPr>
      <w:rPr>
        <w:rFonts w:hint="default"/>
        <w:lang w:val="hu-HU" w:eastAsia="en-US" w:bidi="ar-SA"/>
      </w:rPr>
    </w:lvl>
    <w:lvl w:ilvl="7" w:tplc="5B4CE390">
      <w:numFmt w:val="bullet"/>
      <w:lvlText w:val="•"/>
      <w:lvlJc w:val="left"/>
      <w:pPr>
        <w:ind w:left="1945" w:hanging="358"/>
      </w:pPr>
      <w:rPr>
        <w:rFonts w:hint="default"/>
        <w:lang w:val="hu-HU" w:eastAsia="en-US" w:bidi="ar-SA"/>
      </w:rPr>
    </w:lvl>
    <w:lvl w:ilvl="8" w:tplc="C4104312">
      <w:numFmt w:val="bullet"/>
      <w:lvlText w:val="•"/>
      <w:lvlJc w:val="left"/>
      <w:pPr>
        <w:ind w:left="2163" w:hanging="358"/>
      </w:pPr>
      <w:rPr>
        <w:rFonts w:hint="default"/>
        <w:lang w:val="hu-HU" w:eastAsia="en-US" w:bidi="ar-SA"/>
      </w:rPr>
    </w:lvl>
  </w:abstractNum>
  <w:abstractNum w:abstractNumId="46" w15:restartNumberingAfterBreak="0">
    <w:nsid w:val="22A07B4A"/>
    <w:multiLevelType w:val="hybridMultilevel"/>
    <w:tmpl w:val="188C0D84"/>
    <w:lvl w:ilvl="0" w:tplc="C0784F34">
      <w:numFmt w:val="bullet"/>
      <w:lvlText w:val=""/>
      <w:lvlJc w:val="left"/>
      <w:pPr>
        <w:ind w:left="434" w:hanging="360"/>
      </w:pPr>
      <w:rPr>
        <w:rFonts w:hint="default"/>
        <w:w w:val="99"/>
        <w:lang w:val="hu-HU" w:eastAsia="en-US" w:bidi="ar-SA"/>
      </w:rPr>
    </w:lvl>
    <w:lvl w:ilvl="1" w:tplc="054EF850">
      <w:numFmt w:val="bullet"/>
      <w:lvlText w:val="•"/>
      <w:lvlJc w:val="left"/>
      <w:pPr>
        <w:ind w:left="624" w:hanging="360"/>
      </w:pPr>
      <w:rPr>
        <w:rFonts w:hint="default"/>
        <w:lang w:val="hu-HU" w:eastAsia="en-US" w:bidi="ar-SA"/>
      </w:rPr>
    </w:lvl>
    <w:lvl w:ilvl="2" w:tplc="A104ADB4">
      <w:numFmt w:val="bullet"/>
      <w:lvlText w:val="•"/>
      <w:lvlJc w:val="left"/>
      <w:pPr>
        <w:ind w:left="808" w:hanging="360"/>
      </w:pPr>
      <w:rPr>
        <w:rFonts w:hint="default"/>
        <w:lang w:val="hu-HU" w:eastAsia="en-US" w:bidi="ar-SA"/>
      </w:rPr>
    </w:lvl>
    <w:lvl w:ilvl="3" w:tplc="7632D6C8">
      <w:numFmt w:val="bullet"/>
      <w:lvlText w:val="•"/>
      <w:lvlJc w:val="left"/>
      <w:pPr>
        <w:ind w:left="992" w:hanging="360"/>
      </w:pPr>
      <w:rPr>
        <w:rFonts w:hint="default"/>
        <w:lang w:val="hu-HU" w:eastAsia="en-US" w:bidi="ar-SA"/>
      </w:rPr>
    </w:lvl>
    <w:lvl w:ilvl="4" w:tplc="74902E00">
      <w:numFmt w:val="bullet"/>
      <w:lvlText w:val="•"/>
      <w:lvlJc w:val="left"/>
      <w:pPr>
        <w:ind w:left="1176" w:hanging="360"/>
      </w:pPr>
      <w:rPr>
        <w:rFonts w:hint="default"/>
        <w:lang w:val="hu-HU" w:eastAsia="en-US" w:bidi="ar-SA"/>
      </w:rPr>
    </w:lvl>
    <w:lvl w:ilvl="5" w:tplc="3F04F56C">
      <w:numFmt w:val="bullet"/>
      <w:lvlText w:val="•"/>
      <w:lvlJc w:val="left"/>
      <w:pPr>
        <w:ind w:left="1360" w:hanging="360"/>
      </w:pPr>
      <w:rPr>
        <w:rFonts w:hint="default"/>
        <w:lang w:val="hu-HU" w:eastAsia="en-US" w:bidi="ar-SA"/>
      </w:rPr>
    </w:lvl>
    <w:lvl w:ilvl="6" w:tplc="EC38CDE6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6D26D224">
      <w:numFmt w:val="bullet"/>
      <w:lvlText w:val="•"/>
      <w:lvlJc w:val="left"/>
      <w:pPr>
        <w:ind w:left="1728" w:hanging="360"/>
      </w:pPr>
      <w:rPr>
        <w:rFonts w:hint="default"/>
        <w:lang w:val="hu-HU" w:eastAsia="en-US" w:bidi="ar-SA"/>
      </w:rPr>
    </w:lvl>
    <w:lvl w:ilvl="8" w:tplc="3BD8216A">
      <w:numFmt w:val="bullet"/>
      <w:lvlText w:val="•"/>
      <w:lvlJc w:val="left"/>
      <w:pPr>
        <w:ind w:left="1912" w:hanging="360"/>
      </w:pPr>
      <w:rPr>
        <w:rFonts w:hint="default"/>
        <w:lang w:val="hu-HU" w:eastAsia="en-US" w:bidi="ar-SA"/>
      </w:rPr>
    </w:lvl>
  </w:abstractNum>
  <w:abstractNum w:abstractNumId="47" w15:restartNumberingAfterBreak="0">
    <w:nsid w:val="23B50927"/>
    <w:multiLevelType w:val="hybridMultilevel"/>
    <w:tmpl w:val="99165E02"/>
    <w:lvl w:ilvl="0" w:tplc="E558150A">
      <w:numFmt w:val="bullet"/>
      <w:lvlText w:val="–"/>
      <w:lvlJc w:val="left"/>
      <w:pPr>
        <w:ind w:left="46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5DFA9C68">
      <w:numFmt w:val="bullet"/>
      <w:lvlText w:val="•"/>
      <w:lvlJc w:val="left"/>
      <w:pPr>
        <w:ind w:left="653" w:hanging="358"/>
      </w:pPr>
      <w:rPr>
        <w:rFonts w:hint="default"/>
        <w:lang w:val="hu-HU" w:eastAsia="en-US" w:bidi="ar-SA"/>
      </w:rPr>
    </w:lvl>
    <w:lvl w:ilvl="2" w:tplc="D7BA969C">
      <w:numFmt w:val="bullet"/>
      <w:lvlText w:val="•"/>
      <w:lvlJc w:val="left"/>
      <w:pPr>
        <w:ind w:left="847" w:hanging="358"/>
      </w:pPr>
      <w:rPr>
        <w:rFonts w:hint="default"/>
        <w:lang w:val="hu-HU" w:eastAsia="en-US" w:bidi="ar-SA"/>
      </w:rPr>
    </w:lvl>
    <w:lvl w:ilvl="3" w:tplc="66066D44">
      <w:numFmt w:val="bullet"/>
      <w:lvlText w:val="•"/>
      <w:lvlJc w:val="left"/>
      <w:pPr>
        <w:ind w:left="1041" w:hanging="358"/>
      </w:pPr>
      <w:rPr>
        <w:rFonts w:hint="default"/>
        <w:lang w:val="hu-HU" w:eastAsia="en-US" w:bidi="ar-SA"/>
      </w:rPr>
    </w:lvl>
    <w:lvl w:ilvl="4" w:tplc="39B4F7C8">
      <w:numFmt w:val="bullet"/>
      <w:lvlText w:val="•"/>
      <w:lvlJc w:val="left"/>
      <w:pPr>
        <w:ind w:left="1235" w:hanging="358"/>
      </w:pPr>
      <w:rPr>
        <w:rFonts w:hint="default"/>
        <w:lang w:val="hu-HU" w:eastAsia="en-US" w:bidi="ar-SA"/>
      </w:rPr>
    </w:lvl>
    <w:lvl w:ilvl="5" w:tplc="62C804D2">
      <w:numFmt w:val="bullet"/>
      <w:lvlText w:val="•"/>
      <w:lvlJc w:val="left"/>
      <w:pPr>
        <w:ind w:left="1429" w:hanging="358"/>
      </w:pPr>
      <w:rPr>
        <w:rFonts w:hint="default"/>
        <w:lang w:val="hu-HU" w:eastAsia="en-US" w:bidi="ar-SA"/>
      </w:rPr>
    </w:lvl>
    <w:lvl w:ilvl="6" w:tplc="3EAA5E1E">
      <w:numFmt w:val="bullet"/>
      <w:lvlText w:val="•"/>
      <w:lvlJc w:val="left"/>
      <w:pPr>
        <w:ind w:left="1623" w:hanging="358"/>
      </w:pPr>
      <w:rPr>
        <w:rFonts w:hint="default"/>
        <w:lang w:val="hu-HU" w:eastAsia="en-US" w:bidi="ar-SA"/>
      </w:rPr>
    </w:lvl>
    <w:lvl w:ilvl="7" w:tplc="2446011C">
      <w:numFmt w:val="bullet"/>
      <w:lvlText w:val="•"/>
      <w:lvlJc w:val="left"/>
      <w:pPr>
        <w:ind w:left="1817" w:hanging="358"/>
      </w:pPr>
      <w:rPr>
        <w:rFonts w:hint="default"/>
        <w:lang w:val="hu-HU" w:eastAsia="en-US" w:bidi="ar-SA"/>
      </w:rPr>
    </w:lvl>
    <w:lvl w:ilvl="8" w:tplc="D5302BD6">
      <w:numFmt w:val="bullet"/>
      <w:lvlText w:val="•"/>
      <w:lvlJc w:val="left"/>
      <w:pPr>
        <w:ind w:left="2011" w:hanging="358"/>
      </w:pPr>
      <w:rPr>
        <w:rFonts w:hint="default"/>
        <w:lang w:val="hu-HU" w:eastAsia="en-US" w:bidi="ar-SA"/>
      </w:rPr>
    </w:lvl>
  </w:abstractNum>
  <w:abstractNum w:abstractNumId="48" w15:restartNumberingAfterBreak="0">
    <w:nsid w:val="24714AA2"/>
    <w:multiLevelType w:val="hybridMultilevel"/>
    <w:tmpl w:val="EFD44EB4"/>
    <w:lvl w:ilvl="0" w:tplc="A95CBCB0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BA2BD76">
      <w:numFmt w:val="bullet"/>
      <w:lvlText w:val="•"/>
      <w:lvlJc w:val="left"/>
      <w:pPr>
        <w:ind w:left="631" w:hanging="360"/>
      </w:pPr>
      <w:rPr>
        <w:rFonts w:hint="default"/>
        <w:lang w:val="hu-HU" w:eastAsia="en-US" w:bidi="ar-SA"/>
      </w:rPr>
    </w:lvl>
    <w:lvl w:ilvl="2" w:tplc="CFCAF198">
      <w:numFmt w:val="bullet"/>
      <w:lvlText w:val="•"/>
      <w:lvlJc w:val="left"/>
      <w:pPr>
        <w:ind w:left="823" w:hanging="360"/>
      </w:pPr>
      <w:rPr>
        <w:rFonts w:hint="default"/>
        <w:lang w:val="hu-HU" w:eastAsia="en-US" w:bidi="ar-SA"/>
      </w:rPr>
    </w:lvl>
    <w:lvl w:ilvl="3" w:tplc="DE226B90">
      <w:numFmt w:val="bullet"/>
      <w:lvlText w:val="•"/>
      <w:lvlJc w:val="left"/>
      <w:pPr>
        <w:ind w:left="1015" w:hanging="360"/>
      </w:pPr>
      <w:rPr>
        <w:rFonts w:hint="default"/>
        <w:lang w:val="hu-HU" w:eastAsia="en-US" w:bidi="ar-SA"/>
      </w:rPr>
    </w:lvl>
    <w:lvl w:ilvl="4" w:tplc="DF9049B8">
      <w:numFmt w:val="bullet"/>
      <w:lvlText w:val="•"/>
      <w:lvlJc w:val="left"/>
      <w:pPr>
        <w:ind w:left="1207" w:hanging="360"/>
      </w:pPr>
      <w:rPr>
        <w:rFonts w:hint="default"/>
        <w:lang w:val="hu-HU" w:eastAsia="en-US" w:bidi="ar-SA"/>
      </w:rPr>
    </w:lvl>
    <w:lvl w:ilvl="5" w:tplc="A9769FB4">
      <w:numFmt w:val="bullet"/>
      <w:lvlText w:val="•"/>
      <w:lvlJc w:val="left"/>
      <w:pPr>
        <w:ind w:left="1399" w:hanging="360"/>
      </w:pPr>
      <w:rPr>
        <w:rFonts w:hint="default"/>
        <w:lang w:val="hu-HU" w:eastAsia="en-US" w:bidi="ar-SA"/>
      </w:rPr>
    </w:lvl>
    <w:lvl w:ilvl="6" w:tplc="5BFAF8B2">
      <w:numFmt w:val="bullet"/>
      <w:lvlText w:val="•"/>
      <w:lvlJc w:val="left"/>
      <w:pPr>
        <w:ind w:left="1590" w:hanging="360"/>
      </w:pPr>
      <w:rPr>
        <w:rFonts w:hint="default"/>
        <w:lang w:val="hu-HU" w:eastAsia="en-US" w:bidi="ar-SA"/>
      </w:rPr>
    </w:lvl>
    <w:lvl w:ilvl="7" w:tplc="760AC936">
      <w:numFmt w:val="bullet"/>
      <w:lvlText w:val="•"/>
      <w:lvlJc w:val="left"/>
      <w:pPr>
        <w:ind w:left="1782" w:hanging="360"/>
      </w:pPr>
      <w:rPr>
        <w:rFonts w:hint="default"/>
        <w:lang w:val="hu-HU" w:eastAsia="en-US" w:bidi="ar-SA"/>
      </w:rPr>
    </w:lvl>
    <w:lvl w:ilvl="8" w:tplc="C06A5B94">
      <w:numFmt w:val="bullet"/>
      <w:lvlText w:val="•"/>
      <w:lvlJc w:val="left"/>
      <w:pPr>
        <w:ind w:left="1974" w:hanging="360"/>
      </w:pPr>
      <w:rPr>
        <w:rFonts w:hint="default"/>
        <w:lang w:val="hu-HU" w:eastAsia="en-US" w:bidi="ar-SA"/>
      </w:rPr>
    </w:lvl>
  </w:abstractNum>
  <w:abstractNum w:abstractNumId="49" w15:restartNumberingAfterBreak="0">
    <w:nsid w:val="24771888"/>
    <w:multiLevelType w:val="hybridMultilevel"/>
    <w:tmpl w:val="7E8A18D4"/>
    <w:lvl w:ilvl="0" w:tplc="DED63F84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22B4D2D4">
      <w:numFmt w:val="bullet"/>
      <w:lvlText w:val="•"/>
      <w:lvlJc w:val="left"/>
      <w:pPr>
        <w:ind w:left="657" w:hanging="360"/>
      </w:pPr>
      <w:rPr>
        <w:rFonts w:hint="default"/>
        <w:lang w:val="hu-HU" w:eastAsia="en-US" w:bidi="ar-SA"/>
      </w:rPr>
    </w:lvl>
    <w:lvl w:ilvl="2" w:tplc="8C08A2F2">
      <w:numFmt w:val="bullet"/>
      <w:lvlText w:val="•"/>
      <w:lvlJc w:val="left"/>
      <w:pPr>
        <w:ind w:left="835" w:hanging="360"/>
      </w:pPr>
      <w:rPr>
        <w:rFonts w:hint="default"/>
        <w:lang w:val="hu-HU" w:eastAsia="en-US" w:bidi="ar-SA"/>
      </w:rPr>
    </w:lvl>
    <w:lvl w:ilvl="3" w:tplc="984C4B3C">
      <w:numFmt w:val="bullet"/>
      <w:lvlText w:val="•"/>
      <w:lvlJc w:val="left"/>
      <w:pPr>
        <w:ind w:left="1013" w:hanging="360"/>
      </w:pPr>
      <w:rPr>
        <w:rFonts w:hint="default"/>
        <w:lang w:val="hu-HU" w:eastAsia="en-US" w:bidi="ar-SA"/>
      </w:rPr>
    </w:lvl>
    <w:lvl w:ilvl="4" w:tplc="A710A386">
      <w:numFmt w:val="bullet"/>
      <w:lvlText w:val="•"/>
      <w:lvlJc w:val="left"/>
      <w:pPr>
        <w:ind w:left="1191" w:hanging="360"/>
      </w:pPr>
      <w:rPr>
        <w:rFonts w:hint="default"/>
        <w:lang w:val="hu-HU" w:eastAsia="en-US" w:bidi="ar-SA"/>
      </w:rPr>
    </w:lvl>
    <w:lvl w:ilvl="5" w:tplc="BFD28F7C">
      <w:numFmt w:val="bullet"/>
      <w:lvlText w:val="•"/>
      <w:lvlJc w:val="left"/>
      <w:pPr>
        <w:ind w:left="1369" w:hanging="360"/>
      </w:pPr>
      <w:rPr>
        <w:rFonts w:hint="default"/>
        <w:lang w:val="hu-HU" w:eastAsia="en-US" w:bidi="ar-SA"/>
      </w:rPr>
    </w:lvl>
    <w:lvl w:ilvl="6" w:tplc="162E27A0">
      <w:numFmt w:val="bullet"/>
      <w:lvlText w:val="•"/>
      <w:lvlJc w:val="left"/>
      <w:pPr>
        <w:ind w:left="1546" w:hanging="360"/>
      </w:pPr>
      <w:rPr>
        <w:rFonts w:hint="default"/>
        <w:lang w:val="hu-HU" w:eastAsia="en-US" w:bidi="ar-SA"/>
      </w:rPr>
    </w:lvl>
    <w:lvl w:ilvl="7" w:tplc="A90A7AA6">
      <w:numFmt w:val="bullet"/>
      <w:lvlText w:val="•"/>
      <w:lvlJc w:val="left"/>
      <w:pPr>
        <w:ind w:left="1724" w:hanging="360"/>
      </w:pPr>
      <w:rPr>
        <w:rFonts w:hint="default"/>
        <w:lang w:val="hu-HU" w:eastAsia="en-US" w:bidi="ar-SA"/>
      </w:rPr>
    </w:lvl>
    <w:lvl w:ilvl="8" w:tplc="91F86DBA">
      <w:numFmt w:val="bullet"/>
      <w:lvlText w:val="•"/>
      <w:lvlJc w:val="left"/>
      <w:pPr>
        <w:ind w:left="1902" w:hanging="360"/>
      </w:pPr>
      <w:rPr>
        <w:rFonts w:hint="default"/>
        <w:lang w:val="hu-HU" w:eastAsia="en-US" w:bidi="ar-SA"/>
      </w:rPr>
    </w:lvl>
  </w:abstractNum>
  <w:abstractNum w:abstractNumId="50" w15:restartNumberingAfterBreak="0">
    <w:nsid w:val="265E1BB9"/>
    <w:multiLevelType w:val="hybridMultilevel"/>
    <w:tmpl w:val="9B489B10"/>
    <w:lvl w:ilvl="0" w:tplc="365A90B8">
      <w:numFmt w:val="bullet"/>
      <w:lvlText w:val="-"/>
      <w:lvlJc w:val="left"/>
      <w:pPr>
        <w:ind w:left="976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5950DA56">
      <w:numFmt w:val="bullet"/>
      <w:lvlText w:val="•"/>
      <w:lvlJc w:val="left"/>
      <w:pPr>
        <w:ind w:left="1968" w:hanging="193"/>
      </w:pPr>
      <w:rPr>
        <w:rFonts w:hint="default"/>
        <w:lang w:val="hu-HU" w:eastAsia="en-US" w:bidi="ar-SA"/>
      </w:rPr>
    </w:lvl>
    <w:lvl w:ilvl="2" w:tplc="91748014">
      <w:numFmt w:val="bullet"/>
      <w:lvlText w:val="•"/>
      <w:lvlJc w:val="left"/>
      <w:pPr>
        <w:ind w:left="2957" w:hanging="193"/>
      </w:pPr>
      <w:rPr>
        <w:rFonts w:hint="default"/>
        <w:lang w:val="hu-HU" w:eastAsia="en-US" w:bidi="ar-SA"/>
      </w:rPr>
    </w:lvl>
    <w:lvl w:ilvl="3" w:tplc="E208009E">
      <w:numFmt w:val="bullet"/>
      <w:lvlText w:val="•"/>
      <w:lvlJc w:val="left"/>
      <w:pPr>
        <w:ind w:left="3945" w:hanging="193"/>
      </w:pPr>
      <w:rPr>
        <w:rFonts w:hint="default"/>
        <w:lang w:val="hu-HU" w:eastAsia="en-US" w:bidi="ar-SA"/>
      </w:rPr>
    </w:lvl>
    <w:lvl w:ilvl="4" w:tplc="01F453B8">
      <w:numFmt w:val="bullet"/>
      <w:lvlText w:val="•"/>
      <w:lvlJc w:val="left"/>
      <w:pPr>
        <w:ind w:left="4934" w:hanging="193"/>
      </w:pPr>
      <w:rPr>
        <w:rFonts w:hint="default"/>
        <w:lang w:val="hu-HU" w:eastAsia="en-US" w:bidi="ar-SA"/>
      </w:rPr>
    </w:lvl>
    <w:lvl w:ilvl="5" w:tplc="0B18D52E">
      <w:numFmt w:val="bullet"/>
      <w:lvlText w:val="•"/>
      <w:lvlJc w:val="left"/>
      <w:pPr>
        <w:ind w:left="5923" w:hanging="193"/>
      </w:pPr>
      <w:rPr>
        <w:rFonts w:hint="default"/>
        <w:lang w:val="hu-HU" w:eastAsia="en-US" w:bidi="ar-SA"/>
      </w:rPr>
    </w:lvl>
    <w:lvl w:ilvl="6" w:tplc="F80A1EB8">
      <w:numFmt w:val="bullet"/>
      <w:lvlText w:val="•"/>
      <w:lvlJc w:val="left"/>
      <w:pPr>
        <w:ind w:left="6911" w:hanging="193"/>
      </w:pPr>
      <w:rPr>
        <w:rFonts w:hint="default"/>
        <w:lang w:val="hu-HU" w:eastAsia="en-US" w:bidi="ar-SA"/>
      </w:rPr>
    </w:lvl>
    <w:lvl w:ilvl="7" w:tplc="FADA08AA">
      <w:numFmt w:val="bullet"/>
      <w:lvlText w:val="•"/>
      <w:lvlJc w:val="left"/>
      <w:pPr>
        <w:ind w:left="7900" w:hanging="193"/>
      </w:pPr>
      <w:rPr>
        <w:rFonts w:hint="default"/>
        <w:lang w:val="hu-HU" w:eastAsia="en-US" w:bidi="ar-SA"/>
      </w:rPr>
    </w:lvl>
    <w:lvl w:ilvl="8" w:tplc="DE948C06">
      <w:numFmt w:val="bullet"/>
      <w:lvlText w:val="•"/>
      <w:lvlJc w:val="left"/>
      <w:pPr>
        <w:ind w:left="8889" w:hanging="193"/>
      </w:pPr>
      <w:rPr>
        <w:rFonts w:hint="default"/>
        <w:lang w:val="hu-HU" w:eastAsia="en-US" w:bidi="ar-SA"/>
      </w:rPr>
    </w:lvl>
  </w:abstractNum>
  <w:abstractNum w:abstractNumId="51" w15:restartNumberingAfterBreak="0">
    <w:nsid w:val="273B33E3"/>
    <w:multiLevelType w:val="hybridMultilevel"/>
    <w:tmpl w:val="7C7E5A7E"/>
    <w:lvl w:ilvl="0" w:tplc="307EA45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23632D0">
      <w:numFmt w:val="bullet"/>
      <w:lvlText w:val="•"/>
      <w:lvlJc w:val="left"/>
      <w:pPr>
        <w:ind w:left="607" w:hanging="360"/>
      </w:pPr>
      <w:rPr>
        <w:rFonts w:hint="default"/>
        <w:lang w:val="hu-HU" w:eastAsia="en-US" w:bidi="ar-SA"/>
      </w:rPr>
    </w:lvl>
    <w:lvl w:ilvl="2" w:tplc="9AF093B2">
      <w:numFmt w:val="bullet"/>
      <w:lvlText w:val="•"/>
      <w:lvlJc w:val="left"/>
      <w:pPr>
        <w:ind w:left="794" w:hanging="360"/>
      </w:pPr>
      <w:rPr>
        <w:rFonts w:hint="default"/>
        <w:lang w:val="hu-HU" w:eastAsia="en-US" w:bidi="ar-SA"/>
      </w:rPr>
    </w:lvl>
    <w:lvl w:ilvl="3" w:tplc="AD5E6202">
      <w:numFmt w:val="bullet"/>
      <w:lvlText w:val="•"/>
      <w:lvlJc w:val="left"/>
      <w:pPr>
        <w:ind w:left="982" w:hanging="360"/>
      </w:pPr>
      <w:rPr>
        <w:rFonts w:hint="default"/>
        <w:lang w:val="hu-HU" w:eastAsia="en-US" w:bidi="ar-SA"/>
      </w:rPr>
    </w:lvl>
    <w:lvl w:ilvl="4" w:tplc="6264F16E">
      <w:numFmt w:val="bullet"/>
      <w:lvlText w:val="•"/>
      <w:lvlJc w:val="left"/>
      <w:pPr>
        <w:ind w:left="1169" w:hanging="360"/>
      </w:pPr>
      <w:rPr>
        <w:rFonts w:hint="default"/>
        <w:lang w:val="hu-HU" w:eastAsia="en-US" w:bidi="ar-SA"/>
      </w:rPr>
    </w:lvl>
    <w:lvl w:ilvl="5" w:tplc="BD1C94B8">
      <w:numFmt w:val="bullet"/>
      <w:lvlText w:val="•"/>
      <w:lvlJc w:val="left"/>
      <w:pPr>
        <w:ind w:left="1357" w:hanging="360"/>
      </w:pPr>
      <w:rPr>
        <w:rFonts w:hint="default"/>
        <w:lang w:val="hu-HU" w:eastAsia="en-US" w:bidi="ar-SA"/>
      </w:rPr>
    </w:lvl>
    <w:lvl w:ilvl="6" w:tplc="F2648C66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8E8AD988">
      <w:numFmt w:val="bullet"/>
      <w:lvlText w:val="•"/>
      <w:lvlJc w:val="left"/>
      <w:pPr>
        <w:ind w:left="1731" w:hanging="360"/>
      </w:pPr>
      <w:rPr>
        <w:rFonts w:hint="default"/>
        <w:lang w:val="hu-HU" w:eastAsia="en-US" w:bidi="ar-SA"/>
      </w:rPr>
    </w:lvl>
    <w:lvl w:ilvl="8" w:tplc="FA426772">
      <w:numFmt w:val="bullet"/>
      <w:lvlText w:val="•"/>
      <w:lvlJc w:val="left"/>
      <w:pPr>
        <w:ind w:left="1919" w:hanging="360"/>
      </w:pPr>
      <w:rPr>
        <w:rFonts w:hint="default"/>
        <w:lang w:val="hu-HU" w:eastAsia="en-US" w:bidi="ar-SA"/>
      </w:rPr>
    </w:lvl>
  </w:abstractNum>
  <w:abstractNum w:abstractNumId="52" w15:restartNumberingAfterBreak="0">
    <w:nsid w:val="27C32E8F"/>
    <w:multiLevelType w:val="hybridMultilevel"/>
    <w:tmpl w:val="B1CA321E"/>
    <w:lvl w:ilvl="0" w:tplc="047C6C2C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F167A1C">
      <w:numFmt w:val="bullet"/>
      <w:lvlText w:val="•"/>
      <w:lvlJc w:val="left"/>
      <w:pPr>
        <w:ind w:left="608" w:hanging="360"/>
      </w:pPr>
      <w:rPr>
        <w:rFonts w:hint="default"/>
        <w:lang w:val="hu-HU" w:eastAsia="en-US" w:bidi="ar-SA"/>
      </w:rPr>
    </w:lvl>
    <w:lvl w:ilvl="2" w:tplc="E34693D8">
      <w:numFmt w:val="bullet"/>
      <w:lvlText w:val="•"/>
      <w:lvlJc w:val="left"/>
      <w:pPr>
        <w:ind w:left="796" w:hanging="360"/>
      </w:pPr>
      <w:rPr>
        <w:rFonts w:hint="default"/>
        <w:lang w:val="hu-HU" w:eastAsia="en-US" w:bidi="ar-SA"/>
      </w:rPr>
    </w:lvl>
    <w:lvl w:ilvl="3" w:tplc="6C5EB12E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A3022682">
      <w:numFmt w:val="bullet"/>
      <w:lvlText w:val="•"/>
      <w:lvlJc w:val="left"/>
      <w:pPr>
        <w:ind w:left="1173" w:hanging="360"/>
      </w:pPr>
      <w:rPr>
        <w:rFonts w:hint="default"/>
        <w:lang w:val="hu-HU" w:eastAsia="en-US" w:bidi="ar-SA"/>
      </w:rPr>
    </w:lvl>
    <w:lvl w:ilvl="5" w:tplc="CFFEBAC4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6016A594">
      <w:numFmt w:val="bullet"/>
      <w:lvlText w:val="•"/>
      <w:lvlJc w:val="left"/>
      <w:pPr>
        <w:ind w:left="1550" w:hanging="360"/>
      </w:pPr>
      <w:rPr>
        <w:rFonts w:hint="default"/>
        <w:lang w:val="hu-HU" w:eastAsia="en-US" w:bidi="ar-SA"/>
      </w:rPr>
    </w:lvl>
    <w:lvl w:ilvl="7" w:tplc="93104B1E">
      <w:numFmt w:val="bullet"/>
      <w:lvlText w:val="•"/>
      <w:lvlJc w:val="left"/>
      <w:pPr>
        <w:ind w:left="1738" w:hanging="360"/>
      </w:pPr>
      <w:rPr>
        <w:rFonts w:hint="default"/>
        <w:lang w:val="hu-HU" w:eastAsia="en-US" w:bidi="ar-SA"/>
      </w:rPr>
    </w:lvl>
    <w:lvl w:ilvl="8" w:tplc="0E124B8E">
      <w:numFmt w:val="bullet"/>
      <w:lvlText w:val="•"/>
      <w:lvlJc w:val="left"/>
      <w:pPr>
        <w:ind w:left="1927" w:hanging="360"/>
      </w:pPr>
      <w:rPr>
        <w:rFonts w:hint="default"/>
        <w:lang w:val="hu-HU" w:eastAsia="en-US" w:bidi="ar-SA"/>
      </w:rPr>
    </w:lvl>
  </w:abstractNum>
  <w:abstractNum w:abstractNumId="53" w15:restartNumberingAfterBreak="0">
    <w:nsid w:val="28D5239E"/>
    <w:multiLevelType w:val="hybridMultilevel"/>
    <w:tmpl w:val="5900B452"/>
    <w:lvl w:ilvl="0" w:tplc="3C9EEA3A">
      <w:numFmt w:val="bullet"/>
      <w:lvlText w:val="–"/>
      <w:lvlJc w:val="left"/>
      <w:pPr>
        <w:ind w:left="467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4BFA0580">
      <w:numFmt w:val="bullet"/>
      <w:lvlText w:val="•"/>
      <w:lvlJc w:val="left"/>
      <w:pPr>
        <w:ind w:left="654" w:hanging="358"/>
      </w:pPr>
      <w:rPr>
        <w:rFonts w:hint="default"/>
        <w:lang w:val="hu-HU" w:eastAsia="en-US" w:bidi="ar-SA"/>
      </w:rPr>
    </w:lvl>
    <w:lvl w:ilvl="2" w:tplc="48C0858A">
      <w:numFmt w:val="bullet"/>
      <w:lvlText w:val="•"/>
      <w:lvlJc w:val="left"/>
      <w:pPr>
        <w:ind w:left="848" w:hanging="358"/>
      </w:pPr>
      <w:rPr>
        <w:rFonts w:hint="default"/>
        <w:lang w:val="hu-HU" w:eastAsia="en-US" w:bidi="ar-SA"/>
      </w:rPr>
    </w:lvl>
    <w:lvl w:ilvl="3" w:tplc="653E5A14">
      <w:numFmt w:val="bullet"/>
      <w:lvlText w:val="•"/>
      <w:lvlJc w:val="left"/>
      <w:pPr>
        <w:ind w:left="1042" w:hanging="358"/>
      </w:pPr>
      <w:rPr>
        <w:rFonts w:hint="default"/>
        <w:lang w:val="hu-HU" w:eastAsia="en-US" w:bidi="ar-SA"/>
      </w:rPr>
    </w:lvl>
    <w:lvl w:ilvl="4" w:tplc="0AC8E2F8">
      <w:numFmt w:val="bullet"/>
      <w:lvlText w:val="•"/>
      <w:lvlJc w:val="left"/>
      <w:pPr>
        <w:ind w:left="1236" w:hanging="358"/>
      </w:pPr>
      <w:rPr>
        <w:rFonts w:hint="default"/>
        <w:lang w:val="hu-HU" w:eastAsia="en-US" w:bidi="ar-SA"/>
      </w:rPr>
    </w:lvl>
    <w:lvl w:ilvl="5" w:tplc="C82A7160">
      <w:numFmt w:val="bullet"/>
      <w:lvlText w:val="•"/>
      <w:lvlJc w:val="left"/>
      <w:pPr>
        <w:ind w:left="1430" w:hanging="358"/>
      </w:pPr>
      <w:rPr>
        <w:rFonts w:hint="default"/>
        <w:lang w:val="hu-HU" w:eastAsia="en-US" w:bidi="ar-SA"/>
      </w:rPr>
    </w:lvl>
    <w:lvl w:ilvl="6" w:tplc="F746E622">
      <w:numFmt w:val="bullet"/>
      <w:lvlText w:val="•"/>
      <w:lvlJc w:val="left"/>
      <w:pPr>
        <w:ind w:left="1624" w:hanging="358"/>
      </w:pPr>
      <w:rPr>
        <w:rFonts w:hint="default"/>
        <w:lang w:val="hu-HU" w:eastAsia="en-US" w:bidi="ar-SA"/>
      </w:rPr>
    </w:lvl>
    <w:lvl w:ilvl="7" w:tplc="699C02C4">
      <w:numFmt w:val="bullet"/>
      <w:lvlText w:val="•"/>
      <w:lvlJc w:val="left"/>
      <w:pPr>
        <w:ind w:left="1818" w:hanging="358"/>
      </w:pPr>
      <w:rPr>
        <w:rFonts w:hint="default"/>
        <w:lang w:val="hu-HU" w:eastAsia="en-US" w:bidi="ar-SA"/>
      </w:rPr>
    </w:lvl>
    <w:lvl w:ilvl="8" w:tplc="9AB0FEC2">
      <w:numFmt w:val="bullet"/>
      <w:lvlText w:val="•"/>
      <w:lvlJc w:val="left"/>
      <w:pPr>
        <w:ind w:left="2012" w:hanging="358"/>
      </w:pPr>
      <w:rPr>
        <w:rFonts w:hint="default"/>
        <w:lang w:val="hu-HU" w:eastAsia="en-US" w:bidi="ar-SA"/>
      </w:rPr>
    </w:lvl>
  </w:abstractNum>
  <w:abstractNum w:abstractNumId="54" w15:restartNumberingAfterBreak="0">
    <w:nsid w:val="291A0CE6"/>
    <w:multiLevelType w:val="hybridMultilevel"/>
    <w:tmpl w:val="188AB25C"/>
    <w:lvl w:ilvl="0" w:tplc="0242F85A">
      <w:start w:val="5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1" w:tplc="5FC6B8AA">
      <w:numFmt w:val="bullet"/>
      <w:lvlText w:val="•"/>
      <w:lvlJc w:val="left"/>
      <w:pPr>
        <w:ind w:left="2184" w:hanging="240"/>
      </w:pPr>
      <w:rPr>
        <w:rFonts w:hint="default"/>
        <w:lang w:val="hu-HU" w:eastAsia="en-US" w:bidi="ar-SA"/>
      </w:rPr>
    </w:lvl>
    <w:lvl w:ilvl="2" w:tplc="FCA018C4">
      <w:numFmt w:val="bullet"/>
      <w:lvlText w:val="•"/>
      <w:lvlJc w:val="left"/>
      <w:pPr>
        <w:ind w:left="3149" w:hanging="240"/>
      </w:pPr>
      <w:rPr>
        <w:rFonts w:hint="default"/>
        <w:lang w:val="hu-HU" w:eastAsia="en-US" w:bidi="ar-SA"/>
      </w:rPr>
    </w:lvl>
    <w:lvl w:ilvl="3" w:tplc="6E4CEC40">
      <w:numFmt w:val="bullet"/>
      <w:lvlText w:val="•"/>
      <w:lvlJc w:val="left"/>
      <w:pPr>
        <w:ind w:left="4113" w:hanging="240"/>
      </w:pPr>
      <w:rPr>
        <w:rFonts w:hint="default"/>
        <w:lang w:val="hu-HU" w:eastAsia="en-US" w:bidi="ar-SA"/>
      </w:rPr>
    </w:lvl>
    <w:lvl w:ilvl="4" w:tplc="1B54D82E">
      <w:numFmt w:val="bullet"/>
      <w:lvlText w:val="•"/>
      <w:lvlJc w:val="left"/>
      <w:pPr>
        <w:ind w:left="5078" w:hanging="240"/>
      </w:pPr>
      <w:rPr>
        <w:rFonts w:hint="default"/>
        <w:lang w:val="hu-HU" w:eastAsia="en-US" w:bidi="ar-SA"/>
      </w:rPr>
    </w:lvl>
    <w:lvl w:ilvl="5" w:tplc="E1B0C02E">
      <w:numFmt w:val="bullet"/>
      <w:lvlText w:val="•"/>
      <w:lvlJc w:val="left"/>
      <w:pPr>
        <w:ind w:left="6043" w:hanging="240"/>
      </w:pPr>
      <w:rPr>
        <w:rFonts w:hint="default"/>
        <w:lang w:val="hu-HU" w:eastAsia="en-US" w:bidi="ar-SA"/>
      </w:rPr>
    </w:lvl>
    <w:lvl w:ilvl="6" w:tplc="583429EC">
      <w:numFmt w:val="bullet"/>
      <w:lvlText w:val="•"/>
      <w:lvlJc w:val="left"/>
      <w:pPr>
        <w:ind w:left="7007" w:hanging="240"/>
      </w:pPr>
      <w:rPr>
        <w:rFonts w:hint="default"/>
        <w:lang w:val="hu-HU" w:eastAsia="en-US" w:bidi="ar-SA"/>
      </w:rPr>
    </w:lvl>
    <w:lvl w:ilvl="7" w:tplc="B53A18FE">
      <w:numFmt w:val="bullet"/>
      <w:lvlText w:val="•"/>
      <w:lvlJc w:val="left"/>
      <w:pPr>
        <w:ind w:left="7972" w:hanging="240"/>
      </w:pPr>
      <w:rPr>
        <w:rFonts w:hint="default"/>
        <w:lang w:val="hu-HU" w:eastAsia="en-US" w:bidi="ar-SA"/>
      </w:rPr>
    </w:lvl>
    <w:lvl w:ilvl="8" w:tplc="1B9C9DEA">
      <w:numFmt w:val="bullet"/>
      <w:lvlText w:val="•"/>
      <w:lvlJc w:val="left"/>
      <w:pPr>
        <w:ind w:left="8937" w:hanging="240"/>
      </w:pPr>
      <w:rPr>
        <w:rFonts w:hint="default"/>
        <w:lang w:val="hu-HU" w:eastAsia="en-US" w:bidi="ar-SA"/>
      </w:rPr>
    </w:lvl>
  </w:abstractNum>
  <w:abstractNum w:abstractNumId="55" w15:restartNumberingAfterBreak="0">
    <w:nsid w:val="2A855EF9"/>
    <w:multiLevelType w:val="hybridMultilevel"/>
    <w:tmpl w:val="6E122D94"/>
    <w:lvl w:ilvl="0" w:tplc="CC36D7E0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317E18C4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5EE292EC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D79064DE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079EB716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6D1ADA92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8F262724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000AB97C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6E02E546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56" w15:restartNumberingAfterBreak="0">
    <w:nsid w:val="2C406057"/>
    <w:multiLevelType w:val="hybridMultilevel"/>
    <w:tmpl w:val="659C841C"/>
    <w:lvl w:ilvl="0" w:tplc="BA00461C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072C8D96">
      <w:numFmt w:val="bullet"/>
      <w:lvlText w:val="•"/>
      <w:lvlJc w:val="left"/>
      <w:pPr>
        <w:ind w:left="641" w:hanging="360"/>
      </w:pPr>
      <w:rPr>
        <w:rFonts w:hint="default"/>
        <w:lang w:val="hu-HU" w:eastAsia="en-US" w:bidi="ar-SA"/>
      </w:rPr>
    </w:lvl>
    <w:lvl w:ilvl="2" w:tplc="27207C84">
      <w:numFmt w:val="bullet"/>
      <w:lvlText w:val="•"/>
      <w:lvlJc w:val="left"/>
      <w:pPr>
        <w:ind w:left="842" w:hanging="360"/>
      </w:pPr>
      <w:rPr>
        <w:rFonts w:hint="default"/>
        <w:lang w:val="hu-HU" w:eastAsia="en-US" w:bidi="ar-SA"/>
      </w:rPr>
    </w:lvl>
    <w:lvl w:ilvl="3" w:tplc="5710605E">
      <w:numFmt w:val="bullet"/>
      <w:lvlText w:val="•"/>
      <w:lvlJc w:val="left"/>
      <w:pPr>
        <w:ind w:left="1044" w:hanging="360"/>
      </w:pPr>
      <w:rPr>
        <w:rFonts w:hint="default"/>
        <w:lang w:val="hu-HU" w:eastAsia="en-US" w:bidi="ar-SA"/>
      </w:rPr>
    </w:lvl>
    <w:lvl w:ilvl="4" w:tplc="4C6E8832">
      <w:numFmt w:val="bullet"/>
      <w:lvlText w:val="•"/>
      <w:lvlJc w:val="left"/>
      <w:pPr>
        <w:ind w:left="1245" w:hanging="360"/>
      </w:pPr>
      <w:rPr>
        <w:rFonts w:hint="default"/>
        <w:lang w:val="hu-HU" w:eastAsia="en-US" w:bidi="ar-SA"/>
      </w:rPr>
    </w:lvl>
    <w:lvl w:ilvl="5" w:tplc="46DE4A6E">
      <w:numFmt w:val="bullet"/>
      <w:lvlText w:val="•"/>
      <w:lvlJc w:val="left"/>
      <w:pPr>
        <w:ind w:left="1447" w:hanging="360"/>
      </w:pPr>
      <w:rPr>
        <w:rFonts w:hint="default"/>
        <w:lang w:val="hu-HU" w:eastAsia="en-US" w:bidi="ar-SA"/>
      </w:rPr>
    </w:lvl>
    <w:lvl w:ilvl="6" w:tplc="DC042504">
      <w:numFmt w:val="bullet"/>
      <w:lvlText w:val="•"/>
      <w:lvlJc w:val="left"/>
      <w:pPr>
        <w:ind w:left="1648" w:hanging="360"/>
      </w:pPr>
      <w:rPr>
        <w:rFonts w:hint="default"/>
        <w:lang w:val="hu-HU" w:eastAsia="en-US" w:bidi="ar-SA"/>
      </w:rPr>
    </w:lvl>
    <w:lvl w:ilvl="7" w:tplc="895292CA">
      <w:numFmt w:val="bullet"/>
      <w:lvlText w:val="•"/>
      <w:lvlJc w:val="left"/>
      <w:pPr>
        <w:ind w:left="1849" w:hanging="360"/>
      </w:pPr>
      <w:rPr>
        <w:rFonts w:hint="default"/>
        <w:lang w:val="hu-HU" w:eastAsia="en-US" w:bidi="ar-SA"/>
      </w:rPr>
    </w:lvl>
    <w:lvl w:ilvl="8" w:tplc="BA6C3C32">
      <w:numFmt w:val="bullet"/>
      <w:lvlText w:val="•"/>
      <w:lvlJc w:val="left"/>
      <w:pPr>
        <w:ind w:left="2051" w:hanging="360"/>
      </w:pPr>
      <w:rPr>
        <w:rFonts w:hint="default"/>
        <w:lang w:val="hu-HU" w:eastAsia="en-US" w:bidi="ar-SA"/>
      </w:rPr>
    </w:lvl>
  </w:abstractNum>
  <w:abstractNum w:abstractNumId="57" w15:restartNumberingAfterBreak="0">
    <w:nsid w:val="2C613AAE"/>
    <w:multiLevelType w:val="hybridMultilevel"/>
    <w:tmpl w:val="B39E5EA6"/>
    <w:lvl w:ilvl="0" w:tplc="88663FD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9C0A9D2">
      <w:numFmt w:val="bullet"/>
      <w:lvlText w:val="•"/>
      <w:lvlJc w:val="left"/>
      <w:pPr>
        <w:ind w:left="620" w:hanging="360"/>
      </w:pPr>
      <w:rPr>
        <w:rFonts w:hint="default"/>
        <w:lang w:val="hu-HU" w:eastAsia="en-US" w:bidi="ar-SA"/>
      </w:rPr>
    </w:lvl>
    <w:lvl w:ilvl="2" w:tplc="722C8292">
      <w:numFmt w:val="bullet"/>
      <w:lvlText w:val="•"/>
      <w:lvlJc w:val="left"/>
      <w:pPr>
        <w:ind w:left="820" w:hanging="360"/>
      </w:pPr>
      <w:rPr>
        <w:rFonts w:hint="default"/>
        <w:lang w:val="hu-HU" w:eastAsia="en-US" w:bidi="ar-SA"/>
      </w:rPr>
    </w:lvl>
    <w:lvl w:ilvl="3" w:tplc="BD76FA44">
      <w:numFmt w:val="bullet"/>
      <w:lvlText w:val="•"/>
      <w:lvlJc w:val="left"/>
      <w:pPr>
        <w:ind w:left="1020" w:hanging="360"/>
      </w:pPr>
      <w:rPr>
        <w:rFonts w:hint="default"/>
        <w:lang w:val="hu-HU" w:eastAsia="en-US" w:bidi="ar-SA"/>
      </w:rPr>
    </w:lvl>
    <w:lvl w:ilvl="4" w:tplc="98D0FFC4">
      <w:numFmt w:val="bullet"/>
      <w:lvlText w:val="•"/>
      <w:lvlJc w:val="left"/>
      <w:pPr>
        <w:ind w:left="1220" w:hanging="360"/>
      </w:pPr>
      <w:rPr>
        <w:rFonts w:hint="default"/>
        <w:lang w:val="hu-HU" w:eastAsia="en-US" w:bidi="ar-SA"/>
      </w:rPr>
    </w:lvl>
    <w:lvl w:ilvl="5" w:tplc="9CC8532E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7B969E9A">
      <w:numFmt w:val="bullet"/>
      <w:lvlText w:val="•"/>
      <w:lvlJc w:val="left"/>
      <w:pPr>
        <w:ind w:left="1620" w:hanging="360"/>
      </w:pPr>
      <w:rPr>
        <w:rFonts w:hint="default"/>
        <w:lang w:val="hu-HU" w:eastAsia="en-US" w:bidi="ar-SA"/>
      </w:rPr>
    </w:lvl>
    <w:lvl w:ilvl="7" w:tplc="034A7DEA">
      <w:numFmt w:val="bullet"/>
      <w:lvlText w:val="•"/>
      <w:lvlJc w:val="left"/>
      <w:pPr>
        <w:ind w:left="1820" w:hanging="360"/>
      </w:pPr>
      <w:rPr>
        <w:rFonts w:hint="default"/>
        <w:lang w:val="hu-HU" w:eastAsia="en-US" w:bidi="ar-SA"/>
      </w:rPr>
    </w:lvl>
    <w:lvl w:ilvl="8" w:tplc="F7041F54">
      <w:numFmt w:val="bullet"/>
      <w:lvlText w:val="•"/>
      <w:lvlJc w:val="left"/>
      <w:pPr>
        <w:ind w:left="2020" w:hanging="360"/>
      </w:pPr>
      <w:rPr>
        <w:rFonts w:hint="default"/>
        <w:lang w:val="hu-HU" w:eastAsia="en-US" w:bidi="ar-SA"/>
      </w:rPr>
    </w:lvl>
  </w:abstractNum>
  <w:abstractNum w:abstractNumId="58" w15:restartNumberingAfterBreak="0">
    <w:nsid w:val="2CC428C0"/>
    <w:multiLevelType w:val="hybridMultilevel"/>
    <w:tmpl w:val="F95CF340"/>
    <w:lvl w:ilvl="0" w:tplc="6E40044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E041F9C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1C1CA784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E2DE1FAA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35CC341E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D7E287F4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37C620FC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C68C939A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1FD0C246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59" w15:restartNumberingAfterBreak="0">
    <w:nsid w:val="2D0B308C"/>
    <w:multiLevelType w:val="hybridMultilevel"/>
    <w:tmpl w:val="2C58BA26"/>
    <w:lvl w:ilvl="0" w:tplc="C1DC8DFE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D108A61A">
      <w:numFmt w:val="bullet"/>
      <w:lvlText w:val="•"/>
      <w:lvlJc w:val="left"/>
      <w:pPr>
        <w:ind w:left="633" w:hanging="360"/>
      </w:pPr>
      <w:rPr>
        <w:rFonts w:hint="default"/>
        <w:lang w:val="hu-HU" w:eastAsia="en-US" w:bidi="ar-SA"/>
      </w:rPr>
    </w:lvl>
    <w:lvl w:ilvl="2" w:tplc="A972253A">
      <w:numFmt w:val="bullet"/>
      <w:lvlText w:val="•"/>
      <w:lvlJc w:val="left"/>
      <w:pPr>
        <w:ind w:left="827" w:hanging="360"/>
      </w:pPr>
      <w:rPr>
        <w:rFonts w:hint="default"/>
        <w:lang w:val="hu-HU" w:eastAsia="en-US" w:bidi="ar-SA"/>
      </w:rPr>
    </w:lvl>
    <w:lvl w:ilvl="3" w:tplc="A0CA01EA">
      <w:numFmt w:val="bullet"/>
      <w:lvlText w:val="•"/>
      <w:lvlJc w:val="left"/>
      <w:pPr>
        <w:ind w:left="1020" w:hanging="360"/>
      </w:pPr>
      <w:rPr>
        <w:rFonts w:hint="default"/>
        <w:lang w:val="hu-HU" w:eastAsia="en-US" w:bidi="ar-SA"/>
      </w:rPr>
    </w:lvl>
    <w:lvl w:ilvl="4" w:tplc="E206A52A">
      <w:numFmt w:val="bullet"/>
      <w:lvlText w:val="•"/>
      <w:lvlJc w:val="left"/>
      <w:pPr>
        <w:ind w:left="1214" w:hanging="360"/>
      </w:pPr>
      <w:rPr>
        <w:rFonts w:hint="default"/>
        <w:lang w:val="hu-HU" w:eastAsia="en-US" w:bidi="ar-SA"/>
      </w:rPr>
    </w:lvl>
    <w:lvl w:ilvl="5" w:tplc="BD947962">
      <w:numFmt w:val="bullet"/>
      <w:lvlText w:val="•"/>
      <w:lvlJc w:val="left"/>
      <w:pPr>
        <w:ind w:left="1407" w:hanging="360"/>
      </w:pPr>
      <w:rPr>
        <w:rFonts w:hint="default"/>
        <w:lang w:val="hu-HU" w:eastAsia="en-US" w:bidi="ar-SA"/>
      </w:rPr>
    </w:lvl>
    <w:lvl w:ilvl="6" w:tplc="2A64CA5E">
      <w:numFmt w:val="bullet"/>
      <w:lvlText w:val="•"/>
      <w:lvlJc w:val="left"/>
      <w:pPr>
        <w:ind w:left="1601" w:hanging="360"/>
      </w:pPr>
      <w:rPr>
        <w:rFonts w:hint="default"/>
        <w:lang w:val="hu-HU" w:eastAsia="en-US" w:bidi="ar-SA"/>
      </w:rPr>
    </w:lvl>
    <w:lvl w:ilvl="7" w:tplc="FD10D2E2">
      <w:numFmt w:val="bullet"/>
      <w:lvlText w:val="•"/>
      <w:lvlJc w:val="left"/>
      <w:pPr>
        <w:ind w:left="1794" w:hanging="360"/>
      </w:pPr>
      <w:rPr>
        <w:rFonts w:hint="default"/>
        <w:lang w:val="hu-HU" w:eastAsia="en-US" w:bidi="ar-SA"/>
      </w:rPr>
    </w:lvl>
    <w:lvl w:ilvl="8" w:tplc="BF7C7098">
      <w:numFmt w:val="bullet"/>
      <w:lvlText w:val="•"/>
      <w:lvlJc w:val="left"/>
      <w:pPr>
        <w:ind w:left="1988" w:hanging="360"/>
      </w:pPr>
      <w:rPr>
        <w:rFonts w:hint="default"/>
        <w:lang w:val="hu-HU" w:eastAsia="en-US" w:bidi="ar-SA"/>
      </w:rPr>
    </w:lvl>
  </w:abstractNum>
  <w:abstractNum w:abstractNumId="60" w15:restartNumberingAfterBreak="0">
    <w:nsid w:val="2D34714B"/>
    <w:multiLevelType w:val="hybridMultilevel"/>
    <w:tmpl w:val="0FBE30E6"/>
    <w:lvl w:ilvl="0" w:tplc="3A1CCFDA">
      <w:start w:val="11"/>
      <w:numFmt w:val="decimal"/>
      <w:lvlText w:val="%1."/>
      <w:lvlJc w:val="left"/>
      <w:pPr>
        <w:ind w:left="133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1" w:tplc="7340C810">
      <w:start w:val="5"/>
      <w:numFmt w:val="decimal"/>
      <w:lvlText w:val="%2."/>
      <w:lvlJc w:val="left"/>
      <w:pPr>
        <w:ind w:left="516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2" w:tplc="9692D972">
      <w:numFmt w:val="bullet"/>
      <w:lvlText w:val="•"/>
      <w:lvlJc w:val="left"/>
      <w:pPr>
        <w:ind w:left="5794" w:hanging="240"/>
      </w:pPr>
      <w:rPr>
        <w:rFonts w:hint="default"/>
        <w:lang w:val="hu-HU" w:eastAsia="en-US" w:bidi="ar-SA"/>
      </w:rPr>
    </w:lvl>
    <w:lvl w:ilvl="3" w:tplc="7A548F08">
      <w:numFmt w:val="bullet"/>
      <w:lvlText w:val="•"/>
      <w:lvlJc w:val="left"/>
      <w:pPr>
        <w:ind w:left="6428" w:hanging="240"/>
      </w:pPr>
      <w:rPr>
        <w:rFonts w:hint="default"/>
        <w:lang w:val="hu-HU" w:eastAsia="en-US" w:bidi="ar-SA"/>
      </w:rPr>
    </w:lvl>
    <w:lvl w:ilvl="4" w:tplc="A258748A">
      <w:numFmt w:val="bullet"/>
      <w:lvlText w:val="•"/>
      <w:lvlJc w:val="left"/>
      <w:pPr>
        <w:ind w:left="7062" w:hanging="240"/>
      </w:pPr>
      <w:rPr>
        <w:rFonts w:hint="default"/>
        <w:lang w:val="hu-HU" w:eastAsia="en-US" w:bidi="ar-SA"/>
      </w:rPr>
    </w:lvl>
    <w:lvl w:ilvl="5" w:tplc="4EF0CF10">
      <w:numFmt w:val="bullet"/>
      <w:lvlText w:val="•"/>
      <w:lvlJc w:val="left"/>
      <w:pPr>
        <w:ind w:left="7696" w:hanging="240"/>
      </w:pPr>
      <w:rPr>
        <w:rFonts w:hint="default"/>
        <w:lang w:val="hu-HU" w:eastAsia="en-US" w:bidi="ar-SA"/>
      </w:rPr>
    </w:lvl>
    <w:lvl w:ilvl="6" w:tplc="1D98CC74">
      <w:numFmt w:val="bullet"/>
      <w:lvlText w:val="•"/>
      <w:lvlJc w:val="left"/>
      <w:pPr>
        <w:ind w:left="8330" w:hanging="240"/>
      </w:pPr>
      <w:rPr>
        <w:rFonts w:hint="default"/>
        <w:lang w:val="hu-HU" w:eastAsia="en-US" w:bidi="ar-SA"/>
      </w:rPr>
    </w:lvl>
    <w:lvl w:ilvl="7" w:tplc="33B0557E">
      <w:numFmt w:val="bullet"/>
      <w:lvlText w:val="•"/>
      <w:lvlJc w:val="left"/>
      <w:pPr>
        <w:ind w:left="8964" w:hanging="240"/>
      </w:pPr>
      <w:rPr>
        <w:rFonts w:hint="default"/>
        <w:lang w:val="hu-HU" w:eastAsia="en-US" w:bidi="ar-SA"/>
      </w:rPr>
    </w:lvl>
    <w:lvl w:ilvl="8" w:tplc="49E8B8C0">
      <w:numFmt w:val="bullet"/>
      <w:lvlText w:val="•"/>
      <w:lvlJc w:val="left"/>
      <w:pPr>
        <w:ind w:left="9598" w:hanging="240"/>
      </w:pPr>
      <w:rPr>
        <w:rFonts w:hint="default"/>
        <w:lang w:val="hu-HU" w:eastAsia="en-US" w:bidi="ar-SA"/>
      </w:rPr>
    </w:lvl>
  </w:abstractNum>
  <w:abstractNum w:abstractNumId="61" w15:restartNumberingAfterBreak="0">
    <w:nsid w:val="2DA01859"/>
    <w:multiLevelType w:val="hybridMultilevel"/>
    <w:tmpl w:val="9924A7CC"/>
    <w:lvl w:ilvl="0" w:tplc="A58C665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3286AB8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88C091A4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C226C062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E8A6E638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AEFC69DA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4E4AE284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78DABDAE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34DE8378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62" w15:restartNumberingAfterBreak="0">
    <w:nsid w:val="2DDC1B0B"/>
    <w:multiLevelType w:val="hybridMultilevel"/>
    <w:tmpl w:val="609823C4"/>
    <w:lvl w:ilvl="0" w:tplc="8C6C70F4">
      <w:numFmt w:val="bullet"/>
      <w:lvlText w:val="–"/>
      <w:lvlJc w:val="left"/>
      <w:pPr>
        <w:ind w:left="447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AA60A872">
      <w:numFmt w:val="bullet"/>
      <w:lvlText w:val="•"/>
      <w:lvlJc w:val="left"/>
      <w:pPr>
        <w:ind w:left="655" w:hanging="358"/>
      </w:pPr>
      <w:rPr>
        <w:rFonts w:hint="default"/>
        <w:lang w:val="hu-HU" w:eastAsia="en-US" w:bidi="ar-SA"/>
      </w:rPr>
    </w:lvl>
    <w:lvl w:ilvl="2" w:tplc="97F2BCE0">
      <w:numFmt w:val="bullet"/>
      <w:lvlText w:val="•"/>
      <w:lvlJc w:val="left"/>
      <w:pPr>
        <w:ind w:left="871" w:hanging="358"/>
      </w:pPr>
      <w:rPr>
        <w:rFonts w:hint="default"/>
        <w:lang w:val="hu-HU" w:eastAsia="en-US" w:bidi="ar-SA"/>
      </w:rPr>
    </w:lvl>
    <w:lvl w:ilvl="3" w:tplc="6C580094">
      <w:numFmt w:val="bullet"/>
      <w:lvlText w:val="•"/>
      <w:lvlJc w:val="left"/>
      <w:pPr>
        <w:ind w:left="1087" w:hanging="358"/>
      </w:pPr>
      <w:rPr>
        <w:rFonts w:hint="default"/>
        <w:lang w:val="hu-HU" w:eastAsia="en-US" w:bidi="ar-SA"/>
      </w:rPr>
    </w:lvl>
    <w:lvl w:ilvl="4" w:tplc="AA10CAB8">
      <w:numFmt w:val="bullet"/>
      <w:lvlText w:val="•"/>
      <w:lvlJc w:val="left"/>
      <w:pPr>
        <w:ind w:left="1303" w:hanging="358"/>
      </w:pPr>
      <w:rPr>
        <w:rFonts w:hint="default"/>
        <w:lang w:val="hu-HU" w:eastAsia="en-US" w:bidi="ar-SA"/>
      </w:rPr>
    </w:lvl>
    <w:lvl w:ilvl="5" w:tplc="9BE4E4F8">
      <w:numFmt w:val="bullet"/>
      <w:lvlText w:val="•"/>
      <w:lvlJc w:val="left"/>
      <w:pPr>
        <w:ind w:left="1519" w:hanging="358"/>
      </w:pPr>
      <w:rPr>
        <w:rFonts w:hint="default"/>
        <w:lang w:val="hu-HU" w:eastAsia="en-US" w:bidi="ar-SA"/>
      </w:rPr>
    </w:lvl>
    <w:lvl w:ilvl="6" w:tplc="C09C9D7E">
      <w:numFmt w:val="bullet"/>
      <w:lvlText w:val="•"/>
      <w:lvlJc w:val="left"/>
      <w:pPr>
        <w:ind w:left="1734" w:hanging="358"/>
      </w:pPr>
      <w:rPr>
        <w:rFonts w:hint="default"/>
        <w:lang w:val="hu-HU" w:eastAsia="en-US" w:bidi="ar-SA"/>
      </w:rPr>
    </w:lvl>
    <w:lvl w:ilvl="7" w:tplc="9A52CBBC">
      <w:numFmt w:val="bullet"/>
      <w:lvlText w:val="•"/>
      <w:lvlJc w:val="left"/>
      <w:pPr>
        <w:ind w:left="1950" w:hanging="358"/>
      </w:pPr>
      <w:rPr>
        <w:rFonts w:hint="default"/>
        <w:lang w:val="hu-HU" w:eastAsia="en-US" w:bidi="ar-SA"/>
      </w:rPr>
    </w:lvl>
    <w:lvl w:ilvl="8" w:tplc="9DA40262">
      <w:numFmt w:val="bullet"/>
      <w:lvlText w:val="•"/>
      <w:lvlJc w:val="left"/>
      <w:pPr>
        <w:ind w:left="2166" w:hanging="358"/>
      </w:pPr>
      <w:rPr>
        <w:rFonts w:hint="default"/>
        <w:lang w:val="hu-HU" w:eastAsia="en-US" w:bidi="ar-SA"/>
      </w:rPr>
    </w:lvl>
  </w:abstractNum>
  <w:abstractNum w:abstractNumId="63" w15:restartNumberingAfterBreak="0">
    <w:nsid w:val="2E011B80"/>
    <w:multiLevelType w:val="hybridMultilevel"/>
    <w:tmpl w:val="4530ABA6"/>
    <w:lvl w:ilvl="0" w:tplc="7318D068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BF2B3FC">
      <w:numFmt w:val="bullet"/>
      <w:lvlText w:val="•"/>
      <w:lvlJc w:val="left"/>
      <w:pPr>
        <w:ind w:left="624" w:hanging="360"/>
      </w:pPr>
      <w:rPr>
        <w:rFonts w:hint="default"/>
        <w:lang w:val="hu-HU" w:eastAsia="en-US" w:bidi="ar-SA"/>
      </w:rPr>
    </w:lvl>
    <w:lvl w:ilvl="2" w:tplc="7726852A">
      <w:numFmt w:val="bullet"/>
      <w:lvlText w:val="•"/>
      <w:lvlJc w:val="left"/>
      <w:pPr>
        <w:ind w:left="808" w:hanging="360"/>
      </w:pPr>
      <w:rPr>
        <w:rFonts w:hint="default"/>
        <w:lang w:val="hu-HU" w:eastAsia="en-US" w:bidi="ar-SA"/>
      </w:rPr>
    </w:lvl>
    <w:lvl w:ilvl="3" w:tplc="02BA1726">
      <w:numFmt w:val="bullet"/>
      <w:lvlText w:val="•"/>
      <w:lvlJc w:val="left"/>
      <w:pPr>
        <w:ind w:left="992" w:hanging="360"/>
      </w:pPr>
      <w:rPr>
        <w:rFonts w:hint="default"/>
        <w:lang w:val="hu-HU" w:eastAsia="en-US" w:bidi="ar-SA"/>
      </w:rPr>
    </w:lvl>
    <w:lvl w:ilvl="4" w:tplc="558A16BE">
      <w:numFmt w:val="bullet"/>
      <w:lvlText w:val="•"/>
      <w:lvlJc w:val="left"/>
      <w:pPr>
        <w:ind w:left="1176" w:hanging="360"/>
      </w:pPr>
      <w:rPr>
        <w:rFonts w:hint="default"/>
        <w:lang w:val="hu-HU" w:eastAsia="en-US" w:bidi="ar-SA"/>
      </w:rPr>
    </w:lvl>
    <w:lvl w:ilvl="5" w:tplc="F606FEB4">
      <w:numFmt w:val="bullet"/>
      <w:lvlText w:val="•"/>
      <w:lvlJc w:val="left"/>
      <w:pPr>
        <w:ind w:left="1360" w:hanging="360"/>
      </w:pPr>
      <w:rPr>
        <w:rFonts w:hint="default"/>
        <w:lang w:val="hu-HU" w:eastAsia="en-US" w:bidi="ar-SA"/>
      </w:rPr>
    </w:lvl>
    <w:lvl w:ilvl="6" w:tplc="00480E4C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FBB04E5E">
      <w:numFmt w:val="bullet"/>
      <w:lvlText w:val="•"/>
      <w:lvlJc w:val="left"/>
      <w:pPr>
        <w:ind w:left="1728" w:hanging="360"/>
      </w:pPr>
      <w:rPr>
        <w:rFonts w:hint="default"/>
        <w:lang w:val="hu-HU" w:eastAsia="en-US" w:bidi="ar-SA"/>
      </w:rPr>
    </w:lvl>
    <w:lvl w:ilvl="8" w:tplc="C0F4E7F4">
      <w:numFmt w:val="bullet"/>
      <w:lvlText w:val="•"/>
      <w:lvlJc w:val="left"/>
      <w:pPr>
        <w:ind w:left="1912" w:hanging="360"/>
      </w:pPr>
      <w:rPr>
        <w:rFonts w:hint="default"/>
        <w:lang w:val="hu-HU" w:eastAsia="en-US" w:bidi="ar-SA"/>
      </w:rPr>
    </w:lvl>
  </w:abstractNum>
  <w:abstractNum w:abstractNumId="64" w15:restartNumberingAfterBreak="0">
    <w:nsid w:val="2EDB37C0"/>
    <w:multiLevelType w:val="hybridMultilevel"/>
    <w:tmpl w:val="FDF66B32"/>
    <w:lvl w:ilvl="0" w:tplc="DAD84A9E">
      <w:numFmt w:val="bullet"/>
      <w:lvlText w:val=""/>
      <w:lvlJc w:val="left"/>
      <w:pPr>
        <w:ind w:left="436" w:hanging="360"/>
      </w:pPr>
      <w:rPr>
        <w:rFonts w:hint="default"/>
        <w:w w:val="99"/>
        <w:lang w:val="hu-HU" w:eastAsia="en-US" w:bidi="ar-SA"/>
      </w:rPr>
    </w:lvl>
    <w:lvl w:ilvl="1" w:tplc="04A81410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1CFC3EB4">
      <w:numFmt w:val="bullet"/>
      <w:lvlText w:val="•"/>
      <w:lvlJc w:val="left"/>
      <w:pPr>
        <w:ind w:left="803" w:hanging="360"/>
      </w:pPr>
      <w:rPr>
        <w:rFonts w:hint="default"/>
        <w:lang w:val="hu-HU" w:eastAsia="en-US" w:bidi="ar-SA"/>
      </w:rPr>
    </w:lvl>
    <w:lvl w:ilvl="3" w:tplc="CB40D8D6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10FE4E6C">
      <w:numFmt w:val="bullet"/>
      <w:lvlText w:val="•"/>
      <w:lvlJc w:val="left"/>
      <w:pPr>
        <w:ind w:left="1166" w:hanging="360"/>
      </w:pPr>
      <w:rPr>
        <w:rFonts w:hint="default"/>
        <w:lang w:val="hu-HU" w:eastAsia="en-US" w:bidi="ar-SA"/>
      </w:rPr>
    </w:lvl>
    <w:lvl w:ilvl="5" w:tplc="D3646214">
      <w:numFmt w:val="bullet"/>
      <w:lvlText w:val="•"/>
      <w:lvlJc w:val="left"/>
      <w:pPr>
        <w:ind w:left="1348" w:hanging="360"/>
      </w:pPr>
      <w:rPr>
        <w:rFonts w:hint="default"/>
        <w:lang w:val="hu-HU" w:eastAsia="en-US" w:bidi="ar-SA"/>
      </w:rPr>
    </w:lvl>
    <w:lvl w:ilvl="6" w:tplc="0E9A8AB8">
      <w:numFmt w:val="bullet"/>
      <w:lvlText w:val="•"/>
      <w:lvlJc w:val="left"/>
      <w:pPr>
        <w:ind w:left="1530" w:hanging="360"/>
      </w:pPr>
      <w:rPr>
        <w:rFonts w:hint="default"/>
        <w:lang w:val="hu-HU" w:eastAsia="en-US" w:bidi="ar-SA"/>
      </w:rPr>
    </w:lvl>
    <w:lvl w:ilvl="7" w:tplc="29FE4304">
      <w:numFmt w:val="bullet"/>
      <w:lvlText w:val="•"/>
      <w:lvlJc w:val="left"/>
      <w:pPr>
        <w:ind w:left="1711" w:hanging="360"/>
      </w:pPr>
      <w:rPr>
        <w:rFonts w:hint="default"/>
        <w:lang w:val="hu-HU" w:eastAsia="en-US" w:bidi="ar-SA"/>
      </w:rPr>
    </w:lvl>
    <w:lvl w:ilvl="8" w:tplc="4710C850">
      <w:numFmt w:val="bullet"/>
      <w:lvlText w:val="•"/>
      <w:lvlJc w:val="left"/>
      <w:pPr>
        <w:ind w:left="1893" w:hanging="360"/>
      </w:pPr>
      <w:rPr>
        <w:rFonts w:hint="default"/>
        <w:lang w:val="hu-HU" w:eastAsia="en-US" w:bidi="ar-SA"/>
      </w:rPr>
    </w:lvl>
  </w:abstractNum>
  <w:abstractNum w:abstractNumId="65" w15:restartNumberingAfterBreak="0">
    <w:nsid w:val="2F300747"/>
    <w:multiLevelType w:val="hybridMultilevel"/>
    <w:tmpl w:val="A1A84E3E"/>
    <w:lvl w:ilvl="0" w:tplc="EE1C66F0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971476F8">
      <w:numFmt w:val="bullet"/>
      <w:lvlText w:val="•"/>
      <w:lvlJc w:val="left"/>
      <w:pPr>
        <w:ind w:left="623" w:hanging="360"/>
      </w:pPr>
      <w:rPr>
        <w:rFonts w:hint="default"/>
        <w:lang w:val="hu-HU" w:eastAsia="en-US" w:bidi="ar-SA"/>
      </w:rPr>
    </w:lvl>
    <w:lvl w:ilvl="2" w:tplc="917CE110">
      <w:numFmt w:val="bullet"/>
      <w:lvlText w:val="•"/>
      <w:lvlJc w:val="left"/>
      <w:pPr>
        <w:ind w:left="807" w:hanging="360"/>
      </w:pPr>
      <w:rPr>
        <w:rFonts w:hint="default"/>
        <w:lang w:val="hu-HU" w:eastAsia="en-US" w:bidi="ar-SA"/>
      </w:rPr>
    </w:lvl>
    <w:lvl w:ilvl="3" w:tplc="D8C46AF2">
      <w:numFmt w:val="bullet"/>
      <w:lvlText w:val="•"/>
      <w:lvlJc w:val="left"/>
      <w:pPr>
        <w:ind w:left="991" w:hanging="360"/>
      </w:pPr>
      <w:rPr>
        <w:rFonts w:hint="default"/>
        <w:lang w:val="hu-HU" w:eastAsia="en-US" w:bidi="ar-SA"/>
      </w:rPr>
    </w:lvl>
    <w:lvl w:ilvl="4" w:tplc="2988943C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65A027F0">
      <w:numFmt w:val="bullet"/>
      <w:lvlText w:val="•"/>
      <w:lvlJc w:val="left"/>
      <w:pPr>
        <w:ind w:left="1358" w:hanging="360"/>
      </w:pPr>
      <w:rPr>
        <w:rFonts w:hint="default"/>
        <w:lang w:val="hu-HU" w:eastAsia="en-US" w:bidi="ar-SA"/>
      </w:rPr>
    </w:lvl>
    <w:lvl w:ilvl="6" w:tplc="652CB5E4">
      <w:numFmt w:val="bullet"/>
      <w:lvlText w:val="•"/>
      <w:lvlJc w:val="left"/>
      <w:pPr>
        <w:ind w:left="1542" w:hanging="360"/>
      </w:pPr>
      <w:rPr>
        <w:rFonts w:hint="default"/>
        <w:lang w:val="hu-HU" w:eastAsia="en-US" w:bidi="ar-SA"/>
      </w:rPr>
    </w:lvl>
    <w:lvl w:ilvl="7" w:tplc="58AE731A">
      <w:numFmt w:val="bullet"/>
      <w:lvlText w:val="•"/>
      <w:lvlJc w:val="left"/>
      <w:pPr>
        <w:ind w:left="1725" w:hanging="360"/>
      </w:pPr>
      <w:rPr>
        <w:rFonts w:hint="default"/>
        <w:lang w:val="hu-HU" w:eastAsia="en-US" w:bidi="ar-SA"/>
      </w:rPr>
    </w:lvl>
    <w:lvl w:ilvl="8" w:tplc="2CC62E92">
      <w:numFmt w:val="bullet"/>
      <w:lvlText w:val="•"/>
      <w:lvlJc w:val="left"/>
      <w:pPr>
        <w:ind w:left="1909" w:hanging="360"/>
      </w:pPr>
      <w:rPr>
        <w:rFonts w:hint="default"/>
        <w:lang w:val="hu-HU" w:eastAsia="en-US" w:bidi="ar-SA"/>
      </w:rPr>
    </w:lvl>
  </w:abstractNum>
  <w:abstractNum w:abstractNumId="66" w15:restartNumberingAfterBreak="0">
    <w:nsid w:val="300E34E0"/>
    <w:multiLevelType w:val="hybridMultilevel"/>
    <w:tmpl w:val="54468950"/>
    <w:lvl w:ilvl="0" w:tplc="6354FBD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962A436A">
      <w:numFmt w:val="bullet"/>
      <w:lvlText w:val="•"/>
      <w:lvlJc w:val="left"/>
      <w:pPr>
        <w:ind w:left="608" w:hanging="360"/>
      </w:pPr>
      <w:rPr>
        <w:rFonts w:hint="default"/>
        <w:lang w:val="hu-HU" w:eastAsia="en-US" w:bidi="ar-SA"/>
      </w:rPr>
    </w:lvl>
    <w:lvl w:ilvl="2" w:tplc="AB440284">
      <w:numFmt w:val="bullet"/>
      <w:lvlText w:val="•"/>
      <w:lvlJc w:val="left"/>
      <w:pPr>
        <w:ind w:left="796" w:hanging="360"/>
      </w:pPr>
      <w:rPr>
        <w:rFonts w:hint="default"/>
        <w:lang w:val="hu-HU" w:eastAsia="en-US" w:bidi="ar-SA"/>
      </w:rPr>
    </w:lvl>
    <w:lvl w:ilvl="3" w:tplc="C9DC9E58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4176D026">
      <w:numFmt w:val="bullet"/>
      <w:lvlText w:val="•"/>
      <w:lvlJc w:val="left"/>
      <w:pPr>
        <w:ind w:left="1173" w:hanging="360"/>
      </w:pPr>
      <w:rPr>
        <w:rFonts w:hint="default"/>
        <w:lang w:val="hu-HU" w:eastAsia="en-US" w:bidi="ar-SA"/>
      </w:rPr>
    </w:lvl>
    <w:lvl w:ilvl="5" w:tplc="EEB2A7D0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72602F68">
      <w:numFmt w:val="bullet"/>
      <w:lvlText w:val="•"/>
      <w:lvlJc w:val="left"/>
      <w:pPr>
        <w:ind w:left="1550" w:hanging="360"/>
      </w:pPr>
      <w:rPr>
        <w:rFonts w:hint="default"/>
        <w:lang w:val="hu-HU" w:eastAsia="en-US" w:bidi="ar-SA"/>
      </w:rPr>
    </w:lvl>
    <w:lvl w:ilvl="7" w:tplc="226ABE0A">
      <w:numFmt w:val="bullet"/>
      <w:lvlText w:val="•"/>
      <w:lvlJc w:val="left"/>
      <w:pPr>
        <w:ind w:left="1738" w:hanging="360"/>
      </w:pPr>
      <w:rPr>
        <w:rFonts w:hint="default"/>
        <w:lang w:val="hu-HU" w:eastAsia="en-US" w:bidi="ar-SA"/>
      </w:rPr>
    </w:lvl>
    <w:lvl w:ilvl="8" w:tplc="14EAB13A">
      <w:numFmt w:val="bullet"/>
      <w:lvlText w:val="•"/>
      <w:lvlJc w:val="left"/>
      <w:pPr>
        <w:ind w:left="1927" w:hanging="360"/>
      </w:pPr>
      <w:rPr>
        <w:rFonts w:hint="default"/>
        <w:lang w:val="hu-HU" w:eastAsia="en-US" w:bidi="ar-SA"/>
      </w:rPr>
    </w:lvl>
  </w:abstractNum>
  <w:abstractNum w:abstractNumId="67" w15:restartNumberingAfterBreak="0">
    <w:nsid w:val="30D46D7E"/>
    <w:multiLevelType w:val="hybridMultilevel"/>
    <w:tmpl w:val="84DEBFEA"/>
    <w:lvl w:ilvl="0" w:tplc="171AB394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E42232A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76588AA8">
      <w:numFmt w:val="bullet"/>
      <w:lvlText w:val="•"/>
      <w:lvlJc w:val="left"/>
      <w:pPr>
        <w:ind w:left="812" w:hanging="360"/>
      </w:pPr>
      <w:rPr>
        <w:rFonts w:hint="default"/>
        <w:lang w:val="hu-HU" w:eastAsia="en-US" w:bidi="ar-SA"/>
      </w:rPr>
    </w:lvl>
    <w:lvl w:ilvl="3" w:tplc="D02A6C0E">
      <w:numFmt w:val="bullet"/>
      <w:lvlText w:val="•"/>
      <w:lvlJc w:val="left"/>
      <w:pPr>
        <w:ind w:left="998" w:hanging="360"/>
      </w:pPr>
      <w:rPr>
        <w:rFonts w:hint="default"/>
        <w:lang w:val="hu-HU" w:eastAsia="en-US" w:bidi="ar-SA"/>
      </w:rPr>
    </w:lvl>
    <w:lvl w:ilvl="4" w:tplc="CD6E97D8">
      <w:numFmt w:val="bullet"/>
      <w:lvlText w:val="•"/>
      <w:lvlJc w:val="left"/>
      <w:pPr>
        <w:ind w:left="1184" w:hanging="360"/>
      </w:pPr>
      <w:rPr>
        <w:rFonts w:hint="default"/>
        <w:lang w:val="hu-HU" w:eastAsia="en-US" w:bidi="ar-SA"/>
      </w:rPr>
    </w:lvl>
    <w:lvl w:ilvl="5" w:tplc="B88EBC44">
      <w:numFmt w:val="bullet"/>
      <w:lvlText w:val="•"/>
      <w:lvlJc w:val="left"/>
      <w:pPr>
        <w:ind w:left="1370" w:hanging="360"/>
      </w:pPr>
      <w:rPr>
        <w:rFonts w:hint="default"/>
        <w:lang w:val="hu-HU" w:eastAsia="en-US" w:bidi="ar-SA"/>
      </w:rPr>
    </w:lvl>
    <w:lvl w:ilvl="6" w:tplc="171289BE">
      <w:numFmt w:val="bullet"/>
      <w:lvlText w:val="•"/>
      <w:lvlJc w:val="left"/>
      <w:pPr>
        <w:ind w:left="1556" w:hanging="360"/>
      </w:pPr>
      <w:rPr>
        <w:rFonts w:hint="default"/>
        <w:lang w:val="hu-HU" w:eastAsia="en-US" w:bidi="ar-SA"/>
      </w:rPr>
    </w:lvl>
    <w:lvl w:ilvl="7" w:tplc="A3125EFE">
      <w:numFmt w:val="bullet"/>
      <w:lvlText w:val="•"/>
      <w:lvlJc w:val="left"/>
      <w:pPr>
        <w:ind w:left="1742" w:hanging="360"/>
      </w:pPr>
      <w:rPr>
        <w:rFonts w:hint="default"/>
        <w:lang w:val="hu-HU" w:eastAsia="en-US" w:bidi="ar-SA"/>
      </w:rPr>
    </w:lvl>
    <w:lvl w:ilvl="8" w:tplc="8D80F58E">
      <w:numFmt w:val="bullet"/>
      <w:lvlText w:val="•"/>
      <w:lvlJc w:val="left"/>
      <w:pPr>
        <w:ind w:left="1928" w:hanging="360"/>
      </w:pPr>
      <w:rPr>
        <w:rFonts w:hint="default"/>
        <w:lang w:val="hu-HU" w:eastAsia="en-US" w:bidi="ar-SA"/>
      </w:rPr>
    </w:lvl>
  </w:abstractNum>
  <w:abstractNum w:abstractNumId="68" w15:restartNumberingAfterBreak="0">
    <w:nsid w:val="31677CE0"/>
    <w:multiLevelType w:val="hybridMultilevel"/>
    <w:tmpl w:val="C45A5834"/>
    <w:lvl w:ilvl="0" w:tplc="28DE282C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A28A3AEC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F9A86570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F1669700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50D68AE2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732E29D4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FAEA721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1AE897CA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A7A4B0AE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69" w15:restartNumberingAfterBreak="0">
    <w:nsid w:val="316A7224"/>
    <w:multiLevelType w:val="hybridMultilevel"/>
    <w:tmpl w:val="4C281612"/>
    <w:lvl w:ilvl="0" w:tplc="FFAABE8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03C3A0E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7340C5B8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A6BE45AE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B61C0158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0810B086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B51C90A8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EF620836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7E784FBA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70" w15:restartNumberingAfterBreak="0">
    <w:nsid w:val="31CC10BC"/>
    <w:multiLevelType w:val="hybridMultilevel"/>
    <w:tmpl w:val="55CAB908"/>
    <w:lvl w:ilvl="0" w:tplc="FFD885EE">
      <w:numFmt w:val="bullet"/>
      <w:lvlText w:val=""/>
      <w:lvlJc w:val="left"/>
      <w:pPr>
        <w:ind w:left="439" w:hanging="293"/>
      </w:pPr>
      <w:rPr>
        <w:rFonts w:hint="default"/>
        <w:w w:val="99"/>
        <w:lang w:val="hu-HU" w:eastAsia="en-US" w:bidi="ar-SA"/>
      </w:rPr>
    </w:lvl>
    <w:lvl w:ilvl="1" w:tplc="5E80A6EC">
      <w:numFmt w:val="bullet"/>
      <w:lvlText w:val="•"/>
      <w:lvlJc w:val="left"/>
      <w:pPr>
        <w:ind w:left="648" w:hanging="293"/>
      </w:pPr>
      <w:rPr>
        <w:rFonts w:hint="default"/>
        <w:lang w:val="hu-HU" w:eastAsia="en-US" w:bidi="ar-SA"/>
      </w:rPr>
    </w:lvl>
    <w:lvl w:ilvl="2" w:tplc="32705DD8">
      <w:numFmt w:val="bullet"/>
      <w:lvlText w:val="•"/>
      <w:lvlJc w:val="left"/>
      <w:pPr>
        <w:ind w:left="856" w:hanging="293"/>
      </w:pPr>
      <w:rPr>
        <w:rFonts w:hint="default"/>
        <w:lang w:val="hu-HU" w:eastAsia="en-US" w:bidi="ar-SA"/>
      </w:rPr>
    </w:lvl>
    <w:lvl w:ilvl="3" w:tplc="B016B6EE">
      <w:numFmt w:val="bullet"/>
      <w:lvlText w:val="•"/>
      <w:lvlJc w:val="left"/>
      <w:pPr>
        <w:ind w:left="1064" w:hanging="293"/>
      </w:pPr>
      <w:rPr>
        <w:rFonts w:hint="default"/>
        <w:lang w:val="hu-HU" w:eastAsia="en-US" w:bidi="ar-SA"/>
      </w:rPr>
    </w:lvl>
    <w:lvl w:ilvl="4" w:tplc="79705210">
      <w:numFmt w:val="bullet"/>
      <w:lvlText w:val="•"/>
      <w:lvlJc w:val="left"/>
      <w:pPr>
        <w:ind w:left="1272" w:hanging="293"/>
      </w:pPr>
      <w:rPr>
        <w:rFonts w:hint="default"/>
        <w:lang w:val="hu-HU" w:eastAsia="en-US" w:bidi="ar-SA"/>
      </w:rPr>
    </w:lvl>
    <w:lvl w:ilvl="5" w:tplc="C8B20BAA">
      <w:numFmt w:val="bullet"/>
      <w:lvlText w:val="•"/>
      <w:lvlJc w:val="left"/>
      <w:pPr>
        <w:ind w:left="1480" w:hanging="293"/>
      </w:pPr>
      <w:rPr>
        <w:rFonts w:hint="default"/>
        <w:lang w:val="hu-HU" w:eastAsia="en-US" w:bidi="ar-SA"/>
      </w:rPr>
    </w:lvl>
    <w:lvl w:ilvl="6" w:tplc="C060D752">
      <w:numFmt w:val="bullet"/>
      <w:lvlText w:val="•"/>
      <w:lvlJc w:val="left"/>
      <w:pPr>
        <w:ind w:left="1688" w:hanging="293"/>
      </w:pPr>
      <w:rPr>
        <w:rFonts w:hint="default"/>
        <w:lang w:val="hu-HU" w:eastAsia="en-US" w:bidi="ar-SA"/>
      </w:rPr>
    </w:lvl>
    <w:lvl w:ilvl="7" w:tplc="27FA2600">
      <w:numFmt w:val="bullet"/>
      <w:lvlText w:val="•"/>
      <w:lvlJc w:val="left"/>
      <w:pPr>
        <w:ind w:left="1896" w:hanging="293"/>
      </w:pPr>
      <w:rPr>
        <w:rFonts w:hint="default"/>
        <w:lang w:val="hu-HU" w:eastAsia="en-US" w:bidi="ar-SA"/>
      </w:rPr>
    </w:lvl>
    <w:lvl w:ilvl="8" w:tplc="32B00A46">
      <w:numFmt w:val="bullet"/>
      <w:lvlText w:val="•"/>
      <w:lvlJc w:val="left"/>
      <w:pPr>
        <w:ind w:left="2104" w:hanging="293"/>
      </w:pPr>
      <w:rPr>
        <w:rFonts w:hint="default"/>
        <w:lang w:val="hu-HU" w:eastAsia="en-US" w:bidi="ar-SA"/>
      </w:rPr>
    </w:lvl>
  </w:abstractNum>
  <w:abstractNum w:abstractNumId="71" w15:restartNumberingAfterBreak="0">
    <w:nsid w:val="3208138A"/>
    <w:multiLevelType w:val="hybridMultilevel"/>
    <w:tmpl w:val="7AFC9936"/>
    <w:lvl w:ilvl="0" w:tplc="44AE3522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736DB9C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76AAF336">
      <w:numFmt w:val="bullet"/>
      <w:lvlText w:val="•"/>
      <w:lvlJc w:val="left"/>
      <w:pPr>
        <w:ind w:left="829" w:hanging="360"/>
      </w:pPr>
      <w:rPr>
        <w:rFonts w:hint="default"/>
        <w:lang w:val="hu-HU" w:eastAsia="en-US" w:bidi="ar-SA"/>
      </w:rPr>
    </w:lvl>
    <w:lvl w:ilvl="3" w:tplc="0804EBDC">
      <w:numFmt w:val="bullet"/>
      <w:lvlText w:val="•"/>
      <w:lvlJc w:val="left"/>
      <w:pPr>
        <w:ind w:left="1024" w:hanging="360"/>
      </w:pPr>
      <w:rPr>
        <w:rFonts w:hint="default"/>
        <w:lang w:val="hu-HU" w:eastAsia="en-US" w:bidi="ar-SA"/>
      </w:rPr>
    </w:lvl>
    <w:lvl w:ilvl="4" w:tplc="18DE539C">
      <w:numFmt w:val="bullet"/>
      <w:lvlText w:val="•"/>
      <w:lvlJc w:val="left"/>
      <w:pPr>
        <w:ind w:left="1219" w:hanging="360"/>
      </w:pPr>
      <w:rPr>
        <w:rFonts w:hint="default"/>
        <w:lang w:val="hu-HU" w:eastAsia="en-US" w:bidi="ar-SA"/>
      </w:rPr>
    </w:lvl>
    <w:lvl w:ilvl="5" w:tplc="F22AFCF4">
      <w:numFmt w:val="bullet"/>
      <w:lvlText w:val="•"/>
      <w:lvlJc w:val="left"/>
      <w:pPr>
        <w:ind w:left="1414" w:hanging="360"/>
      </w:pPr>
      <w:rPr>
        <w:rFonts w:hint="default"/>
        <w:lang w:val="hu-HU" w:eastAsia="en-US" w:bidi="ar-SA"/>
      </w:rPr>
    </w:lvl>
    <w:lvl w:ilvl="6" w:tplc="C10ECAC2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2B9AFF10">
      <w:numFmt w:val="bullet"/>
      <w:lvlText w:val="•"/>
      <w:lvlJc w:val="left"/>
      <w:pPr>
        <w:ind w:left="1803" w:hanging="360"/>
      </w:pPr>
      <w:rPr>
        <w:rFonts w:hint="default"/>
        <w:lang w:val="hu-HU" w:eastAsia="en-US" w:bidi="ar-SA"/>
      </w:rPr>
    </w:lvl>
    <w:lvl w:ilvl="8" w:tplc="BFC8FA04">
      <w:numFmt w:val="bullet"/>
      <w:lvlText w:val="•"/>
      <w:lvlJc w:val="left"/>
      <w:pPr>
        <w:ind w:left="1998" w:hanging="360"/>
      </w:pPr>
      <w:rPr>
        <w:rFonts w:hint="default"/>
        <w:lang w:val="hu-HU" w:eastAsia="en-US" w:bidi="ar-SA"/>
      </w:rPr>
    </w:lvl>
  </w:abstractNum>
  <w:abstractNum w:abstractNumId="72" w15:restartNumberingAfterBreak="0">
    <w:nsid w:val="326A5BC6"/>
    <w:multiLevelType w:val="hybridMultilevel"/>
    <w:tmpl w:val="2EF82C2A"/>
    <w:lvl w:ilvl="0" w:tplc="A5E0018E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F42A9E86">
      <w:numFmt w:val="bullet"/>
      <w:lvlText w:val="•"/>
      <w:lvlJc w:val="left"/>
      <w:pPr>
        <w:ind w:left="638" w:hanging="360"/>
      </w:pPr>
      <w:rPr>
        <w:rFonts w:hint="default"/>
        <w:lang w:val="hu-HU" w:eastAsia="en-US" w:bidi="ar-SA"/>
      </w:rPr>
    </w:lvl>
    <w:lvl w:ilvl="2" w:tplc="2708D05C">
      <w:numFmt w:val="bullet"/>
      <w:lvlText w:val="•"/>
      <w:lvlJc w:val="left"/>
      <w:pPr>
        <w:ind w:left="836" w:hanging="360"/>
      </w:pPr>
      <w:rPr>
        <w:rFonts w:hint="default"/>
        <w:lang w:val="hu-HU" w:eastAsia="en-US" w:bidi="ar-SA"/>
      </w:rPr>
    </w:lvl>
    <w:lvl w:ilvl="3" w:tplc="E324888C">
      <w:numFmt w:val="bullet"/>
      <w:lvlText w:val="•"/>
      <w:lvlJc w:val="left"/>
      <w:pPr>
        <w:ind w:left="1034" w:hanging="360"/>
      </w:pPr>
      <w:rPr>
        <w:rFonts w:hint="default"/>
        <w:lang w:val="hu-HU" w:eastAsia="en-US" w:bidi="ar-SA"/>
      </w:rPr>
    </w:lvl>
    <w:lvl w:ilvl="4" w:tplc="DBDE7746">
      <w:numFmt w:val="bullet"/>
      <w:lvlText w:val="•"/>
      <w:lvlJc w:val="left"/>
      <w:pPr>
        <w:ind w:left="1232" w:hanging="360"/>
      </w:pPr>
      <w:rPr>
        <w:rFonts w:hint="default"/>
        <w:lang w:val="hu-HU" w:eastAsia="en-US" w:bidi="ar-SA"/>
      </w:rPr>
    </w:lvl>
    <w:lvl w:ilvl="5" w:tplc="262A6332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ECC6E7D4">
      <w:numFmt w:val="bullet"/>
      <w:lvlText w:val="•"/>
      <w:lvlJc w:val="left"/>
      <w:pPr>
        <w:ind w:left="1628" w:hanging="360"/>
      </w:pPr>
      <w:rPr>
        <w:rFonts w:hint="default"/>
        <w:lang w:val="hu-HU" w:eastAsia="en-US" w:bidi="ar-SA"/>
      </w:rPr>
    </w:lvl>
    <w:lvl w:ilvl="7" w:tplc="6AFCB4F6">
      <w:numFmt w:val="bullet"/>
      <w:lvlText w:val="•"/>
      <w:lvlJc w:val="left"/>
      <w:pPr>
        <w:ind w:left="1826" w:hanging="360"/>
      </w:pPr>
      <w:rPr>
        <w:rFonts w:hint="default"/>
        <w:lang w:val="hu-HU" w:eastAsia="en-US" w:bidi="ar-SA"/>
      </w:rPr>
    </w:lvl>
    <w:lvl w:ilvl="8" w:tplc="DCD8C7F6">
      <w:numFmt w:val="bullet"/>
      <w:lvlText w:val="•"/>
      <w:lvlJc w:val="left"/>
      <w:pPr>
        <w:ind w:left="2024" w:hanging="360"/>
      </w:pPr>
      <w:rPr>
        <w:rFonts w:hint="default"/>
        <w:lang w:val="hu-HU" w:eastAsia="en-US" w:bidi="ar-SA"/>
      </w:rPr>
    </w:lvl>
  </w:abstractNum>
  <w:abstractNum w:abstractNumId="73" w15:restartNumberingAfterBreak="0">
    <w:nsid w:val="33190B07"/>
    <w:multiLevelType w:val="hybridMultilevel"/>
    <w:tmpl w:val="9FD2BA96"/>
    <w:lvl w:ilvl="0" w:tplc="A1A0F058">
      <w:numFmt w:val="bullet"/>
      <w:lvlText w:val=""/>
      <w:lvlJc w:val="left"/>
      <w:pPr>
        <w:ind w:left="396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E08E239C">
      <w:numFmt w:val="bullet"/>
      <w:lvlText w:val="•"/>
      <w:lvlJc w:val="left"/>
      <w:pPr>
        <w:ind w:left="596" w:hanging="360"/>
      </w:pPr>
      <w:rPr>
        <w:rFonts w:hint="default"/>
        <w:lang w:val="hu-HU" w:eastAsia="en-US" w:bidi="ar-SA"/>
      </w:rPr>
    </w:lvl>
    <w:lvl w:ilvl="2" w:tplc="9C7EF85C">
      <w:numFmt w:val="bullet"/>
      <w:lvlText w:val="•"/>
      <w:lvlJc w:val="left"/>
      <w:pPr>
        <w:ind w:left="792" w:hanging="360"/>
      </w:pPr>
      <w:rPr>
        <w:rFonts w:hint="default"/>
        <w:lang w:val="hu-HU" w:eastAsia="en-US" w:bidi="ar-SA"/>
      </w:rPr>
    </w:lvl>
    <w:lvl w:ilvl="3" w:tplc="7B829A06">
      <w:numFmt w:val="bullet"/>
      <w:lvlText w:val="•"/>
      <w:lvlJc w:val="left"/>
      <w:pPr>
        <w:ind w:left="988" w:hanging="360"/>
      </w:pPr>
      <w:rPr>
        <w:rFonts w:hint="default"/>
        <w:lang w:val="hu-HU" w:eastAsia="en-US" w:bidi="ar-SA"/>
      </w:rPr>
    </w:lvl>
    <w:lvl w:ilvl="4" w:tplc="49E682EC">
      <w:numFmt w:val="bullet"/>
      <w:lvlText w:val="•"/>
      <w:lvlJc w:val="left"/>
      <w:pPr>
        <w:ind w:left="1184" w:hanging="360"/>
      </w:pPr>
      <w:rPr>
        <w:rFonts w:hint="default"/>
        <w:lang w:val="hu-HU" w:eastAsia="en-US" w:bidi="ar-SA"/>
      </w:rPr>
    </w:lvl>
    <w:lvl w:ilvl="5" w:tplc="FCC6EEFC">
      <w:numFmt w:val="bullet"/>
      <w:lvlText w:val="•"/>
      <w:lvlJc w:val="left"/>
      <w:pPr>
        <w:ind w:left="1380" w:hanging="360"/>
      </w:pPr>
      <w:rPr>
        <w:rFonts w:hint="default"/>
        <w:lang w:val="hu-HU" w:eastAsia="en-US" w:bidi="ar-SA"/>
      </w:rPr>
    </w:lvl>
    <w:lvl w:ilvl="6" w:tplc="E7182506">
      <w:numFmt w:val="bullet"/>
      <w:lvlText w:val="•"/>
      <w:lvlJc w:val="left"/>
      <w:pPr>
        <w:ind w:left="1576" w:hanging="360"/>
      </w:pPr>
      <w:rPr>
        <w:rFonts w:hint="default"/>
        <w:lang w:val="hu-HU" w:eastAsia="en-US" w:bidi="ar-SA"/>
      </w:rPr>
    </w:lvl>
    <w:lvl w:ilvl="7" w:tplc="C3AE6F74">
      <w:numFmt w:val="bullet"/>
      <w:lvlText w:val="•"/>
      <w:lvlJc w:val="left"/>
      <w:pPr>
        <w:ind w:left="1772" w:hanging="360"/>
      </w:pPr>
      <w:rPr>
        <w:rFonts w:hint="default"/>
        <w:lang w:val="hu-HU" w:eastAsia="en-US" w:bidi="ar-SA"/>
      </w:rPr>
    </w:lvl>
    <w:lvl w:ilvl="8" w:tplc="3634C2F8">
      <w:numFmt w:val="bullet"/>
      <w:lvlText w:val="•"/>
      <w:lvlJc w:val="left"/>
      <w:pPr>
        <w:ind w:left="1968" w:hanging="360"/>
      </w:pPr>
      <w:rPr>
        <w:rFonts w:hint="default"/>
        <w:lang w:val="hu-HU" w:eastAsia="en-US" w:bidi="ar-SA"/>
      </w:rPr>
    </w:lvl>
  </w:abstractNum>
  <w:abstractNum w:abstractNumId="74" w15:restartNumberingAfterBreak="0">
    <w:nsid w:val="33D23B67"/>
    <w:multiLevelType w:val="hybridMultilevel"/>
    <w:tmpl w:val="196827B2"/>
    <w:lvl w:ilvl="0" w:tplc="4E822C8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864A589C">
      <w:numFmt w:val="bullet"/>
      <w:lvlText w:val="•"/>
      <w:lvlJc w:val="left"/>
      <w:pPr>
        <w:ind w:left="628" w:hanging="360"/>
      </w:pPr>
      <w:rPr>
        <w:rFonts w:hint="default"/>
        <w:lang w:val="hu-HU" w:eastAsia="en-US" w:bidi="ar-SA"/>
      </w:rPr>
    </w:lvl>
    <w:lvl w:ilvl="2" w:tplc="DCB00AC4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3BF8117E">
      <w:numFmt w:val="bullet"/>
      <w:lvlText w:val="•"/>
      <w:lvlJc w:val="left"/>
      <w:pPr>
        <w:ind w:left="1004" w:hanging="360"/>
      </w:pPr>
      <w:rPr>
        <w:rFonts w:hint="default"/>
        <w:lang w:val="hu-HU" w:eastAsia="en-US" w:bidi="ar-SA"/>
      </w:rPr>
    </w:lvl>
    <w:lvl w:ilvl="4" w:tplc="5464E3E2">
      <w:numFmt w:val="bullet"/>
      <w:lvlText w:val="•"/>
      <w:lvlJc w:val="left"/>
      <w:pPr>
        <w:ind w:left="1193" w:hanging="360"/>
      </w:pPr>
      <w:rPr>
        <w:rFonts w:hint="default"/>
        <w:lang w:val="hu-HU" w:eastAsia="en-US" w:bidi="ar-SA"/>
      </w:rPr>
    </w:lvl>
    <w:lvl w:ilvl="5" w:tplc="D8F6D058">
      <w:numFmt w:val="bullet"/>
      <w:lvlText w:val="•"/>
      <w:lvlJc w:val="left"/>
      <w:pPr>
        <w:ind w:left="1381" w:hanging="360"/>
      </w:pPr>
      <w:rPr>
        <w:rFonts w:hint="default"/>
        <w:lang w:val="hu-HU" w:eastAsia="en-US" w:bidi="ar-SA"/>
      </w:rPr>
    </w:lvl>
    <w:lvl w:ilvl="6" w:tplc="549C49B2">
      <w:numFmt w:val="bullet"/>
      <w:lvlText w:val="•"/>
      <w:lvlJc w:val="left"/>
      <w:pPr>
        <w:ind w:left="1569" w:hanging="360"/>
      </w:pPr>
      <w:rPr>
        <w:rFonts w:hint="default"/>
        <w:lang w:val="hu-HU" w:eastAsia="en-US" w:bidi="ar-SA"/>
      </w:rPr>
    </w:lvl>
    <w:lvl w:ilvl="7" w:tplc="CA90ADDC">
      <w:numFmt w:val="bullet"/>
      <w:lvlText w:val="•"/>
      <w:lvlJc w:val="left"/>
      <w:pPr>
        <w:ind w:left="1758" w:hanging="360"/>
      </w:pPr>
      <w:rPr>
        <w:rFonts w:hint="default"/>
        <w:lang w:val="hu-HU" w:eastAsia="en-US" w:bidi="ar-SA"/>
      </w:rPr>
    </w:lvl>
    <w:lvl w:ilvl="8" w:tplc="7B2CE54E">
      <w:numFmt w:val="bullet"/>
      <w:lvlText w:val="•"/>
      <w:lvlJc w:val="left"/>
      <w:pPr>
        <w:ind w:left="1946" w:hanging="360"/>
      </w:pPr>
      <w:rPr>
        <w:rFonts w:hint="default"/>
        <w:lang w:val="hu-HU" w:eastAsia="en-US" w:bidi="ar-SA"/>
      </w:rPr>
    </w:lvl>
  </w:abstractNum>
  <w:abstractNum w:abstractNumId="75" w15:restartNumberingAfterBreak="0">
    <w:nsid w:val="33F75BA4"/>
    <w:multiLevelType w:val="hybridMultilevel"/>
    <w:tmpl w:val="B36A8556"/>
    <w:lvl w:ilvl="0" w:tplc="DD082C96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C16C87A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86A02D96">
      <w:numFmt w:val="bullet"/>
      <w:lvlText w:val="•"/>
      <w:lvlJc w:val="left"/>
      <w:pPr>
        <w:ind w:left="812" w:hanging="360"/>
      </w:pPr>
      <w:rPr>
        <w:rFonts w:hint="default"/>
        <w:lang w:val="hu-HU" w:eastAsia="en-US" w:bidi="ar-SA"/>
      </w:rPr>
    </w:lvl>
    <w:lvl w:ilvl="3" w:tplc="29EA46FC">
      <w:numFmt w:val="bullet"/>
      <w:lvlText w:val="•"/>
      <w:lvlJc w:val="left"/>
      <w:pPr>
        <w:ind w:left="998" w:hanging="360"/>
      </w:pPr>
      <w:rPr>
        <w:rFonts w:hint="default"/>
        <w:lang w:val="hu-HU" w:eastAsia="en-US" w:bidi="ar-SA"/>
      </w:rPr>
    </w:lvl>
    <w:lvl w:ilvl="4" w:tplc="A6381ACC">
      <w:numFmt w:val="bullet"/>
      <w:lvlText w:val="•"/>
      <w:lvlJc w:val="left"/>
      <w:pPr>
        <w:ind w:left="1184" w:hanging="360"/>
      </w:pPr>
      <w:rPr>
        <w:rFonts w:hint="default"/>
        <w:lang w:val="hu-HU" w:eastAsia="en-US" w:bidi="ar-SA"/>
      </w:rPr>
    </w:lvl>
    <w:lvl w:ilvl="5" w:tplc="85AA73FA">
      <w:numFmt w:val="bullet"/>
      <w:lvlText w:val="•"/>
      <w:lvlJc w:val="left"/>
      <w:pPr>
        <w:ind w:left="1370" w:hanging="360"/>
      </w:pPr>
      <w:rPr>
        <w:rFonts w:hint="default"/>
        <w:lang w:val="hu-HU" w:eastAsia="en-US" w:bidi="ar-SA"/>
      </w:rPr>
    </w:lvl>
    <w:lvl w:ilvl="6" w:tplc="C91A95F8">
      <w:numFmt w:val="bullet"/>
      <w:lvlText w:val="•"/>
      <w:lvlJc w:val="left"/>
      <w:pPr>
        <w:ind w:left="1556" w:hanging="360"/>
      </w:pPr>
      <w:rPr>
        <w:rFonts w:hint="default"/>
        <w:lang w:val="hu-HU" w:eastAsia="en-US" w:bidi="ar-SA"/>
      </w:rPr>
    </w:lvl>
    <w:lvl w:ilvl="7" w:tplc="C9A439F8">
      <w:numFmt w:val="bullet"/>
      <w:lvlText w:val="•"/>
      <w:lvlJc w:val="left"/>
      <w:pPr>
        <w:ind w:left="1742" w:hanging="360"/>
      </w:pPr>
      <w:rPr>
        <w:rFonts w:hint="default"/>
        <w:lang w:val="hu-HU" w:eastAsia="en-US" w:bidi="ar-SA"/>
      </w:rPr>
    </w:lvl>
    <w:lvl w:ilvl="8" w:tplc="2BCEF7DE">
      <w:numFmt w:val="bullet"/>
      <w:lvlText w:val="•"/>
      <w:lvlJc w:val="left"/>
      <w:pPr>
        <w:ind w:left="1928" w:hanging="360"/>
      </w:pPr>
      <w:rPr>
        <w:rFonts w:hint="default"/>
        <w:lang w:val="hu-HU" w:eastAsia="en-US" w:bidi="ar-SA"/>
      </w:rPr>
    </w:lvl>
  </w:abstractNum>
  <w:abstractNum w:abstractNumId="76" w15:restartNumberingAfterBreak="0">
    <w:nsid w:val="34C7636B"/>
    <w:multiLevelType w:val="hybridMultilevel"/>
    <w:tmpl w:val="84C018B4"/>
    <w:lvl w:ilvl="0" w:tplc="F250A48E">
      <w:start w:val="4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hu-HU" w:eastAsia="en-US" w:bidi="ar-SA"/>
      </w:rPr>
    </w:lvl>
    <w:lvl w:ilvl="1" w:tplc="501A7EC6">
      <w:start w:val="1"/>
      <w:numFmt w:val="upperRoman"/>
      <w:lvlText w:val="%2."/>
      <w:lvlJc w:val="left"/>
      <w:pPr>
        <w:ind w:left="1696" w:hanging="500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u-HU" w:eastAsia="en-US" w:bidi="ar-SA"/>
      </w:rPr>
    </w:lvl>
    <w:lvl w:ilvl="2" w:tplc="0900A3A2">
      <w:numFmt w:val="bullet"/>
      <w:lvlText w:val="-"/>
      <w:lvlJc w:val="left"/>
      <w:pPr>
        <w:ind w:left="2468" w:hanging="360"/>
      </w:pPr>
      <w:rPr>
        <w:rFonts w:hint="default"/>
        <w:w w:val="100"/>
        <w:lang w:val="hu-HU" w:eastAsia="en-US" w:bidi="ar-SA"/>
      </w:rPr>
    </w:lvl>
    <w:lvl w:ilvl="3" w:tplc="F8C66B42">
      <w:numFmt w:val="bullet"/>
      <w:lvlText w:val="•"/>
      <w:lvlJc w:val="left"/>
      <w:pPr>
        <w:ind w:left="2460" w:hanging="360"/>
      </w:pPr>
      <w:rPr>
        <w:rFonts w:hint="default"/>
        <w:lang w:val="hu-HU" w:eastAsia="en-US" w:bidi="ar-SA"/>
      </w:rPr>
    </w:lvl>
    <w:lvl w:ilvl="4" w:tplc="3460CDDC">
      <w:numFmt w:val="bullet"/>
      <w:lvlText w:val="•"/>
      <w:lvlJc w:val="left"/>
      <w:pPr>
        <w:ind w:left="3660" w:hanging="360"/>
      </w:pPr>
      <w:rPr>
        <w:rFonts w:hint="default"/>
        <w:lang w:val="hu-HU" w:eastAsia="en-US" w:bidi="ar-SA"/>
      </w:rPr>
    </w:lvl>
    <w:lvl w:ilvl="5" w:tplc="F2E03BB6">
      <w:numFmt w:val="bullet"/>
      <w:lvlText w:val="•"/>
      <w:lvlJc w:val="left"/>
      <w:pPr>
        <w:ind w:left="4861" w:hanging="360"/>
      </w:pPr>
      <w:rPr>
        <w:rFonts w:hint="default"/>
        <w:lang w:val="hu-HU" w:eastAsia="en-US" w:bidi="ar-SA"/>
      </w:rPr>
    </w:lvl>
    <w:lvl w:ilvl="6" w:tplc="3CE4712A">
      <w:numFmt w:val="bullet"/>
      <w:lvlText w:val="•"/>
      <w:lvlJc w:val="left"/>
      <w:pPr>
        <w:ind w:left="6062" w:hanging="360"/>
      </w:pPr>
      <w:rPr>
        <w:rFonts w:hint="default"/>
        <w:lang w:val="hu-HU" w:eastAsia="en-US" w:bidi="ar-SA"/>
      </w:rPr>
    </w:lvl>
    <w:lvl w:ilvl="7" w:tplc="B6767578">
      <w:numFmt w:val="bullet"/>
      <w:lvlText w:val="•"/>
      <w:lvlJc w:val="left"/>
      <w:pPr>
        <w:ind w:left="7263" w:hanging="360"/>
      </w:pPr>
      <w:rPr>
        <w:rFonts w:hint="default"/>
        <w:lang w:val="hu-HU" w:eastAsia="en-US" w:bidi="ar-SA"/>
      </w:rPr>
    </w:lvl>
    <w:lvl w:ilvl="8" w:tplc="12D4B60C">
      <w:numFmt w:val="bullet"/>
      <w:lvlText w:val="•"/>
      <w:lvlJc w:val="left"/>
      <w:pPr>
        <w:ind w:left="8464" w:hanging="360"/>
      </w:pPr>
      <w:rPr>
        <w:rFonts w:hint="default"/>
        <w:lang w:val="hu-HU" w:eastAsia="en-US" w:bidi="ar-SA"/>
      </w:rPr>
    </w:lvl>
  </w:abstractNum>
  <w:abstractNum w:abstractNumId="77" w15:restartNumberingAfterBreak="0">
    <w:nsid w:val="35762BFD"/>
    <w:multiLevelType w:val="hybridMultilevel"/>
    <w:tmpl w:val="791E11EE"/>
    <w:lvl w:ilvl="0" w:tplc="5516ACFA">
      <w:numFmt w:val="bullet"/>
      <w:lvlText w:val="–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9934E0BA">
      <w:numFmt w:val="bullet"/>
      <w:lvlText w:val="•"/>
      <w:lvlJc w:val="left"/>
      <w:pPr>
        <w:ind w:left="696" w:hanging="360"/>
      </w:pPr>
      <w:rPr>
        <w:rFonts w:hint="default"/>
        <w:lang w:val="hu-HU" w:eastAsia="en-US" w:bidi="ar-SA"/>
      </w:rPr>
    </w:lvl>
    <w:lvl w:ilvl="2" w:tplc="F650EEF6">
      <w:numFmt w:val="bullet"/>
      <w:lvlText w:val="•"/>
      <w:lvlJc w:val="left"/>
      <w:pPr>
        <w:ind w:left="933" w:hanging="360"/>
      </w:pPr>
      <w:rPr>
        <w:rFonts w:hint="default"/>
        <w:lang w:val="hu-HU" w:eastAsia="en-US" w:bidi="ar-SA"/>
      </w:rPr>
    </w:lvl>
    <w:lvl w:ilvl="3" w:tplc="10D04648">
      <w:numFmt w:val="bullet"/>
      <w:lvlText w:val="•"/>
      <w:lvlJc w:val="left"/>
      <w:pPr>
        <w:ind w:left="1169" w:hanging="360"/>
      </w:pPr>
      <w:rPr>
        <w:rFonts w:hint="default"/>
        <w:lang w:val="hu-HU" w:eastAsia="en-US" w:bidi="ar-SA"/>
      </w:rPr>
    </w:lvl>
    <w:lvl w:ilvl="4" w:tplc="951CC97E">
      <w:numFmt w:val="bullet"/>
      <w:lvlText w:val="•"/>
      <w:lvlJc w:val="left"/>
      <w:pPr>
        <w:ind w:left="1406" w:hanging="360"/>
      </w:pPr>
      <w:rPr>
        <w:rFonts w:hint="default"/>
        <w:lang w:val="hu-HU" w:eastAsia="en-US" w:bidi="ar-SA"/>
      </w:rPr>
    </w:lvl>
    <w:lvl w:ilvl="5" w:tplc="89B0B9AA">
      <w:numFmt w:val="bullet"/>
      <w:lvlText w:val="•"/>
      <w:lvlJc w:val="left"/>
      <w:pPr>
        <w:ind w:left="1642" w:hanging="360"/>
      </w:pPr>
      <w:rPr>
        <w:rFonts w:hint="default"/>
        <w:lang w:val="hu-HU" w:eastAsia="en-US" w:bidi="ar-SA"/>
      </w:rPr>
    </w:lvl>
    <w:lvl w:ilvl="6" w:tplc="40A44682">
      <w:numFmt w:val="bullet"/>
      <w:lvlText w:val="•"/>
      <w:lvlJc w:val="left"/>
      <w:pPr>
        <w:ind w:left="1879" w:hanging="360"/>
      </w:pPr>
      <w:rPr>
        <w:rFonts w:hint="default"/>
        <w:lang w:val="hu-HU" w:eastAsia="en-US" w:bidi="ar-SA"/>
      </w:rPr>
    </w:lvl>
    <w:lvl w:ilvl="7" w:tplc="3C3648CA">
      <w:numFmt w:val="bullet"/>
      <w:lvlText w:val="•"/>
      <w:lvlJc w:val="left"/>
      <w:pPr>
        <w:ind w:left="2115" w:hanging="360"/>
      </w:pPr>
      <w:rPr>
        <w:rFonts w:hint="default"/>
        <w:lang w:val="hu-HU" w:eastAsia="en-US" w:bidi="ar-SA"/>
      </w:rPr>
    </w:lvl>
    <w:lvl w:ilvl="8" w:tplc="C406D738">
      <w:numFmt w:val="bullet"/>
      <w:lvlText w:val="•"/>
      <w:lvlJc w:val="left"/>
      <w:pPr>
        <w:ind w:left="2352" w:hanging="360"/>
      </w:pPr>
      <w:rPr>
        <w:rFonts w:hint="default"/>
        <w:lang w:val="hu-HU" w:eastAsia="en-US" w:bidi="ar-SA"/>
      </w:rPr>
    </w:lvl>
  </w:abstractNum>
  <w:abstractNum w:abstractNumId="78" w15:restartNumberingAfterBreak="0">
    <w:nsid w:val="35FA771E"/>
    <w:multiLevelType w:val="hybridMultilevel"/>
    <w:tmpl w:val="0AB04576"/>
    <w:lvl w:ilvl="0" w:tplc="35A20496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4BF43F90">
      <w:numFmt w:val="bullet"/>
      <w:lvlText w:val="•"/>
      <w:lvlJc w:val="left"/>
      <w:pPr>
        <w:ind w:left="654" w:hanging="360"/>
      </w:pPr>
      <w:rPr>
        <w:rFonts w:hint="default"/>
        <w:lang w:val="hu-HU" w:eastAsia="en-US" w:bidi="ar-SA"/>
      </w:rPr>
    </w:lvl>
    <w:lvl w:ilvl="2" w:tplc="038C554A">
      <w:numFmt w:val="bullet"/>
      <w:lvlText w:val="•"/>
      <w:lvlJc w:val="left"/>
      <w:pPr>
        <w:ind w:left="848" w:hanging="360"/>
      </w:pPr>
      <w:rPr>
        <w:rFonts w:hint="default"/>
        <w:lang w:val="hu-HU" w:eastAsia="en-US" w:bidi="ar-SA"/>
      </w:rPr>
    </w:lvl>
    <w:lvl w:ilvl="3" w:tplc="77FC701C">
      <w:numFmt w:val="bullet"/>
      <w:lvlText w:val="•"/>
      <w:lvlJc w:val="left"/>
      <w:pPr>
        <w:ind w:left="1042" w:hanging="360"/>
      </w:pPr>
      <w:rPr>
        <w:rFonts w:hint="default"/>
        <w:lang w:val="hu-HU" w:eastAsia="en-US" w:bidi="ar-SA"/>
      </w:rPr>
    </w:lvl>
    <w:lvl w:ilvl="4" w:tplc="77346FEC">
      <w:numFmt w:val="bullet"/>
      <w:lvlText w:val="•"/>
      <w:lvlJc w:val="left"/>
      <w:pPr>
        <w:ind w:left="1236" w:hanging="360"/>
      </w:pPr>
      <w:rPr>
        <w:rFonts w:hint="default"/>
        <w:lang w:val="hu-HU" w:eastAsia="en-US" w:bidi="ar-SA"/>
      </w:rPr>
    </w:lvl>
    <w:lvl w:ilvl="5" w:tplc="46C46444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0C22E090">
      <w:numFmt w:val="bullet"/>
      <w:lvlText w:val="•"/>
      <w:lvlJc w:val="left"/>
      <w:pPr>
        <w:ind w:left="1624" w:hanging="360"/>
      </w:pPr>
      <w:rPr>
        <w:rFonts w:hint="default"/>
        <w:lang w:val="hu-HU" w:eastAsia="en-US" w:bidi="ar-SA"/>
      </w:rPr>
    </w:lvl>
    <w:lvl w:ilvl="7" w:tplc="A9B40802">
      <w:numFmt w:val="bullet"/>
      <w:lvlText w:val="•"/>
      <w:lvlJc w:val="left"/>
      <w:pPr>
        <w:ind w:left="1818" w:hanging="360"/>
      </w:pPr>
      <w:rPr>
        <w:rFonts w:hint="default"/>
        <w:lang w:val="hu-HU" w:eastAsia="en-US" w:bidi="ar-SA"/>
      </w:rPr>
    </w:lvl>
    <w:lvl w:ilvl="8" w:tplc="B7663956">
      <w:numFmt w:val="bullet"/>
      <w:lvlText w:val="•"/>
      <w:lvlJc w:val="left"/>
      <w:pPr>
        <w:ind w:left="2012" w:hanging="360"/>
      </w:pPr>
      <w:rPr>
        <w:rFonts w:hint="default"/>
        <w:lang w:val="hu-HU" w:eastAsia="en-US" w:bidi="ar-SA"/>
      </w:rPr>
    </w:lvl>
  </w:abstractNum>
  <w:abstractNum w:abstractNumId="79" w15:restartNumberingAfterBreak="0">
    <w:nsid w:val="365F0935"/>
    <w:multiLevelType w:val="hybridMultilevel"/>
    <w:tmpl w:val="D0445AF0"/>
    <w:lvl w:ilvl="0" w:tplc="2D706CB8">
      <w:numFmt w:val="bullet"/>
      <w:lvlText w:val=""/>
      <w:lvlJc w:val="left"/>
      <w:pPr>
        <w:ind w:left="431" w:hanging="360"/>
      </w:pPr>
      <w:rPr>
        <w:rFonts w:hint="default"/>
        <w:w w:val="99"/>
        <w:lang w:val="hu-HU" w:eastAsia="en-US" w:bidi="ar-SA"/>
      </w:rPr>
    </w:lvl>
    <w:lvl w:ilvl="1" w:tplc="5C14EB1A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04E4FFA6">
      <w:numFmt w:val="bullet"/>
      <w:lvlText w:val="•"/>
      <w:lvlJc w:val="left"/>
      <w:pPr>
        <w:ind w:left="829" w:hanging="360"/>
      </w:pPr>
      <w:rPr>
        <w:rFonts w:hint="default"/>
        <w:lang w:val="hu-HU" w:eastAsia="en-US" w:bidi="ar-SA"/>
      </w:rPr>
    </w:lvl>
    <w:lvl w:ilvl="3" w:tplc="21263470">
      <w:numFmt w:val="bullet"/>
      <w:lvlText w:val="•"/>
      <w:lvlJc w:val="left"/>
      <w:pPr>
        <w:ind w:left="1024" w:hanging="360"/>
      </w:pPr>
      <w:rPr>
        <w:rFonts w:hint="default"/>
        <w:lang w:val="hu-HU" w:eastAsia="en-US" w:bidi="ar-SA"/>
      </w:rPr>
    </w:lvl>
    <w:lvl w:ilvl="4" w:tplc="0CC2E0E6">
      <w:numFmt w:val="bullet"/>
      <w:lvlText w:val="•"/>
      <w:lvlJc w:val="left"/>
      <w:pPr>
        <w:ind w:left="1219" w:hanging="360"/>
      </w:pPr>
      <w:rPr>
        <w:rFonts w:hint="default"/>
        <w:lang w:val="hu-HU" w:eastAsia="en-US" w:bidi="ar-SA"/>
      </w:rPr>
    </w:lvl>
    <w:lvl w:ilvl="5" w:tplc="872C2374">
      <w:numFmt w:val="bullet"/>
      <w:lvlText w:val="•"/>
      <w:lvlJc w:val="left"/>
      <w:pPr>
        <w:ind w:left="1414" w:hanging="360"/>
      </w:pPr>
      <w:rPr>
        <w:rFonts w:hint="default"/>
        <w:lang w:val="hu-HU" w:eastAsia="en-US" w:bidi="ar-SA"/>
      </w:rPr>
    </w:lvl>
    <w:lvl w:ilvl="6" w:tplc="96EA2516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304A13F6">
      <w:numFmt w:val="bullet"/>
      <w:lvlText w:val="•"/>
      <w:lvlJc w:val="left"/>
      <w:pPr>
        <w:ind w:left="1803" w:hanging="360"/>
      </w:pPr>
      <w:rPr>
        <w:rFonts w:hint="default"/>
        <w:lang w:val="hu-HU" w:eastAsia="en-US" w:bidi="ar-SA"/>
      </w:rPr>
    </w:lvl>
    <w:lvl w:ilvl="8" w:tplc="12405CE0">
      <w:numFmt w:val="bullet"/>
      <w:lvlText w:val="•"/>
      <w:lvlJc w:val="left"/>
      <w:pPr>
        <w:ind w:left="1998" w:hanging="360"/>
      </w:pPr>
      <w:rPr>
        <w:rFonts w:hint="default"/>
        <w:lang w:val="hu-HU" w:eastAsia="en-US" w:bidi="ar-SA"/>
      </w:rPr>
    </w:lvl>
  </w:abstractNum>
  <w:abstractNum w:abstractNumId="80" w15:restartNumberingAfterBreak="0">
    <w:nsid w:val="374927B3"/>
    <w:multiLevelType w:val="hybridMultilevel"/>
    <w:tmpl w:val="7BB8D172"/>
    <w:lvl w:ilvl="0" w:tplc="8F04FF20">
      <w:numFmt w:val="bullet"/>
      <w:lvlText w:val="–"/>
      <w:lvlJc w:val="left"/>
      <w:pPr>
        <w:ind w:left="469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06EE3F6E">
      <w:numFmt w:val="bullet"/>
      <w:lvlText w:val="•"/>
      <w:lvlJc w:val="left"/>
      <w:pPr>
        <w:ind w:left="696" w:hanging="358"/>
      </w:pPr>
      <w:rPr>
        <w:rFonts w:hint="default"/>
        <w:lang w:val="hu-HU" w:eastAsia="en-US" w:bidi="ar-SA"/>
      </w:rPr>
    </w:lvl>
    <w:lvl w:ilvl="2" w:tplc="CECC21A6">
      <w:numFmt w:val="bullet"/>
      <w:lvlText w:val="•"/>
      <w:lvlJc w:val="left"/>
      <w:pPr>
        <w:ind w:left="933" w:hanging="358"/>
      </w:pPr>
      <w:rPr>
        <w:rFonts w:hint="default"/>
        <w:lang w:val="hu-HU" w:eastAsia="en-US" w:bidi="ar-SA"/>
      </w:rPr>
    </w:lvl>
    <w:lvl w:ilvl="3" w:tplc="473E75F0">
      <w:numFmt w:val="bullet"/>
      <w:lvlText w:val="•"/>
      <w:lvlJc w:val="left"/>
      <w:pPr>
        <w:ind w:left="1169" w:hanging="358"/>
      </w:pPr>
      <w:rPr>
        <w:rFonts w:hint="default"/>
        <w:lang w:val="hu-HU" w:eastAsia="en-US" w:bidi="ar-SA"/>
      </w:rPr>
    </w:lvl>
    <w:lvl w:ilvl="4" w:tplc="D90423FA">
      <w:numFmt w:val="bullet"/>
      <w:lvlText w:val="•"/>
      <w:lvlJc w:val="left"/>
      <w:pPr>
        <w:ind w:left="1406" w:hanging="358"/>
      </w:pPr>
      <w:rPr>
        <w:rFonts w:hint="default"/>
        <w:lang w:val="hu-HU" w:eastAsia="en-US" w:bidi="ar-SA"/>
      </w:rPr>
    </w:lvl>
    <w:lvl w:ilvl="5" w:tplc="A9325842">
      <w:numFmt w:val="bullet"/>
      <w:lvlText w:val="•"/>
      <w:lvlJc w:val="left"/>
      <w:pPr>
        <w:ind w:left="1642" w:hanging="358"/>
      </w:pPr>
      <w:rPr>
        <w:rFonts w:hint="default"/>
        <w:lang w:val="hu-HU" w:eastAsia="en-US" w:bidi="ar-SA"/>
      </w:rPr>
    </w:lvl>
    <w:lvl w:ilvl="6" w:tplc="62444C46">
      <w:numFmt w:val="bullet"/>
      <w:lvlText w:val="•"/>
      <w:lvlJc w:val="left"/>
      <w:pPr>
        <w:ind w:left="1879" w:hanging="358"/>
      </w:pPr>
      <w:rPr>
        <w:rFonts w:hint="default"/>
        <w:lang w:val="hu-HU" w:eastAsia="en-US" w:bidi="ar-SA"/>
      </w:rPr>
    </w:lvl>
    <w:lvl w:ilvl="7" w:tplc="667C07B2">
      <w:numFmt w:val="bullet"/>
      <w:lvlText w:val="•"/>
      <w:lvlJc w:val="left"/>
      <w:pPr>
        <w:ind w:left="2115" w:hanging="358"/>
      </w:pPr>
      <w:rPr>
        <w:rFonts w:hint="default"/>
        <w:lang w:val="hu-HU" w:eastAsia="en-US" w:bidi="ar-SA"/>
      </w:rPr>
    </w:lvl>
    <w:lvl w:ilvl="8" w:tplc="87F664EC">
      <w:numFmt w:val="bullet"/>
      <w:lvlText w:val="•"/>
      <w:lvlJc w:val="left"/>
      <w:pPr>
        <w:ind w:left="2352" w:hanging="358"/>
      </w:pPr>
      <w:rPr>
        <w:rFonts w:hint="default"/>
        <w:lang w:val="hu-HU" w:eastAsia="en-US" w:bidi="ar-SA"/>
      </w:rPr>
    </w:lvl>
  </w:abstractNum>
  <w:abstractNum w:abstractNumId="81" w15:restartNumberingAfterBreak="0">
    <w:nsid w:val="37EF189D"/>
    <w:multiLevelType w:val="hybridMultilevel"/>
    <w:tmpl w:val="D2326E94"/>
    <w:lvl w:ilvl="0" w:tplc="9A063F1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682EE1A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E9E0F4A0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4342A664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F8BE2448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2C60BF5A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769CC25C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B9768870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A69EA2E6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82" w15:restartNumberingAfterBreak="0">
    <w:nsid w:val="387E01AA"/>
    <w:multiLevelType w:val="hybridMultilevel"/>
    <w:tmpl w:val="2C3EC1F6"/>
    <w:lvl w:ilvl="0" w:tplc="796485B2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E0E2FC6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1A047786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DEEA47CA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985EB59C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BEFE9F08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5E206766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0A6C12DC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CAA82326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83" w15:restartNumberingAfterBreak="0">
    <w:nsid w:val="3AA333FA"/>
    <w:multiLevelType w:val="hybridMultilevel"/>
    <w:tmpl w:val="64C2034E"/>
    <w:lvl w:ilvl="0" w:tplc="0178B7B6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CFCA092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6C7890B6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306ABE24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0C185F96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7158A134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B26423E8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F4D648FE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C680CC76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84" w15:restartNumberingAfterBreak="0">
    <w:nsid w:val="3B7F45C3"/>
    <w:multiLevelType w:val="hybridMultilevel"/>
    <w:tmpl w:val="0C08EFAE"/>
    <w:lvl w:ilvl="0" w:tplc="961AE53C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7905F72">
      <w:numFmt w:val="bullet"/>
      <w:lvlText w:val="•"/>
      <w:lvlJc w:val="left"/>
      <w:pPr>
        <w:ind w:left="641" w:hanging="360"/>
      </w:pPr>
      <w:rPr>
        <w:rFonts w:hint="default"/>
        <w:lang w:val="hu-HU" w:eastAsia="en-US" w:bidi="ar-SA"/>
      </w:rPr>
    </w:lvl>
    <w:lvl w:ilvl="2" w:tplc="1FD69D04">
      <w:numFmt w:val="bullet"/>
      <w:lvlText w:val="•"/>
      <w:lvlJc w:val="left"/>
      <w:pPr>
        <w:ind w:left="842" w:hanging="360"/>
      </w:pPr>
      <w:rPr>
        <w:rFonts w:hint="default"/>
        <w:lang w:val="hu-HU" w:eastAsia="en-US" w:bidi="ar-SA"/>
      </w:rPr>
    </w:lvl>
    <w:lvl w:ilvl="3" w:tplc="3DBA5570">
      <w:numFmt w:val="bullet"/>
      <w:lvlText w:val="•"/>
      <w:lvlJc w:val="left"/>
      <w:pPr>
        <w:ind w:left="1044" w:hanging="360"/>
      </w:pPr>
      <w:rPr>
        <w:rFonts w:hint="default"/>
        <w:lang w:val="hu-HU" w:eastAsia="en-US" w:bidi="ar-SA"/>
      </w:rPr>
    </w:lvl>
    <w:lvl w:ilvl="4" w:tplc="3CB8AF90">
      <w:numFmt w:val="bullet"/>
      <w:lvlText w:val="•"/>
      <w:lvlJc w:val="left"/>
      <w:pPr>
        <w:ind w:left="1245" w:hanging="360"/>
      </w:pPr>
      <w:rPr>
        <w:rFonts w:hint="default"/>
        <w:lang w:val="hu-HU" w:eastAsia="en-US" w:bidi="ar-SA"/>
      </w:rPr>
    </w:lvl>
    <w:lvl w:ilvl="5" w:tplc="9AC4CBB4">
      <w:numFmt w:val="bullet"/>
      <w:lvlText w:val="•"/>
      <w:lvlJc w:val="left"/>
      <w:pPr>
        <w:ind w:left="1447" w:hanging="360"/>
      </w:pPr>
      <w:rPr>
        <w:rFonts w:hint="default"/>
        <w:lang w:val="hu-HU" w:eastAsia="en-US" w:bidi="ar-SA"/>
      </w:rPr>
    </w:lvl>
    <w:lvl w:ilvl="6" w:tplc="4192DCCA">
      <w:numFmt w:val="bullet"/>
      <w:lvlText w:val="•"/>
      <w:lvlJc w:val="left"/>
      <w:pPr>
        <w:ind w:left="1648" w:hanging="360"/>
      </w:pPr>
      <w:rPr>
        <w:rFonts w:hint="default"/>
        <w:lang w:val="hu-HU" w:eastAsia="en-US" w:bidi="ar-SA"/>
      </w:rPr>
    </w:lvl>
    <w:lvl w:ilvl="7" w:tplc="D7CE9812">
      <w:numFmt w:val="bullet"/>
      <w:lvlText w:val="•"/>
      <w:lvlJc w:val="left"/>
      <w:pPr>
        <w:ind w:left="1849" w:hanging="360"/>
      </w:pPr>
      <w:rPr>
        <w:rFonts w:hint="default"/>
        <w:lang w:val="hu-HU" w:eastAsia="en-US" w:bidi="ar-SA"/>
      </w:rPr>
    </w:lvl>
    <w:lvl w:ilvl="8" w:tplc="8AF6699E">
      <w:numFmt w:val="bullet"/>
      <w:lvlText w:val="•"/>
      <w:lvlJc w:val="left"/>
      <w:pPr>
        <w:ind w:left="2051" w:hanging="360"/>
      </w:pPr>
      <w:rPr>
        <w:rFonts w:hint="default"/>
        <w:lang w:val="hu-HU" w:eastAsia="en-US" w:bidi="ar-SA"/>
      </w:rPr>
    </w:lvl>
  </w:abstractNum>
  <w:abstractNum w:abstractNumId="85" w15:restartNumberingAfterBreak="0">
    <w:nsid w:val="3B9E67B9"/>
    <w:multiLevelType w:val="hybridMultilevel"/>
    <w:tmpl w:val="D5A01B8E"/>
    <w:lvl w:ilvl="0" w:tplc="620A6F2A">
      <w:numFmt w:val="bullet"/>
      <w:lvlText w:val=""/>
      <w:lvlJc w:val="left"/>
      <w:pPr>
        <w:ind w:left="40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21E262E2">
      <w:numFmt w:val="bullet"/>
      <w:lvlText w:val="•"/>
      <w:lvlJc w:val="left"/>
      <w:pPr>
        <w:ind w:left="593" w:hanging="360"/>
      </w:pPr>
      <w:rPr>
        <w:rFonts w:hint="default"/>
        <w:lang w:val="hu-HU" w:eastAsia="en-US" w:bidi="ar-SA"/>
      </w:rPr>
    </w:lvl>
    <w:lvl w:ilvl="2" w:tplc="E5BAC9AC">
      <w:numFmt w:val="bullet"/>
      <w:lvlText w:val="•"/>
      <w:lvlJc w:val="left"/>
      <w:pPr>
        <w:ind w:left="787" w:hanging="360"/>
      </w:pPr>
      <w:rPr>
        <w:rFonts w:hint="default"/>
        <w:lang w:val="hu-HU" w:eastAsia="en-US" w:bidi="ar-SA"/>
      </w:rPr>
    </w:lvl>
    <w:lvl w:ilvl="3" w:tplc="89261C0E">
      <w:numFmt w:val="bullet"/>
      <w:lvlText w:val="•"/>
      <w:lvlJc w:val="left"/>
      <w:pPr>
        <w:ind w:left="980" w:hanging="360"/>
      </w:pPr>
      <w:rPr>
        <w:rFonts w:hint="default"/>
        <w:lang w:val="hu-HU" w:eastAsia="en-US" w:bidi="ar-SA"/>
      </w:rPr>
    </w:lvl>
    <w:lvl w:ilvl="4" w:tplc="8610840C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40D80900">
      <w:numFmt w:val="bullet"/>
      <w:lvlText w:val="•"/>
      <w:lvlJc w:val="left"/>
      <w:pPr>
        <w:ind w:left="1367" w:hanging="360"/>
      </w:pPr>
      <w:rPr>
        <w:rFonts w:hint="default"/>
        <w:lang w:val="hu-HU" w:eastAsia="en-US" w:bidi="ar-SA"/>
      </w:rPr>
    </w:lvl>
    <w:lvl w:ilvl="6" w:tplc="8CE6BE0A">
      <w:numFmt w:val="bullet"/>
      <w:lvlText w:val="•"/>
      <w:lvlJc w:val="left"/>
      <w:pPr>
        <w:ind w:left="1561" w:hanging="360"/>
      </w:pPr>
      <w:rPr>
        <w:rFonts w:hint="default"/>
        <w:lang w:val="hu-HU" w:eastAsia="en-US" w:bidi="ar-SA"/>
      </w:rPr>
    </w:lvl>
    <w:lvl w:ilvl="7" w:tplc="249CEA72">
      <w:numFmt w:val="bullet"/>
      <w:lvlText w:val="•"/>
      <w:lvlJc w:val="left"/>
      <w:pPr>
        <w:ind w:left="1754" w:hanging="360"/>
      </w:pPr>
      <w:rPr>
        <w:rFonts w:hint="default"/>
        <w:lang w:val="hu-HU" w:eastAsia="en-US" w:bidi="ar-SA"/>
      </w:rPr>
    </w:lvl>
    <w:lvl w:ilvl="8" w:tplc="940ADCA8">
      <w:numFmt w:val="bullet"/>
      <w:lvlText w:val="•"/>
      <w:lvlJc w:val="left"/>
      <w:pPr>
        <w:ind w:left="1948" w:hanging="360"/>
      </w:pPr>
      <w:rPr>
        <w:rFonts w:hint="default"/>
        <w:lang w:val="hu-HU" w:eastAsia="en-US" w:bidi="ar-SA"/>
      </w:rPr>
    </w:lvl>
  </w:abstractNum>
  <w:abstractNum w:abstractNumId="86" w15:restartNumberingAfterBreak="0">
    <w:nsid w:val="3C5303E7"/>
    <w:multiLevelType w:val="hybridMultilevel"/>
    <w:tmpl w:val="D018CF36"/>
    <w:lvl w:ilvl="0" w:tplc="DACEC6DE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194EF74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BC6E6D20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D9BC9326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8A1A72AC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90DE3F3E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95EADE46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B756DD1A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C0A62A88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87" w15:restartNumberingAfterBreak="0">
    <w:nsid w:val="3C955020"/>
    <w:multiLevelType w:val="hybridMultilevel"/>
    <w:tmpl w:val="274C098E"/>
    <w:lvl w:ilvl="0" w:tplc="046C15D0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DAC3862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84342770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6F822928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49BE7C22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8F4AAD54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0EDA1AFA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4772696A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6E589416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88" w15:restartNumberingAfterBreak="0">
    <w:nsid w:val="3CEF5CB3"/>
    <w:multiLevelType w:val="hybridMultilevel"/>
    <w:tmpl w:val="214CC2CE"/>
    <w:lvl w:ilvl="0" w:tplc="D910E808">
      <w:numFmt w:val="bullet"/>
      <w:lvlText w:val=""/>
      <w:lvlJc w:val="left"/>
      <w:pPr>
        <w:ind w:left="386" w:hanging="363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F916730C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0638D078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2A8C8896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82B2503E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AA82CF2E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D026F6C8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E16EF8B2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4BA8E9C6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89" w15:restartNumberingAfterBreak="0">
    <w:nsid w:val="3CFA1569"/>
    <w:multiLevelType w:val="hybridMultilevel"/>
    <w:tmpl w:val="3AFC4D80"/>
    <w:lvl w:ilvl="0" w:tplc="89F4DE40">
      <w:numFmt w:val="bullet"/>
      <w:lvlText w:val=""/>
      <w:lvlJc w:val="left"/>
      <w:pPr>
        <w:ind w:left="1696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5A4B402">
      <w:numFmt w:val="bullet"/>
      <w:lvlText w:val="–"/>
      <w:lvlJc w:val="left"/>
      <w:pPr>
        <w:ind w:left="2401" w:hanging="360"/>
      </w:pPr>
      <w:rPr>
        <w:rFonts w:ascii="Calibri" w:eastAsia="Calibri" w:hAnsi="Calibri" w:cs="Calibri" w:hint="default"/>
        <w:w w:val="100"/>
        <w:sz w:val="24"/>
        <w:szCs w:val="24"/>
        <w:lang w:val="hu-HU" w:eastAsia="en-US" w:bidi="ar-SA"/>
      </w:rPr>
    </w:lvl>
    <w:lvl w:ilvl="2" w:tplc="5BF40A1E">
      <w:numFmt w:val="bullet"/>
      <w:lvlText w:val="•"/>
      <w:lvlJc w:val="left"/>
      <w:pPr>
        <w:ind w:left="3340" w:hanging="360"/>
      </w:pPr>
      <w:rPr>
        <w:rFonts w:hint="default"/>
        <w:lang w:val="hu-HU" w:eastAsia="en-US" w:bidi="ar-SA"/>
      </w:rPr>
    </w:lvl>
    <w:lvl w:ilvl="3" w:tplc="5BD2FB46">
      <w:numFmt w:val="bullet"/>
      <w:lvlText w:val="•"/>
      <w:lvlJc w:val="left"/>
      <w:pPr>
        <w:ind w:left="4281" w:hanging="360"/>
      </w:pPr>
      <w:rPr>
        <w:rFonts w:hint="default"/>
        <w:lang w:val="hu-HU" w:eastAsia="en-US" w:bidi="ar-SA"/>
      </w:rPr>
    </w:lvl>
    <w:lvl w:ilvl="4" w:tplc="6B3430E2">
      <w:numFmt w:val="bullet"/>
      <w:lvlText w:val="•"/>
      <w:lvlJc w:val="left"/>
      <w:pPr>
        <w:ind w:left="5222" w:hanging="360"/>
      </w:pPr>
      <w:rPr>
        <w:rFonts w:hint="default"/>
        <w:lang w:val="hu-HU" w:eastAsia="en-US" w:bidi="ar-SA"/>
      </w:rPr>
    </w:lvl>
    <w:lvl w:ilvl="5" w:tplc="A920DFAE">
      <w:numFmt w:val="bullet"/>
      <w:lvlText w:val="•"/>
      <w:lvlJc w:val="left"/>
      <w:pPr>
        <w:ind w:left="6162" w:hanging="360"/>
      </w:pPr>
      <w:rPr>
        <w:rFonts w:hint="default"/>
        <w:lang w:val="hu-HU" w:eastAsia="en-US" w:bidi="ar-SA"/>
      </w:rPr>
    </w:lvl>
    <w:lvl w:ilvl="6" w:tplc="A95E0A3E">
      <w:numFmt w:val="bullet"/>
      <w:lvlText w:val="•"/>
      <w:lvlJc w:val="left"/>
      <w:pPr>
        <w:ind w:left="7103" w:hanging="360"/>
      </w:pPr>
      <w:rPr>
        <w:rFonts w:hint="default"/>
        <w:lang w:val="hu-HU" w:eastAsia="en-US" w:bidi="ar-SA"/>
      </w:rPr>
    </w:lvl>
    <w:lvl w:ilvl="7" w:tplc="41CA6CCC">
      <w:numFmt w:val="bullet"/>
      <w:lvlText w:val="•"/>
      <w:lvlJc w:val="left"/>
      <w:pPr>
        <w:ind w:left="8044" w:hanging="360"/>
      </w:pPr>
      <w:rPr>
        <w:rFonts w:hint="default"/>
        <w:lang w:val="hu-HU" w:eastAsia="en-US" w:bidi="ar-SA"/>
      </w:rPr>
    </w:lvl>
    <w:lvl w:ilvl="8" w:tplc="6B74CB8A">
      <w:numFmt w:val="bullet"/>
      <w:lvlText w:val="•"/>
      <w:lvlJc w:val="left"/>
      <w:pPr>
        <w:ind w:left="8984" w:hanging="360"/>
      </w:pPr>
      <w:rPr>
        <w:rFonts w:hint="default"/>
        <w:lang w:val="hu-HU" w:eastAsia="en-US" w:bidi="ar-SA"/>
      </w:rPr>
    </w:lvl>
  </w:abstractNum>
  <w:abstractNum w:abstractNumId="90" w15:restartNumberingAfterBreak="0">
    <w:nsid w:val="3D135276"/>
    <w:multiLevelType w:val="hybridMultilevel"/>
    <w:tmpl w:val="99980502"/>
    <w:lvl w:ilvl="0" w:tplc="58D2E10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F6A6C6A8">
      <w:numFmt w:val="bullet"/>
      <w:lvlText w:val="•"/>
      <w:lvlJc w:val="left"/>
      <w:pPr>
        <w:ind w:left="666" w:hanging="360"/>
      </w:pPr>
      <w:rPr>
        <w:rFonts w:hint="default"/>
        <w:lang w:val="hu-HU" w:eastAsia="en-US" w:bidi="ar-SA"/>
      </w:rPr>
    </w:lvl>
    <w:lvl w:ilvl="2" w:tplc="A7248B32">
      <w:numFmt w:val="bullet"/>
      <w:lvlText w:val="•"/>
      <w:lvlJc w:val="left"/>
      <w:pPr>
        <w:ind w:left="853" w:hanging="360"/>
      </w:pPr>
      <w:rPr>
        <w:rFonts w:hint="default"/>
        <w:lang w:val="hu-HU" w:eastAsia="en-US" w:bidi="ar-SA"/>
      </w:rPr>
    </w:lvl>
    <w:lvl w:ilvl="3" w:tplc="5F98BD88">
      <w:numFmt w:val="bullet"/>
      <w:lvlText w:val="•"/>
      <w:lvlJc w:val="left"/>
      <w:pPr>
        <w:ind w:left="1039" w:hanging="360"/>
      </w:pPr>
      <w:rPr>
        <w:rFonts w:hint="default"/>
        <w:lang w:val="hu-HU" w:eastAsia="en-US" w:bidi="ar-SA"/>
      </w:rPr>
    </w:lvl>
    <w:lvl w:ilvl="4" w:tplc="C208281E">
      <w:numFmt w:val="bullet"/>
      <w:lvlText w:val="•"/>
      <w:lvlJc w:val="left"/>
      <w:pPr>
        <w:ind w:left="1226" w:hanging="360"/>
      </w:pPr>
      <w:rPr>
        <w:rFonts w:hint="default"/>
        <w:lang w:val="hu-HU" w:eastAsia="en-US" w:bidi="ar-SA"/>
      </w:rPr>
    </w:lvl>
    <w:lvl w:ilvl="5" w:tplc="529E01A8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CAEC3504">
      <w:numFmt w:val="bullet"/>
      <w:lvlText w:val="•"/>
      <w:lvlJc w:val="left"/>
      <w:pPr>
        <w:ind w:left="1599" w:hanging="360"/>
      </w:pPr>
      <w:rPr>
        <w:rFonts w:hint="default"/>
        <w:lang w:val="hu-HU" w:eastAsia="en-US" w:bidi="ar-SA"/>
      </w:rPr>
    </w:lvl>
    <w:lvl w:ilvl="7" w:tplc="3DF8E068">
      <w:numFmt w:val="bullet"/>
      <w:lvlText w:val="•"/>
      <w:lvlJc w:val="left"/>
      <w:pPr>
        <w:ind w:left="1785" w:hanging="360"/>
      </w:pPr>
      <w:rPr>
        <w:rFonts w:hint="default"/>
        <w:lang w:val="hu-HU" w:eastAsia="en-US" w:bidi="ar-SA"/>
      </w:rPr>
    </w:lvl>
    <w:lvl w:ilvl="8" w:tplc="7D98C55C">
      <w:numFmt w:val="bullet"/>
      <w:lvlText w:val="•"/>
      <w:lvlJc w:val="left"/>
      <w:pPr>
        <w:ind w:left="1972" w:hanging="360"/>
      </w:pPr>
      <w:rPr>
        <w:rFonts w:hint="default"/>
        <w:lang w:val="hu-HU" w:eastAsia="en-US" w:bidi="ar-SA"/>
      </w:rPr>
    </w:lvl>
  </w:abstractNum>
  <w:abstractNum w:abstractNumId="91" w15:restartNumberingAfterBreak="0">
    <w:nsid w:val="3D1F0809"/>
    <w:multiLevelType w:val="hybridMultilevel"/>
    <w:tmpl w:val="0564416C"/>
    <w:lvl w:ilvl="0" w:tplc="5224988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5F47EEA">
      <w:numFmt w:val="bullet"/>
      <w:lvlText w:val="•"/>
      <w:lvlJc w:val="left"/>
      <w:pPr>
        <w:ind w:left="622" w:hanging="360"/>
      </w:pPr>
      <w:rPr>
        <w:rFonts w:hint="default"/>
        <w:lang w:val="hu-HU" w:eastAsia="en-US" w:bidi="ar-SA"/>
      </w:rPr>
    </w:lvl>
    <w:lvl w:ilvl="2" w:tplc="59FE0180">
      <w:numFmt w:val="bullet"/>
      <w:lvlText w:val="•"/>
      <w:lvlJc w:val="left"/>
      <w:pPr>
        <w:ind w:left="805" w:hanging="360"/>
      </w:pPr>
      <w:rPr>
        <w:rFonts w:hint="default"/>
        <w:lang w:val="hu-HU" w:eastAsia="en-US" w:bidi="ar-SA"/>
      </w:rPr>
    </w:lvl>
    <w:lvl w:ilvl="3" w:tplc="CEAE9AA8">
      <w:numFmt w:val="bullet"/>
      <w:lvlText w:val="•"/>
      <w:lvlJc w:val="left"/>
      <w:pPr>
        <w:ind w:left="987" w:hanging="360"/>
      </w:pPr>
      <w:rPr>
        <w:rFonts w:hint="default"/>
        <w:lang w:val="hu-HU" w:eastAsia="en-US" w:bidi="ar-SA"/>
      </w:rPr>
    </w:lvl>
    <w:lvl w:ilvl="4" w:tplc="86C47EEA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487624A2">
      <w:numFmt w:val="bullet"/>
      <w:lvlText w:val="•"/>
      <w:lvlJc w:val="left"/>
      <w:pPr>
        <w:ind w:left="1352" w:hanging="360"/>
      </w:pPr>
      <w:rPr>
        <w:rFonts w:hint="default"/>
        <w:lang w:val="hu-HU" w:eastAsia="en-US" w:bidi="ar-SA"/>
      </w:rPr>
    </w:lvl>
    <w:lvl w:ilvl="6" w:tplc="9FD6736C">
      <w:numFmt w:val="bullet"/>
      <w:lvlText w:val="•"/>
      <w:lvlJc w:val="left"/>
      <w:pPr>
        <w:ind w:left="1535" w:hanging="360"/>
      </w:pPr>
      <w:rPr>
        <w:rFonts w:hint="default"/>
        <w:lang w:val="hu-HU" w:eastAsia="en-US" w:bidi="ar-SA"/>
      </w:rPr>
    </w:lvl>
    <w:lvl w:ilvl="7" w:tplc="51DE0BD4">
      <w:numFmt w:val="bullet"/>
      <w:lvlText w:val="•"/>
      <w:lvlJc w:val="left"/>
      <w:pPr>
        <w:ind w:left="1717" w:hanging="360"/>
      </w:pPr>
      <w:rPr>
        <w:rFonts w:hint="default"/>
        <w:lang w:val="hu-HU" w:eastAsia="en-US" w:bidi="ar-SA"/>
      </w:rPr>
    </w:lvl>
    <w:lvl w:ilvl="8" w:tplc="034E1AF4">
      <w:numFmt w:val="bullet"/>
      <w:lvlText w:val="•"/>
      <w:lvlJc w:val="left"/>
      <w:pPr>
        <w:ind w:left="1900" w:hanging="360"/>
      </w:pPr>
      <w:rPr>
        <w:rFonts w:hint="default"/>
        <w:lang w:val="hu-HU" w:eastAsia="en-US" w:bidi="ar-SA"/>
      </w:rPr>
    </w:lvl>
  </w:abstractNum>
  <w:abstractNum w:abstractNumId="92" w15:restartNumberingAfterBreak="0">
    <w:nsid w:val="3E243DE2"/>
    <w:multiLevelType w:val="hybridMultilevel"/>
    <w:tmpl w:val="B4D87AFC"/>
    <w:lvl w:ilvl="0" w:tplc="9F6203F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4E08438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E86E4E44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060AE88E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1444D38A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FC6A291C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87CE7960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C33678CA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500E80EA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93" w15:restartNumberingAfterBreak="0">
    <w:nsid w:val="3E8F380D"/>
    <w:multiLevelType w:val="hybridMultilevel"/>
    <w:tmpl w:val="EF9258D0"/>
    <w:lvl w:ilvl="0" w:tplc="97B68880">
      <w:numFmt w:val="bullet"/>
      <w:lvlText w:val="–"/>
      <w:lvlJc w:val="left"/>
      <w:pPr>
        <w:ind w:left="426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FE6AD4A6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A1860BAE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6E6488C6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A5A676D6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8E1AFFE4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5F72003C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687CEEDE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63D4239E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94" w15:restartNumberingAfterBreak="0">
    <w:nsid w:val="3F0C698C"/>
    <w:multiLevelType w:val="hybridMultilevel"/>
    <w:tmpl w:val="D43A47A6"/>
    <w:lvl w:ilvl="0" w:tplc="FCA4DD5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B02DB9E">
      <w:numFmt w:val="bullet"/>
      <w:lvlText w:val="•"/>
      <w:lvlJc w:val="left"/>
      <w:pPr>
        <w:ind w:left="607" w:hanging="360"/>
      </w:pPr>
      <w:rPr>
        <w:rFonts w:hint="default"/>
        <w:lang w:val="hu-HU" w:eastAsia="en-US" w:bidi="ar-SA"/>
      </w:rPr>
    </w:lvl>
    <w:lvl w:ilvl="2" w:tplc="D242ABA4">
      <w:numFmt w:val="bullet"/>
      <w:lvlText w:val="•"/>
      <w:lvlJc w:val="left"/>
      <w:pPr>
        <w:ind w:left="794" w:hanging="360"/>
      </w:pPr>
      <w:rPr>
        <w:rFonts w:hint="default"/>
        <w:lang w:val="hu-HU" w:eastAsia="en-US" w:bidi="ar-SA"/>
      </w:rPr>
    </w:lvl>
    <w:lvl w:ilvl="3" w:tplc="63BA4480">
      <w:numFmt w:val="bullet"/>
      <w:lvlText w:val="•"/>
      <w:lvlJc w:val="left"/>
      <w:pPr>
        <w:ind w:left="982" w:hanging="360"/>
      </w:pPr>
      <w:rPr>
        <w:rFonts w:hint="default"/>
        <w:lang w:val="hu-HU" w:eastAsia="en-US" w:bidi="ar-SA"/>
      </w:rPr>
    </w:lvl>
    <w:lvl w:ilvl="4" w:tplc="433CACBE">
      <w:numFmt w:val="bullet"/>
      <w:lvlText w:val="•"/>
      <w:lvlJc w:val="left"/>
      <w:pPr>
        <w:ind w:left="1169" w:hanging="360"/>
      </w:pPr>
      <w:rPr>
        <w:rFonts w:hint="default"/>
        <w:lang w:val="hu-HU" w:eastAsia="en-US" w:bidi="ar-SA"/>
      </w:rPr>
    </w:lvl>
    <w:lvl w:ilvl="5" w:tplc="9BE427F0">
      <w:numFmt w:val="bullet"/>
      <w:lvlText w:val="•"/>
      <w:lvlJc w:val="left"/>
      <w:pPr>
        <w:ind w:left="1357" w:hanging="360"/>
      </w:pPr>
      <w:rPr>
        <w:rFonts w:hint="default"/>
        <w:lang w:val="hu-HU" w:eastAsia="en-US" w:bidi="ar-SA"/>
      </w:rPr>
    </w:lvl>
    <w:lvl w:ilvl="6" w:tplc="A6AC9DDC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6CFED036">
      <w:numFmt w:val="bullet"/>
      <w:lvlText w:val="•"/>
      <w:lvlJc w:val="left"/>
      <w:pPr>
        <w:ind w:left="1731" w:hanging="360"/>
      </w:pPr>
      <w:rPr>
        <w:rFonts w:hint="default"/>
        <w:lang w:val="hu-HU" w:eastAsia="en-US" w:bidi="ar-SA"/>
      </w:rPr>
    </w:lvl>
    <w:lvl w:ilvl="8" w:tplc="424E2DD2">
      <w:numFmt w:val="bullet"/>
      <w:lvlText w:val="•"/>
      <w:lvlJc w:val="left"/>
      <w:pPr>
        <w:ind w:left="1919" w:hanging="360"/>
      </w:pPr>
      <w:rPr>
        <w:rFonts w:hint="default"/>
        <w:lang w:val="hu-HU" w:eastAsia="en-US" w:bidi="ar-SA"/>
      </w:rPr>
    </w:lvl>
  </w:abstractNum>
  <w:abstractNum w:abstractNumId="95" w15:restartNumberingAfterBreak="0">
    <w:nsid w:val="3F3A5696"/>
    <w:multiLevelType w:val="hybridMultilevel"/>
    <w:tmpl w:val="E624A30C"/>
    <w:lvl w:ilvl="0" w:tplc="B53653FE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03AF2F4">
      <w:numFmt w:val="bullet"/>
      <w:lvlText w:val="•"/>
      <w:lvlJc w:val="left"/>
      <w:pPr>
        <w:ind w:left="623" w:hanging="360"/>
      </w:pPr>
      <w:rPr>
        <w:rFonts w:hint="default"/>
        <w:lang w:val="hu-HU" w:eastAsia="en-US" w:bidi="ar-SA"/>
      </w:rPr>
    </w:lvl>
    <w:lvl w:ilvl="2" w:tplc="28629DC6">
      <w:numFmt w:val="bullet"/>
      <w:lvlText w:val="•"/>
      <w:lvlJc w:val="left"/>
      <w:pPr>
        <w:ind w:left="807" w:hanging="360"/>
      </w:pPr>
      <w:rPr>
        <w:rFonts w:hint="default"/>
        <w:lang w:val="hu-HU" w:eastAsia="en-US" w:bidi="ar-SA"/>
      </w:rPr>
    </w:lvl>
    <w:lvl w:ilvl="3" w:tplc="42727354">
      <w:numFmt w:val="bullet"/>
      <w:lvlText w:val="•"/>
      <w:lvlJc w:val="left"/>
      <w:pPr>
        <w:ind w:left="991" w:hanging="360"/>
      </w:pPr>
      <w:rPr>
        <w:rFonts w:hint="default"/>
        <w:lang w:val="hu-HU" w:eastAsia="en-US" w:bidi="ar-SA"/>
      </w:rPr>
    </w:lvl>
    <w:lvl w:ilvl="4" w:tplc="E3D4D786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ABCC3D0C">
      <w:numFmt w:val="bullet"/>
      <w:lvlText w:val="•"/>
      <w:lvlJc w:val="left"/>
      <w:pPr>
        <w:ind w:left="1358" w:hanging="360"/>
      </w:pPr>
      <w:rPr>
        <w:rFonts w:hint="default"/>
        <w:lang w:val="hu-HU" w:eastAsia="en-US" w:bidi="ar-SA"/>
      </w:rPr>
    </w:lvl>
    <w:lvl w:ilvl="6" w:tplc="4368747A">
      <w:numFmt w:val="bullet"/>
      <w:lvlText w:val="•"/>
      <w:lvlJc w:val="left"/>
      <w:pPr>
        <w:ind w:left="1542" w:hanging="360"/>
      </w:pPr>
      <w:rPr>
        <w:rFonts w:hint="default"/>
        <w:lang w:val="hu-HU" w:eastAsia="en-US" w:bidi="ar-SA"/>
      </w:rPr>
    </w:lvl>
    <w:lvl w:ilvl="7" w:tplc="DA2A1826">
      <w:numFmt w:val="bullet"/>
      <w:lvlText w:val="•"/>
      <w:lvlJc w:val="left"/>
      <w:pPr>
        <w:ind w:left="1725" w:hanging="360"/>
      </w:pPr>
      <w:rPr>
        <w:rFonts w:hint="default"/>
        <w:lang w:val="hu-HU" w:eastAsia="en-US" w:bidi="ar-SA"/>
      </w:rPr>
    </w:lvl>
    <w:lvl w:ilvl="8" w:tplc="B29EE3EC">
      <w:numFmt w:val="bullet"/>
      <w:lvlText w:val="•"/>
      <w:lvlJc w:val="left"/>
      <w:pPr>
        <w:ind w:left="1909" w:hanging="360"/>
      </w:pPr>
      <w:rPr>
        <w:rFonts w:hint="default"/>
        <w:lang w:val="hu-HU" w:eastAsia="en-US" w:bidi="ar-SA"/>
      </w:rPr>
    </w:lvl>
  </w:abstractNum>
  <w:abstractNum w:abstractNumId="96" w15:restartNumberingAfterBreak="0">
    <w:nsid w:val="3FFB314E"/>
    <w:multiLevelType w:val="hybridMultilevel"/>
    <w:tmpl w:val="7CD4778E"/>
    <w:lvl w:ilvl="0" w:tplc="23A2684E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F4424FA6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EF38F6E4">
      <w:numFmt w:val="bullet"/>
      <w:lvlText w:val="•"/>
      <w:lvlJc w:val="left"/>
      <w:pPr>
        <w:ind w:left="829" w:hanging="360"/>
      </w:pPr>
      <w:rPr>
        <w:rFonts w:hint="default"/>
        <w:lang w:val="hu-HU" w:eastAsia="en-US" w:bidi="ar-SA"/>
      </w:rPr>
    </w:lvl>
    <w:lvl w:ilvl="3" w:tplc="419EC2B2">
      <w:numFmt w:val="bullet"/>
      <w:lvlText w:val="•"/>
      <w:lvlJc w:val="left"/>
      <w:pPr>
        <w:ind w:left="1023" w:hanging="360"/>
      </w:pPr>
      <w:rPr>
        <w:rFonts w:hint="default"/>
        <w:lang w:val="hu-HU" w:eastAsia="en-US" w:bidi="ar-SA"/>
      </w:rPr>
    </w:lvl>
    <w:lvl w:ilvl="4" w:tplc="B6DA5D80">
      <w:numFmt w:val="bullet"/>
      <w:lvlText w:val="•"/>
      <w:lvlJc w:val="left"/>
      <w:pPr>
        <w:ind w:left="1218" w:hanging="360"/>
      </w:pPr>
      <w:rPr>
        <w:rFonts w:hint="default"/>
        <w:lang w:val="hu-HU" w:eastAsia="en-US" w:bidi="ar-SA"/>
      </w:rPr>
    </w:lvl>
    <w:lvl w:ilvl="5" w:tplc="60BEE82C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924E5DAA">
      <w:numFmt w:val="bullet"/>
      <w:lvlText w:val="•"/>
      <w:lvlJc w:val="left"/>
      <w:pPr>
        <w:ind w:left="1607" w:hanging="360"/>
      </w:pPr>
      <w:rPr>
        <w:rFonts w:hint="default"/>
        <w:lang w:val="hu-HU" w:eastAsia="en-US" w:bidi="ar-SA"/>
      </w:rPr>
    </w:lvl>
    <w:lvl w:ilvl="7" w:tplc="C22ED3F0">
      <w:numFmt w:val="bullet"/>
      <w:lvlText w:val="•"/>
      <w:lvlJc w:val="left"/>
      <w:pPr>
        <w:ind w:left="1801" w:hanging="360"/>
      </w:pPr>
      <w:rPr>
        <w:rFonts w:hint="default"/>
        <w:lang w:val="hu-HU" w:eastAsia="en-US" w:bidi="ar-SA"/>
      </w:rPr>
    </w:lvl>
    <w:lvl w:ilvl="8" w:tplc="3BFCB470">
      <w:numFmt w:val="bullet"/>
      <w:lvlText w:val="•"/>
      <w:lvlJc w:val="left"/>
      <w:pPr>
        <w:ind w:left="1996" w:hanging="360"/>
      </w:pPr>
      <w:rPr>
        <w:rFonts w:hint="default"/>
        <w:lang w:val="hu-HU" w:eastAsia="en-US" w:bidi="ar-SA"/>
      </w:rPr>
    </w:lvl>
  </w:abstractNum>
  <w:abstractNum w:abstractNumId="97" w15:restartNumberingAfterBreak="0">
    <w:nsid w:val="40A24ADF"/>
    <w:multiLevelType w:val="hybridMultilevel"/>
    <w:tmpl w:val="463A829A"/>
    <w:lvl w:ilvl="0" w:tplc="BB4022A2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4B0B2C6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E64EF62C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B7968958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5B8A1FA2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CC8A5FFE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29AC01F6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8E7C9402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98E2C594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98" w15:restartNumberingAfterBreak="0">
    <w:nsid w:val="40F23699"/>
    <w:multiLevelType w:val="hybridMultilevel"/>
    <w:tmpl w:val="A32074EC"/>
    <w:lvl w:ilvl="0" w:tplc="09F079BA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678CFBEC">
      <w:numFmt w:val="bullet"/>
      <w:lvlText w:val="•"/>
      <w:lvlJc w:val="left"/>
      <w:pPr>
        <w:ind w:left="646" w:hanging="360"/>
      </w:pPr>
      <w:rPr>
        <w:rFonts w:hint="default"/>
        <w:lang w:val="hu-HU" w:eastAsia="en-US" w:bidi="ar-SA"/>
      </w:rPr>
    </w:lvl>
    <w:lvl w:ilvl="2" w:tplc="4E988884">
      <w:numFmt w:val="bullet"/>
      <w:lvlText w:val="•"/>
      <w:lvlJc w:val="left"/>
      <w:pPr>
        <w:ind w:left="852" w:hanging="360"/>
      </w:pPr>
      <w:rPr>
        <w:rFonts w:hint="default"/>
        <w:lang w:val="hu-HU" w:eastAsia="en-US" w:bidi="ar-SA"/>
      </w:rPr>
    </w:lvl>
    <w:lvl w:ilvl="3" w:tplc="A634A4BA">
      <w:numFmt w:val="bullet"/>
      <w:lvlText w:val="•"/>
      <w:lvlJc w:val="left"/>
      <w:pPr>
        <w:ind w:left="1058" w:hanging="360"/>
      </w:pPr>
      <w:rPr>
        <w:rFonts w:hint="default"/>
        <w:lang w:val="hu-HU" w:eastAsia="en-US" w:bidi="ar-SA"/>
      </w:rPr>
    </w:lvl>
    <w:lvl w:ilvl="4" w:tplc="15F8092E">
      <w:numFmt w:val="bullet"/>
      <w:lvlText w:val="•"/>
      <w:lvlJc w:val="left"/>
      <w:pPr>
        <w:ind w:left="1265" w:hanging="360"/>
      </w:pPr>
      <w:rPr>
        <w:rFonts w:hint="default"/>
        <w:lang w:val="hu-HU" w:eastAsia="en-US" w:bidi="ar-SA"/>
      </w:rPr>
    </w:lvl>
    <w:lvl w:ilvl="5" w:tplc="77AEC62E">
      <w:numFmt w:val="bullet"/>
      <w:lvlText w:val="•"/>
      <w:lvlJc w:val="left"/>
      <w:pPr>
        <w:ind w:left="1471" w:hanging="360"/>
      </w:pPr>
      <w:rPr>
        <w:rFonts w:hint="default"/>
        <w:lang w:val="hu-HU" w:eastAsia="en-US" w:bidi="ar-SA"/>
      </w:rPr>
    </w:lvl>
    <w:lvl w:ilvl="6" w:tplc="82D00EE0">
      <w:numFmt w:val="bullet"/>
      <w:lvlText w:val="•"/>
      <w:lvlJc w:val="left"/>
      <w:pPr>
        <w:ind w:left="1677" w:hanging="360"/>
      </w:pPr>
      <w:rPr>
        <w:rFonts w:hint="default"/>
        <w:lang w:val="hu-HU" w:eastAsia="en-US" w:bidi="ar-SA"/>
      </w:rPr>
    </w:lvl>
    <w:lvl w:ilvl="7" w:tplc="2A708430">
      <w:numFmt w:val="bullet"/>
      <w:lvlText w:val="•"/>
      <w:lvlJc w:val="left"/>
      <w:pPr>
        <w:ind w:left="1884" w:hanging="360"/>
      </w:pPr>
      <w:rPr>
        <w:rFonts w:hint="default"/>
        <w:lang w:val="hu-HU" w:eastAsia="en-US" w:bidi="ar-SA"/>
      </w:rPr>
    </w:lvl>
    <w:lvl w:ilvl="8" w:tplc="B6F69C74">
      <w:numFmt w:val="bullet"/>
      <w:lvlText w:val="•"/>
      <w:lvlJc w:val="left"/>
      <w:pPr>
        <w:ind w:left="2090" w:hanging="360"/>
      </w:pPr>
      <w:rPr>
        <w:rFonts w:hint="default"/>
        <w:lang w:val="hu-HU" w:eastAsia="en-US" w:bidi="ar-SA"/>
      </w:rPr>
    </w:lvl>
  </w:abstractNum>
  <w:abstractNum w:abstractNumId="99" w15:restartNumberingAfterBreak="0">
    <w:nsid w:val="412A23DB"/>
    <w:multiLevelType w:val="hybridMultilevel"/>
    <w:tmpl w:val="70C0D6DA"/>
    <w:lvl w:ilvl="0" w:tplc="FF86497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2DDCB9AC">
      <w:numFmt w:val="bullet"/>
      <w:lvlText w:val="•"/>
      <w:lvlJc w:val="left"/>
      <w:pPr>
        <w:ind w:left="608" w:hanging="360"/>
      </w:pPr>
      <w:rPr>
        <w:rFonts w:hint="default"/>
        <w:lang w:val="hu-HU" w:eastAsia="en-US" w:bidi="ar-SA"/>
      </w:rPr>
    </w:lvl>
    <w:lvl w:ilvl="2" w:tplc="80B628BC">
      <w:numFmt w:val="bullet"/>
      <w:lvlText w:val="•"/>
      <w:lvlJc w:val="left"/>
      <w:pPr>
        <w:ind w:left="796" w:hanging="360"/>
      </w:pPr>
      <w:rPr>
        <w:rFonts w:hint="default"/>
        <w:lang w:val="hu-HU" w:eastAsia="en-US" w:bidi="ar-SA"/>
      </w:rPr>
    </w:lvl>
    <w:lvl w:ilvl="3" w:tplc="FC1A23B0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970E6446">
      <w:numFmt w:val="bullet"/>
      <w:lvlText w:val="•"/>
      <w:lvlJc w:val="left"/>
      <w:pPr>
        <w:ind w:left="1173" w:hanging="360"/>
      </w:pPr>
      <w:rPr>
        <w:rFonts w:hint="default"/>
        <w:lang w:val="hu-HU" w:eastAsia="en-US" w:bidi="ar-SA"/>
      </w:rPr>
    </w:lvl>
    <w:lvl w:ilvl="5" w:tplc="659EFBC2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07AEE8B8">
      <w:numFmt w:val="bullet"/>
      <w:lvlText w:val="•"/>
      <w:lvlJc w:val="left"/>
      <w:pPr>
        <w:ind w:left="1550" w:hanging="360"/>
      </w:pPr>
      <w:rPr>
        <w:rFonts w:hint="default"/>
        <w:lang w:val="hu-HU" w:eastAsia="en-US" w:bidi="ar-SA"/>
      </w:rPr>
    </w:lvl>
    <w:lvl w:ilvl="7" w:tplc="91169CD4">
      <w:numFmt w:val="bullet"/>
      <w:lvlText w:val="•"/>
      <w:lvlJc w:val="left"/>
      <w:pPr>
        <w:ind w:left="1738" w:hanging="360"/>
      </w:pPr>
      <w:rPr>
        <w:rFonts w:hint="default"/>
        <w:lang w:val="hu-HU" w:eastAsia="en-US" w:bidi="ar-SA"/>
      </w:rPr>
    </w:lvl>
    <w:lvl w:ilvl="8" w:tplc="F36CFE1E">
      <w:numFmt w:val="bullet"/>
      <w:lvlText w:val="•"/>
      <w:lvlJc w:val="left"/>
      <w:pPr>
        <w:ind w:left="1927" w:hanging="360"/>
      </w:pPr>
      <w:rPr>
        <w:rFonts w:hint="default"/>
        <w:lang w:val="hu-HU" w:eastAsia="en-US" w:bidi="ar-SA"/>
      </w:rPr>
    </w:lvl>
  </w:abstractNum>
  <w:abstractNum w:abstractNumId="100" w15:restartNumberingAfterBreak="0">
    <w:nsid w:val="41447DE4"/>
    <w:multiLevelType w:val="hybridMultilevel"/>
    <w:tmpl w:val="F4C01B04"/>
    <w:lvl w:ilvl="0" w:tplc="E4089BAC">
      <w:numFmt w:val="bullet"/>
      <w:lvlText w:val=""/>
      <w:lvlJc w:val="left"/>
      <w:pPr>
        <w:ind w:left="396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A82C378A">
      <w:numFmt w:val="bullet"/>
      <w:lvlText w:val="•"/>
      <w:lvlJc w:val="left"/>
      <w:pPr>
        <w:ind w:left="596" w:hanging="360"/>
      </w:pPr>
      <w:rPr>
        <w:rFonts w:hint="default"/>
        <w:lang w:val="hu-HU" w:eastAsia="en-US" w:bidi="ar-SA"/>
      </w:rPr>
    </w:lvl>
    <w:lvl w:ilvl="2" w:tplc="377614B6">
      <w:numFmt w:val="bullet"/>
      <w:lvlText w:val="•"/>
      <w:lvlJc w:val="left"/>
      <w:pPr>
        <w:ind w:left="792" w:hanging="360"/>
      </w:pPr>
      <w:rPr>
        <w:rFonts w:hint="default"/>
        <w:lang w:val="hu-HU" w:eastAsia="en-US" w:bidi="ar-SA"/>
      </w:rPr>
    </w:lvl>
    <w:lvl w:ilvl="3" w:tplc="0DCCAB44">
      <w:numFmt w:val="bullet"/>
      <w:lvlText w:val="•"/>
      <w:lvlJc w:val="left"/>
      <w:pPr>
        <w:ind w:left="988" w:hanging="360"/>
      </w:pPr>
      <w:rPr>
        <w:rFonts w:hint="default"/>
        <w:lang w:val="hu-HU" w:eastAsia="en-US" w:bidi="ar-SA"/>
      </w:rPr>
    </w:lvl>
    <w:lvl w:ilvl="4" w:tplc="FB6C0BF2">
      <w:numFmt w:val="bullet"/>
      <w:lvlText w:val="•"/>
      <w:lvlJc w:val="left"/>
      <w:pPr>
        <w:ind w:left="1184" w:hanging="360"/>
      </w:pPr>
      <w:rPr>
        <w:rFonts w:hint="default"/>
        <w:lang w:val="hu-HU" w:eastAsia="en-US" w:bidi="ar-SA"/>
      </w:rPr>
    </w:lvl>
    <w:lvl w:ilvl="5" w:tplc="B75AA852">
      <w:numFmt w:val="bullet"/>
      <w:lvlText w:val="•"/>
      <w:lvlJc w:val="left"/>
      <w:pPr>
        <w:ind w:left="1380" w:hanging="360"/>
      </w:pPr>
      <w:rPr>
        <w:rFonts w:hint="default"/>
        <w:lang w:val="hu-HU" w:eastAsia="en-US" w:bidi="ar-SA"/>
      </w:rPr>
    </w:lvl>
    <w:lvl w:ilvl="6" w:tplc="05B409F0">
      <w:numFmt w:val="bullet"/>
      <w:lvlText w:val="•"/>
      <w:lvlJc w:val="left"/>
      <w:pPr>
        <w:ind w:left="1576" w:hanging="360"/>
      </w:pPr>
      <w:rPr>
        <w:rFonts w:hint="default"/>
        <w:lang w:val="hu-HU" w:eastAsia="en-US" w:bidi="ar-SA"/>
      </w:rPr>
    </w:lvl>
    <w:lvl w:ilvl="7" w:tplc="834C9A56">
      <w:numFmt w:val="bullet"/>
      <w:lvlText w:val="•"/>
      <w:lvlJc w:val="left"/>
      <w:pPr>
        <w:ind w:left="1772" w:hanging="360"/>
      </w:pPr>
      <w:rPr>
        <w:rFonts w:hint="default"/>
        <w:lang w:val="hu-HU" w:eastAsia="en-US" w:bidi="ar-SA"/>
      </w:rPr>
    </w:lvl>
    <w:lvl w:ilvl="8" w:tplc="4B625332">
      <w:numFmt w:val="bullet"/>
      <w:lvlText w:val="•"/>
      <w:lvlJc w:val="left"/>
      <w:pPr>
        <w:ind w:left="1968" w:hanging="360"/>
      </w:pPr>
      <w:rPr>
        <w:rFonts w:hint="default"/>
        <w:lang w:val="hu-HU" w:eastAsia="en-US" w:bidi="ar-SA"/>
      </w:rPr>
    </w:lvl>
  </w:abstractNum>
  <w:abstractNum w:abstractNumId="101" w15:restartNumberingAfterBreak="0">
    <w:nsid w:val="41E6536C"/>
    <w:multiLevelType w:val="hybridMultilevel"/>
    <w:tmpl w:val="5AE44CDC"/>
    <w:lvl w:ilvl="0" w:tplc="E73C67CE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7984B84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59DCD98C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4CAAABB0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FDE6F00A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7340F966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4D3673AE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3ED4CB04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0194C76E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02" w15:restartNumberingAfterBreak="0">
    <w:nsid w:val="41F63E75"/>
    <w:multiLevelType w:val="hybridMultilevel"/>
    <w:tmpl w:val="89FE7A56"/>
    <w:lvl w:ilvl="0" w:tplc="91AAD4DC">
      <w:numFmt w:val="bullet"/>
      <w:lvlText w:val=""/>
      <w:lvlJc w:val="left"/>
      <w:pPr>
        <w:ind w:left="1696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1" w:tplc="8ABA9410">
      <w:numFmt w:val="bullet"/>
      <w:lvlText w:val=""/>
      <w:lvlJc w:val="left"/>
      <w:pPr>
        <w:ind w:left="5087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2" w:tplc="8CB0A0D6">
      <w:numFmt w:val="bullet"/>
      <w:lvlText w:val="•"/>
      <w:lvlJc w:val="left"/>
      <w:pPr>
        <w:ind w:left="5722" w:hanging="360"/>
      </w:pPr>
      <w:rPr>
        <w:rFonts w:hint="default"/>
        <w:lang w:val="hu-HU" w:eastAsia="en-US" w:bidi="ar-SA"/>
      </w:rPr>
    </w:lvl>
    <w:lvl w:ilvl="3" w:tplc="983E13B2">
      <w:numFmt w:val="bullet"/>
      <w:lvlText w:val="•"/>
      <w:lvlJc w:val="left"/>
      <w:pPr>
        <w:ind w:left="6365" w:hanging="360"/>
      </w:pPr>
      <w:rPr>
        <w:rFonts w:hint="default"/>
        <w:lang w:val="hu-HU" w:eastAsia="en-US" w:bidi="ar-SA"/>
      </w:rPr>
    </w:lvl>
    <w:lvl w:ilvl="4" w:tplc="F1E48048">
      <w:numFmt w:val="bullet"/>
      <w:lvlText w:val="•"/>
      <w:lvlJc w:val="left"/>
      <w:pPr>
        <w:ind w:left="7008" w:hanging="360"/>
      </w:pPr>
      <w:rPr>
        <w:rFonts w:hint="default"/>
        <w:lang w:val="hu-HU" w:eastAsia="en-US" w:bidi="ar-SA"/>
      </w:rPr>
    </w:lvl>
    <w:lvl w:ilvl="5" w:tplc="C220C384">
      <w:numFmt w:val="bullet"/>
      <w:lvlText w:val="•"/>
      <w:lvlJc w:val="left"/>
      <w:pPr>
        <w:ind w:left="7651" w:hanging="360"/>
      </w:pPr>
      <w:rPr>
        <w:rFonts w:hint="default"/>
        <w:lang w:val="hu-HU" w:eastAsia="en-US" w:bidi="ar-SA"/>
      </w:rPr>
    </w:lvl>
    <w:lvl w:ilvl="6" w:tplc="2BD88910">
      <w:numFmt w:val="bullet"/>
      <w:lvlText w:val="•"/>
      <w:lvlJc w:val="left"/>
      <w:pPr>
        <w:ind w:left="8294" w:hanging="360"/>
      </w:pPr>
      <w:rPr>
        <w:rFonts w:hint="default"/>
        <w:lang w:val="hu-HU" w:eastAsia="en-US" w:bidi="ar-SA"/>
      </w:rPr>
    </w:lvl>
    <w:lvl w:ilvl="7" w:tplc="C910F3A0">
      <w:numFmt w:val="bullet"/>
      <w:lvlText w:val="•"/>
      <w:lvlJc w:val="left"/>
      <w:pPr>
        <w:ind w:left="8937" w:hanging="360"/>
      </w:pPr>
      <w:rPr>
        <w:rFonts w:hint="default"/>
        <w:lang w:val="hu-HU" w:eastAsia="en-US" w:bidi="ar-SA"/>
      </w:rPr>
    </w:lvl>
    <w:lvl w:ilvl="8" w:tplc="C49AC1EC">
      <w:numFmt w:val="bullet"/>
      <w:lvlText w:val="•"/>
      <w:lvlJc w:val="left"/>
      <w:pPr>
        <w:ind w:left="9580" w:hanging="360"/>
      </w:pPr>
      <w:rPr>
        <w:rFonts w:hint="default"/>
        <w:lang w:val="hu-HU" w:eastAsia="en-US" w:bidi="ar-SA"/>
      </w:rPr>
    </w:lvl>
  </w:abstractNum>
  <w:abstractNum w:abstractNumId="103" w15:restartNumberingAfterBreak="0">
    <w:nsid w:val="42532C6C"/>
    <w:multiLevelType w:val="hybridMultilevel"/>
    <w:tmpl w:val="D84A2810"/>
    <w:lvl w:ilvl="0" w:tplc="4D24CCD2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2B280148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6960F58E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0C22ED34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8F48588C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6986A032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49220C4A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D2D02306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25AA3448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04" w15:restartNumberingAfterBreak="0">
    <w:nsid w:val="42DF1BAB"/>
    <w:multiLevelType w:val="hybridMultilevel"/>
    <w:tmpl w:val="4F444DDA"/>
    <w:lvl w:ilvl="0" w:tplc="091E31E8">
      <w:numFmt w:val="bullet"/>
      <w:lvlText w:val="–"/>
      <w:lvlJc w:val="left"/>
      <w:pPr>
        <w:ind w:left="426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07D84158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3FBA46F6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D5C6B76C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4C0CEFEA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9F0E739C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B6B4966C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37262122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7A440610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105" w15:restartNumberingAfterBreak="0">
    <w:nsid w:val="43501139"/>
    <w:multiLevelType w:val="hybridMultilevel"/>
    <w:tmpl w:val="BE729764"/>
    <w:lvl w:ilvl="0" w:tplc="6E763180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28C2122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7A021638">
      <w:numFmt w:val="bullet"/>
      <w:lvlText w:val="•"/>
      <w:lvlJc w:val="left"/>
      <w:pPr>
        <w:ind w:left="829" w:hanging="360"/>
      </w:pPr>
      <w:rPr>
        <w:rFonts w:hint="default"/>
        <w:lang w:val="hu-HU" w:eastAsia="en-US" w:bidi="ar-SA"/>
      </w:rPr>
    </w:lvl>
    <w:lvl w:ilvl="3" w:tplc="E9D07606">
      <w:numFmt w:val="bullet"/>
      <w:lvlText w:val="•"/>
      <w:lvlJc w:val="left"/>
      <w:pPr>
        <w:ind w:left="1023" w:hanging="360"/>
      </w:pPr>
      <w:rPr>
        <w:rFonts w:hint="default"/>
        <w:lang w:val="hu-HU" w:eastAsia="en-US" w:bidi="ar-SA"/>
      </w:rPr>
    </w:lvl>
    <w:lvl w:ilvl="4" w:tplc="332A54CA">
      <w:numFmt w:val="bullet"/>
      <w:lvlText w:val="•"/>
      <w:lvlJc w:val="left"/>
      <w:pPr>
        <w:ind w:left="1218" w:hanging="360"/>
      </w:pPr>
      <w:rPr>
        <w:rFonts w:hint="default"/>
        <w:lang w:val="hu-HU" w:eastAsia="en-US" w:bidi="ar-SA"/>
      </w:rPr>
    </w:lvl>
    <w:lvl w:ilvl="5" w:tplc="1FD46BFE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8236EFA8">
      <w:numFmt w:val="bullet"/>
      <w:lvlText w:val="•"/>
      <w:lvlJc w:val="left"/>
      <w:pPr>
        <w:ind w:left="1607" w:hanging="360"/>
      </w:pPr>
      <w:rPr>
        <w:rFonts w:hint="default"/>
        <w:lang w:val="hu-HU" w:eastAsia="en-US" w:bidi="ar-SA"/>
      </w:rPr>
    </w:lvl>
    <w:lvl w:ilvl="7" w:tplc="97BCA8D6">
      <w:numFmt w:val="bullet"/>
      <w:lvlText w:val="•"/>
      <w:lvlJc w:val="left"/>
      <w:pPr>
        <w:ind w:left="1801" w:hanging="360"/>
      </w:pPr>
      <w:rPr>
        <w:rFonts w:hint="default"/>
        <w:lang w:val="hu-HU" w:eastAsia="en-US" w:bidi="ar-SA"/>
      </w:rPr>
    </w:lvl>
    <w:lvl w:ilvl="8" w:tplc="A336D916">
      <w:numFmt w:val="bullet"/>
      <w:lvlText w:val="•"/>
      <w:lvlJc w:val="left"/>
      <w:pPr>
        <w:ind w:left="1996" w:hanging="360"/>
      </w:pPr>
      <w:rPr>
        <w:rFonts w:hint="default"/>
        <w:lang w:val="hu-HU" w:eastAsia="en-US" w:bidi="ar-SA"/>
      </w:rPr>
    </w:lvl>
  </w:abstractNum>
  <w:abstractNum w:abstractNumId="106" w15:restartNumberingAfterBreak="0">
    <w:nsid w:val="43BC47E9"/>
    <w:multiLevelType w:val="hybridMultilevel"/>
    <w:tmpl w:val="FE9EB39E"/>
    <w:lvl w:ilvl="0" w:tplc="46D818D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345AA858">
      <w:numFmt w:val="bullet"/>
      <w:lvlText w:val="•"/>
      <w:lvlJc w:val="left"/>
      <w:pPr>
        <w:ind w:left="620" w:hanging="360"/>
      </w:pPr>
      <w:rPr>
        <w:rFonts w:hint="default"/>
        <w:lang w:val="hu-HU" w:eastAsia="en-US" w:bidi="ar-SA"/>
      </w:rPr>
    </w:lvl>
    <w:lvl w:ilvl="2" w:tplc="DEB0A50E">
      <w:numFmt w:val="bullet"/>
      <w:lvlText w:val="•"/>
      <w:lvlJc w:val="left"/>
      <w:pPr>
        <w:ind w:left="820" w:hanging="360"/>
      </w:pPr>
      <w:rPr>
        <w:rFonts w:hint="default"/>
        <w:lang w:val="hu-HU" w:eastAsia="en-US" w:bidi="ar-SA"/>
      </w:rPr>
    </w:lvl>
    <w:lvl w:ilvl="3" w:tplc="8F0C2634">
      <w:numFmt w:val="bullet"/>
      <w:lvlText w:val="•"/>
      <w:lvlJc w:val="left"/>
      <w:pPr>
        <w:ind w:left="1020" w:hanging="360"/>
      </w:pPr>
      <w:rPr>
        <w:rFonts w:hint="default"/>
        <w:lang w:val="hu-HU" w:eastAsia="en-US" w:bidi="ar-SA"/>
      </w:rPr>
    </w:lvl>
    <w:lvl w:ilvl="4" w:tplc="0DDE7416">
      <w:numFmt w:val="bullet"/>
      <w:lvlText w:val="•"/>
      <w:lvlJc w:val="left"/>
      <w:pPr>
        <w:ind w:left="1220" w:hanging="360"/>
      </w:pPr>
      <w:rPr>
        <w:rFonts w:hint="default"/>
        <w:lang w:val="hu-HU" w:eastAsia="en-US" w:bidi="ar-SA"/>
      </w:rPr>
    </w:lvl>
    <w:lvl w:ilvl="5" w:tplc="D48691AA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D150896E">
      <w:numFmt w:val="bullet"/>
      <w:lvlText w:val="•"/>
      <w:lvlJc w:val="left"/>
      <w:pPr>
        <w:ind w:left="1620" w:hanging="360"/>
      </w:pPr>
      <w:rPr>
        <w:rFonts w:hint="default"/>
        <w:lang w:val="hu-HU" w:eastAsia="en-US" w:bidi="ar-SA"/>
      </w:rPr>
    </w:lvl>
    <w:lvl w:ilvl="7" w:tplc="DB725A88">
      <w:numFmt w:val="bullet"/>
      <w:lvlText w:val="•"/>
      <w:lvlJc w:val="left"/>
      <w:pPr>
        <w:ind w:left="1820" w:hanging="360"/>
      </w:pPr>
      <w:rPr>
        <w:rFonts w:hint="default"/>
        <w:lang w:val="hu-HU" w:eastAsia="en-US" w:bidi="ar-SA"/>
      </w:rPr>
    </w:lvl>
    <w:lvl w:ilvl="8" w:tplc="9006B872">
      <w:numFmt w:val="bullet"/>
      <w:lvlText w:val="•"/>
      <w:lvlJc w:val="left"/>
      <w:pPr>
        <w:ind w:left="2020" w:hanging="360"/>
      </w:pPr>
      <w:rPr>
        <w:rFonts w:hint="default"/>
        <w:lang w:val="hu-HU" w:eastAsia="en-US" w:bidi="ar-SA"/>
      </w:rPr>
    </w:lvl>
  </w:abstractNum>
  <w:abstractNum w:abstractNumId="107" w15:restartNumberingAfterBreak="0">
    <w:nsid w:val="44246BFA"/>
    <w:multiLevelType w:val="hybridMultilevel"/>
    <w:tmpl w:val="4F4680E8"/>
    <w:lvl w:ilvl="0" w:tplc="C2805400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DB668788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CDE0B93E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20BAFA2A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D21CF25E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B2C6EB9E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8B48EC68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F418FCBE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CAEEC1AA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108" w15:restartNumberingAfterBreak="0">
    <w:nsid w:val="44D30BB1"/>
    <w:multiLevelType w:val="hybridMultilevel"/>
    <w:tmpl w:val="945E4AEA"/>
    <w:lvl w:ilvl="0" w:tplc="61708FEE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2D3A7036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4372D44E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52BC78FE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295ABF8A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A49214A0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92D21B08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732AB116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26F627F8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09" w15:restartNumberingAfterBreak="0">
    <w:nsid w:val="453E0BC7"/>
    <w:multiLevelType w:val="hybridMultilevel"/>
    <w:tmpl w:val="FF922FF0"/>
    <w:lvl w:ilvl="0" w:tplc="7E5E5800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7D80F524">
      <w:numFmt w:val="bullet"/>
      <w:lvlText w:val="•"/>
      <w:lvlJc w:val="left"/>
      <w:pPr>
        <w:ind w:left="627" w:hanging="360"/>
      </w:pPr>
      <w:rPr>
        <w:rFonts w:hint="default"/>
        <w:lang w:val="hu-HU" w:eastAsia="en-US" w:bidi="ar-SA"/>
      </w:rPr>
    </w:lvl>
    <w:lvl w:ilvl="2" w:tplc="3076AC68">
      <w:numFmt w:val="bullet"/>
      <w:lvlText w:val="•"/>
      <w:lvlJc w:val="left"/>
      <w:pPr>
        <w:ind w:left="815" w:hanging="360"/>
      </w:pPr>
      <w:rPr>
        <w:rFonts w:hint="default"/>
        <w:lang w:val="hu-HU" w:eastAsia="en-US" w:bidi="ar-SA"/>
      </w:rPr>
    </w:lvl>
    <w:lvl w:ilvl="3" w:tplc="BB5675BE">
      <w:numFmt w:val="bullet"/>
      <w:lvlText w:val="•"/>
      <w:lvlJc w:val="left"/>
      <w:pPr>
        <w:ind w:left="1003" w:hanging="360"/>
      </w:pPr>
      <w:rPr>
        <w:rFonts w:hint="default"/>
        <w:lang w:val="hu-HU" w:eastAsia="en-US" w:bidi="ar-SA"/>
      </w:rPr>
    </w:lvl>
    <w:lvl w:ilvl="4" w:tplc="6B0C153E">
      <w:numFmt w:val="bullet"/>
      <w:lvlText w:val="•"/>
      <w:lvlJc w:val="left"/>
      <w:pPr>
        <w:ind w:left="1190" w:hanging="360"/>
      </w:pPr>
      <w:rPr>
        <w:rFonts w:hint="default"/>
        <w:lang w:val="hu-HU" w:eastAsia="en-US" w:bidi="ar-SA"/>
      </w:rPr>
    </w:lvl>
    <w:lvl w:ilvl="5" w:tplc="2A8CADA8">
      <w:numFmt w:val="bullet"/>
      <w:lvlText w:val="•"/>
      <w:lvlJc w:val="left"/>
      <w:pPr>
        <w:ind w:left="1378" w:hanging="360"/>
      </w:pPr>
      <w:rPr>
        <w:rFonts w:hint="default"/>
        <w:lang w:val="hu-HU" w:eastAsia="en-US" w:bidi="ar-SA"/>
      </w:rPr>
    </w:lvl>
    <w:lvl w:ilvl="6" w:tplc="8F0A0FEA">
      <w:numFmt w:val="bullet"/>
      <w:lvlText w:val="•"/>
      <w:lvlJc w:val="left"/>
      <w:pPr>
        <w:ind w:left="1566" w:hanging="360"/>
      </w:pPr>
      <w:rPr>
        <w:rFonts w:hint="default"/>
        <w:lang w:val="hu-HU" w:eastAsia="en-US" w:bidi="ar-SA"/>
      </w:rPr>
    </w:lvl>
    <w:lvl w:ilvl="7" w:tplc="EC503CE6">
      <w:numFmt w:val="bullet"/>
      <w:lvlText w:val="•"/>
      <w:lvlJc w:val="left"/>
      <w:pPr>
        <w:ind w:left="1753" w:hanging="360"/>
      </w:pPr>
      <w:rPr>
        <w:rFonts w:hint="default"/>
        <w:lang w:val="hu-HU" w:eastAsia="en-US" w:bidi="ar-SA"/>
      </w:rPr>
    </w:lvl>
    <w:lvl w:ilvl="8" w:tplc="C5D8AB80">
      <w:numFmt w:val="bullet"/>
      <w:lvlText w:val="•"/>
      <w:lvlJc w:val="left"/>
      <w:pPr>
        <w:ind w:left="1941" w:hanging="360"/>
      </w:pPr>
      <w:rPr>
        <w:rFonts w:hint="default"/>
        <w:lang w:val="hu-HU" w:eastAsia="en-US" w:bidi="ar-SA"/>
      </w:rPr>
    </w:lvl>
  </w:abstractNum>
  <w:abstractNum w:abstractNumId="110" w15:restartNumberingAfterBreak="0">
    <w:nsid w:val="457D192B"/>
    <w:multiLevelType w:val="hybridMultilevel"/>
    <w:tmpl w:val="88B0554C"/>
    <w:lvl w:ilvl="0" w:tplc="D7F42E5A">
      <w:numFmt w:val="bullet"/>
      <w:lvlText w:val=""/>
      <w:lvlJc w:val="left"/>
      <w:pPr>
        <w:ind w:left="429" w:hanging="360"/>
      </w:pPr>
      <w:rPr>
        <w:rFonts w:hint="default"/>
        <w:w w:val="99"/>
        <w:lang w:val="hu-HU" w:eastAsia="en-US" w:bidi="ar-SA"/>
      </w:rPr>
    </w:lvl>
    <w:lvl w:ilvl="1" w:tplc="865CE432">
      <w:numFmt w:val="bullet"/>
      <w:lvlText w:val="•"/>
      <w:lvlJc w:val="left"/>
      <w:pPr>
        <w:ind w:left="620" w:hanging="360"/>
      </w:pPr>
      <w:rPr>
        <w:rFonts w:hint="default"/>
        <w:lang w:val="hu-HU" w:eastAsia="en-US" w:bidi="ar-SA"/>
      </w:rPr>
    </w:lvl>
    <w:lvl w:ilvl="2" w:tplc="E598AAD6">
      <w:numFmt w:val="bullet"/>
      <w:lvlText w:val="•"/>
      <w:lvlJc w:val="left"/>
      <w:pPr>
        <w:ind w:left="820" w:hanging="360"/>
      </w:pPr>
      <w:rPr>
        <w:rFonts w:hint="default"/>
        <w:lang w:val="hu-HU" w:eastAsia="en-US" w:bidi="ar-SA"/>
      </w:rPr>
    </w:lvl>
    <w:lvl w:ilvl="3" w:tplc="48E84B20">
      <w:numFmt w:val="bullet"/>
      <w:lvlText w:val="•"/>
      <w:lvlJc w:val="left"/>
      <w:pPr>
        <w:ind w:left="1020" w:hanging="360"/>
      </w:pPr>
      <w:rPr>
        <w:rFonts w:hint="default"/>
        <w:lang w:val="hu-HU" w:eastAsia="en-US" w:bidi="ar-SA"/>
      </w:rPr>
    </w:lvl>
    <w:lvl w:ilvl="4" w:tplc="9DB6C4EE">
      <w:numFmt w:val="bullet"/>
      <w:lvlText w:val="•"/>
      <w:lvlJc w:val="left"/>
      <w:pPr>
        <w:ind w:left="1220" w:hanging="360"/>
      </w:pPr>
      <w:rPr>
        <w:rFonts w:hint="default"/>
        <w:lang w:val="hu-HU" w:eastAsia="en-US" w:bidi="ar-SA"/>
      </w:rPr>
    </w:lvl>
    <w:lvl w:ilvl="5" w:tplc="5854FBF8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F58CA5B0">
      <w:numFmt w:val="bullet"/>
      <w:lvlText w:val="•"/>
      <w:lvlJc w:val="left"/>
      <w:pPr>
        <w:ind w:left="1620" w:hanging="360"/>
      </w:pPr>
      <w:rPr>
        <w:rFonts w:hint="default"/>
        <w:lang w:val="hu-HU" w:eastAsia="en-US" w:bidi="ar-SA"/>
      </w:rPr>
    </w:lvl>
    <w:lvl w:ilvl="7" w:tplc="C032F382">
      <w:numFmt w:val="bullet"/>
      <w:lvlText w:val="•"/>
      <w:lvlJc w:val="left"/>
      <w:pPr>
        <w:ind w:left="1820" w:hanging="360"/>
      </w:pPr>
      <w:rPr>
        <w:rFonts w:hint="default"/>
        <w:lang w:val="hu-HU" w:eastAsia="en-US" w:bidi="ar-SA"/>
      </w:rPr>
    </w:lvl>
    <w:lvl w:ilvl="8" w:tplc="615436E2">
      <w:numFmt w:val="bullet"/>
      <w:lvlText w:val="•"/>
      <w:lvlJc w:val="left"/>
      <w:pPr>
        <w:ind w:left="2020" w:hanging="360"/>
      </w:pPr>
      <w:rPr>
        <w:rFonts w:hint="default"/>
        <w:lang w:val="hu-HU" w:eastAsia="en-US" w:bidi="ar-SA"/>
      </w:rPr>
    </w:lvl>
  </w:abstractNum>
  <w:abstractNum w:abstractNumId="111" w15:restartNumberingAfterBreak="0">
    <w:nsid w:val="461F498E"/>
    <w:multiLevelType w:val="hybridMultilevel"/>
    <w:tmpl w:val="18860C46"/>
    <w:lvl w:ilvl="0" w:tplc="29C85BB6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D046E7E">
      <w:numFmt w:val="bullet"/>
      <w:lvlText w:val="•"/>
      <w:lvlJc w:val="left"/>
      <w:pPr>
        <w:ind w:left="623" w:hanging="360"/>
      </w:pPr>
      <w:rPr>
        <w:rFonts w:hint="default"/>
        <w:lang w:val="hu-HU" w:eastAsia="en-US" w:bidi="ar-SA"/>
      </w:rPr>
    </w:lvl>
    <w:lvl w:ilvl="2" w:tplc="57F013BA">
      <w:numFmt w:val="bullet"/>
      <w:lvlText w:val="•"/>
      <w:lvlJc w:val="left"/>
      <w:pPr>
        <w:ind w:left="807" w:hanging="360"/>
      </w:pPr>
      <w:rPr>
        <w:rFonts w:hint="default"/>
        <w:lang w:val="hu-HU" w:eastAsia="en-US" w:bidi="ar-SA"/>
      </w:rPr>
    </w:lvl>
    <w:lvl w:ilvl="3" w:tplc="21840A44">
      <w:numFmt w:val="bullet"/>
      <w:lvlText w:val="•"/>
      <w:lvlJc w:val="left"/>
      <w:pPr>
        <w:ind w:left="991" w:hanging="360"/>
      </w:pPr>
      <w:rPr>
        <w:rFonts w:hint="default"/>
        <w:lang w:val="hu-HU" w:eastAsia="en-US" w:bidi="ar-SA"/>
      </w:rPr>
    </w:lvl>
    <w:lvl w:ilvl="4" w:tplc="1A327966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CE74D8E6">
      <w:numFmt w:val="bullet"/>
      <w:lvlText w:val="•"/>
      <w:lvlJc w:val="left"/>
      <w:pPr>
        <w:ind w:left="1358" w:hanging="360"/>
      </w:pPr>
      <w:rPr>
        <w:rFonts w:hint="default"/>
        <w:lang w:val="hu-HU" w:eastAsia="en-US" w:bidi="ar-SA"/>
      </w:rPr>
    </w:lvl>
    <w:lvl w:ilvl="6" w:tplc="91CCB00E">
      <w:numFmt w:val="bullet"/>
      <w:lvlText w:val="•"/>
      <w:lvlJc w:val="left"/>
      <w:pPr>
        <w:ind w:left="1542" w:hanging="360"/>
      </w:pPr>
      <w:rPr>
        <w:rFonts w:hint="default"/>
        <w:lang w:val="hu-HU" w:eastAsia="en-US" w:bidi="ar-SA"/>
      </w:rPr>
    </w:lvl>
    <w:lvl w:ilvl="7" w:tplc="90AC9FAC">
      <w:numFmt w:val="bullet"/>
      <w:lvlText w:val="•"/>
      <w:lvlJc w:val="left"/>
      <w:pPr>
        <w:ind w:left="1725" w:hanging="360"/>
      </w:pPr>
      <w:rPr>
        <w:rFonts w:hint="default"/>
        <w:lang w:val="hu-HU" w:eastAsia="en-US" w:bidi="ar-SA"/>
      </w:rPr>
    </w:lvl>
    <w:lvl w:ilvl="8" w:tplc="F82A1664">
      <w:numFmt w:val="bullet"/>
      <w:lvlText w:val="•"/>
      <w:lvlJc w:val="left"/>
      <w:pPr>
        <w:ind w:left="1909" w:hanging="360"/>
      </w:pPr>
      <w:rPr>
        <w:rFonts w:hint="default"/>
        <w:lang w:val="hu-HU" w:eastAsia="en-US" w:bidi="ar-SA"/>
      </w:rPr>
    </w:lvl>
  </w:abstractNum>
  <w:abstractNum w:abstractNumId="112" w15:restartNumberingAfterBreak="0">
    <w:nsid w:val="46207099"/>
    <w:multiLevelType w:val="hybridMultilevel"/>
    <w:tmpl w:val="F976F16C"/>
    <w:lvl w:ilvl="0" w:tplc="866077E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8C827C6">
      <w:numFmt w:val="bullet"/>
      <w:lvlText w:val="•"/>
      <w:lvlJc w:val="left"/>
      <w:pPr>
        <w:ind w:left="646" w:hanging="360"/>
      </w:pPr>
      <w:rPr>
        <w:rFonts w:hint="default"/>
        <w:lang w:val="hu-HU" w:eastAsia="en-US" w:bidi="ar-SA"/>
      </w:rPr>
    </w:lvl>
    <w:lvl w:ilvl="2" w:tplc="64CC74DA">
      <w:numFmt w:val="bullet"/>
      <w:lvlText w:val="•"/>
      <w:lvlJc w:val="left"/>
      <w:pPr>
        <w:ind w:left="852" w:hanging="360"/>
      </w:pPr>
      <w:rPr>
        <w:rFonts w:hint="default"/>
        <w:lang w:val="hu-HU" w:eastAsia="en-US" w:bidi="ar-SA"/>
      </w:rPr>
    </w:lvl>
    <w:lvl w:ilvl="3" w:tplc="381E2610">
      <w:numFmt w:val="bullet"/>
      <w:lvlText w:val="•"/>
      <w:lvlJc w:val="left"/>
      <w:pPr>
        <w:ind w:left="1058" w:hanging="360"/>
      </w:pPr>
      <w:rPr>
        <w:rFonts w:hint="default"/>
        <w:lang w:val="hu-HU" w:eastAsia="en-US" w:bidi="ar-SA"/>
      </w:rPr>
    </w:lvl>
    <w:lvl w:ilvl="4" w:tplc="BC56D99E">
      <w:numFmt w:val="bullet"/>
      <w:lvlText w:val="•"/>
      <w:lvlJc w:val="left"/>
      <w:pPr>
        <w:ind w:left="1265" w:hanging="360"/>
      </w:pPr>
      <w:rPr>
        <w:rFonts w:hint="default"/>
        <w:lang w:val="hu-HU" w:eastAsia="en-US" w:bidi="ar-SA"/>
      </w:rPr>
    </w:lvl>
    <w:lvl w:ilvl="5" w:tplc="0E8C5572">
      <w:numFmt w:val="bullet"/>
      <w:lvlText w:val="•"/>
      <w:lvlJc w:val="left"/>
      <w:pPr>
        <w:ind w:left="1471" w:hanging="360"/>
      </w:pPr>
      <w:rPr>
        <w:rFonts w:hint="default"/>
        <w:lang w:val="hu-HU" w:eastAsia="en-US" w:bidi="ar-SA"/>
      </w:rPr>
    </w:lvl>
    <w:lvl w:ilvl="6" w:tplc="904086C0">
      <w:numFmt w:val="bullet"/>
      <w:lvlText w:val="•"/>
      <w:lvlJc w:val="left"/>
      <w:pPr>
        <w:ind w:left="1677" w:hanging="360"/>
      </w:pPr>
      <w:rPr>
        <w:rFonts w:hint="default"/>
        <w:lang w:val="hu-HU" w:eastAsia="en-US" w:bidi="ar-SA"/>
      </w:rPr>
    </w:lvl>
    <w:lvl w:ilvl="7" w:tplc="E80828C6">
      <w:numFmt w:val="bullet"/>
      <w:lvlText w:val="•"/>
      <w:lvlJc w:val="left"/>
      <w:pPr>
        <w:ind w:left="1884" w:hanging="360"/>
      </w:pPr>
      <w:rPr>
        <w:rFonts w:hint="default"/>
        <w:lang w:val="hu-HU" w:eastAsia="en-US" w:bidi="ar-SA"/>
      </w:rPr>
    </w:lvl>
    <w:lvl w:ilvl="8" w:tplc="BE2C576E">
      <w:numFmt w:val="bullet"/>
      <w:lvlText w:val="•"/>
      <w:lvlJc w:val="left"/>
      <w:pPr>
        <w:ind w:left="2090" w:hanging="360"/>
      </w:pPr>
      <w:rPr>
        <w:rFonts w:hint="default"/>
        <w:lang w:val="hu-HU" w:eastAsia="en-US" w:bidi="ar-SA"/>
      </w:rPr>
    </w:lvl>
  </w:abstractNum>
  <w:abstractNum w:abstractNumId="113" w15:restartNumberingAfterBreak="0">
    <w:nsid w:val="467409B9"/>
    <w:multiLevelType w:val="hybridMultilevel"/>
    <w:tmpl w:val="4DC27AC6"/>
    <w:lvl w:ilvl="0" w:tplc="83164E9E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AFC4A82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EDA8EA48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82EAD09A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310ADB38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B2B8CB4E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F4F05CB6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04D8371E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EAFA2FE2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14" w15:restartNumberingAfterBreak="0">
    <w:nsid w:val="46DC29C2"/>
    <w:multiLevelType w:val="hybridMultilevel"/>
    <w:tmpl w:val="78B07058"/>
    <w:lvl w:ilvl="0" w:tplc="7362F8C2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F9C792A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CBE6C1BA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77D231D4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1A7EA348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72745632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50D67994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96ACAA82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C4B4D8A0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115" w15:restartNumberingAfterBreak="0">
    <w:nsid w:val="480F28C6"/>
    <w:multiLevelType w:val="hybridMultilevel"/>
    <w:tmpl w:val="DBC84776"/>
    <w:lvl w:ilvl="0" w:tplc="E6C00590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D54B720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FD3ED8EA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013003B4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7E04F0F8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E2DCAFF4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BB1211CA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D6E6D406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9D14A6AA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16" w15:restartNumberingAfterBreak="0">
    <w:nsid w:val="4836031C"/>
    <w:multiLevelType w:val="hybridMultilevel"/>
    <w:tmpl w:val="05BC46EE"/>
    <w:lvl w:ilvl="0" w:tplc="7DC2E3A4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C3C9682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949EF72C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E28EDCB8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2EB40A48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ADA64736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797C1E1A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109C89A0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2D9AC3FE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117" w15:restartNumberingAfterBreak="0">
    <w:nsid w:val="488D1D7A"/>
    <w:multiLevelType w:val="hybridMultilevel"/>
    <w:tmpl w:val="17BCE17A"/>
    <w:lvl w:ilvl="0" w:tplc="ACA6D8EE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C6E3BF0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BEAEBF06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EA2C3F6A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41D85F98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9D706740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7FC2B40C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D0BC6696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0DFCC1F4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18" w15:restartNumberingAfterBreak="0">
    <w:nsid w:val="4979724E"/>
    <w:multiLevelType w:val="hybridMultilevel"/>
    <w:tmpl w:val="B6AA503C"/>
    <w:lvl w:ilvl="0" w:tplc="8F9E2330">
      <w:numFmt w:val="bullet"/>
      <w:lvlText w:val=""/>
      <w:lvlJc w:val="left"/>
      <w:pPr>
        <w:ind w:left="386" w:hanging="363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1A45102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48D47054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C66E21C2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880CD380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86DC2F1C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A894E92C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DC58D8C8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233AE908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119" w15:restartNumberingAfterBreak="0">
    <w:nsid w:val="4F1A60AA"/>
    <w:multiLevelType w:val="hybridMultilevel"/>
    <w:tmpl w:val="6DB8BE8E"/>
    <w:lvl w:ilvl="0" w:tplc="FA92351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4508190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02106156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86D87B76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EC1CA082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324ABC5C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BC9EAAA6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186AF1E2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F092C8A8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20" w15:restartNumberingAfterBreak="0">
    <w:nsid w:val="4F204003"/>
    <w:multiLevelType w:val="hybridMultilevel"/>
    <w:tmpl w:val="E05CAF2C"/>
    <w:lvl w:ilvl="0" w:tplc="D3FE4428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4656E912">
      <w:numFmt w:val="bullet"/>
      <w:lvlText w:val="•"/>
      <w:lvlJc w:val="left"/>
      <w:pPr>
        <w:ind w:left="1968" w:hanging="140"/>
      </w:pPr>
      <w:rPr>
        <w:rFonts w:hint="default"/>
        <w:lang w:val="hu-HU" w:eastAsia="en-US" w:bidi="ar-SA"/>
      </w:rPr>
    </w:lvl>
    <w:lvl w:ilvl="2" w:tplc="E03A9FBE">
      <w:numFmt w:val="bullet"/>
      <w:lvlText w:val="•"/>
      <w:lvlJc w:val="left"/>
      <w:pPr>
        <w:ind w:left="2957" w:hanging="140"/>
      </w:pPr>
      <w:rPr>
        <w:rFonts w:hint="default"/>
        <w:lang w:val="hu-HU" w:eastAsia="en-US" w:bidi="ar-SA"/>
      </w:rPr>
    </w:lvl>
    <w:lvl w:ilvl="3" w:tplc="C85C1F88">
      <w:numFmt w:val="bullet"/>
      <w:lvlText w:val="•"/>
      <w:lvlJc w:val="left"/>
      <w:pPr>
        <w:ind w:left="3945" w:hanging="140"/>
      </w:pPr>
      <w:rPr>
        <w:rFonts w:hint="default"/>
        <w:lang w:val="hu-HU" w:eastAsia="en-US" w:bidi="ar-SA"/>
      </w:rPr>
    </w:lvl>
    <w:lvl w:ilvl="4" w:tplc="F76A4C52">
      <w:numFmt w:val="bullet"/>
      <w:lvlText w:val="•"/>
      <w:lvlJc w:val="left"/>
      <w:pPr>
        <w:ind w:left="4934" w:hanging="140"/>
      </w:pPr>
      <w:rPr>
        <w:rFonts w:hint="default"/>
        <w:lang w:val="hu-HU" w:eastAsia="en-US" w:bidi="ar-SA"/>
      </w:rPr>
    </w:lvl>
    <w:lvl w:ilvl="5" w:tplc="3F8A0714">
      <w:numFmt w:val="bullet"/>
      <w:lvlText w:val="•"/>
      <w:lvlJc w:val="left"/>
      <w:pPr>
        <w:ind w:left="5923" w:hanging="140"/>
      </w:pPr>
      <w:rPr>
        <w:rFonts w:hint="default"/>
        <w:lang w:val="hu-HU" w:eastAsia="en-US" w:bidi="ar-SA"/>
      </w:rPr>
    </w:lvl>
    <w:lvl w:ilvl="6" w:tplc="0A048486">
      <w:numFmt w:val="bullet"/>
      <w:lvlText w:val="•"/>
      <w:lvlJc w:val="left"/>
      <w:pPr>
        <w:ind w:left="6911" w:hanging="140"/>
      </w:pPr>
      <w:rPr>
        <w:rFonts w:hint="default"/>
        <w:lang w:val="hu-HU" w:eastAsia="en-US" w:bidi="ar-SA"/>
      </w:rPr>
    </w:lvl>
    <w:lvl w:ilvl="7" w:tplc="B02E686C">
      <w:numFmt w:val="bullet"/>
      <w:lvlText w:val="•"/>
      <w:lvlJc w:val="left"/>
      <w:pPr>
        <w:ind w:left="7900" w:hanging="140"/>
      </w:pPr>
      <w:rPr>
        <w:rFonts w:hint="default"/>
        <w:lang w:val="hu-HU" w:eastAsia="en-US" w:bidi="ar-SA"/>
      </w:rPr>
    </w:lvl>
    <w:lvl w:ilvl="8" w:tplc="61E2ABB6">
      <w:numFmt w:val="bullet"/>
      <w:lvlText w:val="•"/>
      <w:lvlJc w:val="left"/>
      <w:pPr>
        <w:ind w:left="8889" w:hanging="140"/>
      </w:pPr>
      <w:rPr>
        <w:rFonts w:hint="default"/>
        <w:lang w:val="hu-HU" w:eastAsia="en-US" w:bidi="ar-SA"/>
      </w:rPr>
    </w:lvl>
  </w:abstractNum>
  <w:abstractNum w:abstractNumId="121" w15:restartNumberingAfterBreak="0">
    <w:nsid w:val="4F3C0296"/>
    <w:multiLevelType w:val="hybridMultilevel"/>
    <w:tmpl w:val="E04E9022"/>
    <w:lvl w:ilvl="0" w:tplc="E8F23242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7B828FA4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11F89BE4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F078D010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AD006B10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9B663320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CDFE18D6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46DE4A00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7074866C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22" w15:restartNumberingAfterBreak="0">
    <w:nsid w:val="4F9C68FF"/>
    <w:multiLevelType w:val="hybridMultilevel"/>
    <w:tmpl w:val="BA20DB54"/>
    <w:lvl w:ilvl="0" w:tplc="C7C67494">
      <w:numFmt w:val="bullet"/>
      <w:lvlText w:val=""/>
      <w:lvlJc w:val="left"/>
      <w:pPr>
        <w:ind w:left="160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F7145F4A">
      <w:numFmt w:val="bullet"/>
      <w:lvlText w:val="•"/>
      <w:lvlJc w:val="left"/>
      <w:pPr>
        <w:ind w:left="2526" w:hanging="360"/>
      </w:pPr>
      <w:rPr>
        <w:rFonts w:hint="default"/>
        <w:lang w:val="hu-HU" w:eastAsia="en-US" w:bidi="ar-SA"/>
      </w:rPr>
    </w:lvl>
    <w:lvl w:ilvl="2" w:tplc="2BFCC798">
      <w:numFmt w:val="bullet"/>
      <w:lvlText w:val="•"/>
      <w:lvlJc w:val="left"/>
      <w:pPr>
        <w:ind w:left="3453" w:hanging="360"/>
      </w:pPr>
      <w:rPr>
        <w:rFonts w:hint="default"/>
        <w:lang w:val="hu-HU" w:eastAsia="en-US" w:bidi="ar-SA"/>
      </w:rPr>
    </w:lvl>
    <w:lvl w:ilvl="3" w:tplc="BA4EE532">
      <w:numFmt w:val="bullet"/>
      <w:lvlText w:val="•"/>
      <w:lvlJc w:val="left"/>
      <w:pPr>
        <w:ind w:left="4379" w:hanging="360"/>
      </w:pPr>
      <w:rPr>
        <w:rFonts w:hint="default"/>
        <w:lang w:val="hu-HU" w:eastAsia="en-US" w:bidi="ar-SA"/>
      </w:rPr>
    </w:lvl>
    <w:lvl w:ilvl="4" w:tplc="769A927E">
      <w:numFmt w:val="bullet"/>
      <w:lvlText w:val="•"/>
      <w:lvlJc w:val="left"/>
      <w:pPr>
        <w:ind w:left="5306" w:hanging="360"/>
      </w:pPr>
      <w:rPr>
        <w:rFonts w:hint="default"/>
        <w:lang w:val="hu-HU" w:eastAsia="en-US" w:bidi="ar-SA"/>
      </w:rPr>
    </w:lvl>
    <w:lvl w:ilvl="5" w:tplc="83E4427A">
      <w:numFmt w:val="bullet"/>
      <w:lvlText w:val="•"/>
      <w:lvlJc w:val="left"/>
      <w:pPr>
        <w:ind w:left="6233" w:hanging="360"/>
      </w:pPr>
      <w:rPr>
        <w:rFonts w:hint="default"/>
        <w:lang w:val="hu-HU" w:eastAsia="en-US" w:bidi="ar-SA"/>
      </w:rPr>
    </w:lvl>
    <w:lvl w:ilvl="6" w:tplc="9CC00F48">
      <w:numFmt w:val="bullet"/>
      <w:lvlText w:val="•"/>
      <w:lvlJc w:val="left"/>
      <w:pPr>
        <w:ind w:left="7159" w:hanging="360"/>
      </w:pPr>
      <w:rPr>
        <w:rFonts w:hint="default"/>
        <w:lang w:val="hu-HU" w:eastAsia="en-US" w:bidi="ar-SA"/>
      </w:rPr>
    </w:lvl>
    <w:lvl w:ilvl="7" w:tplc="C27EE870">
      <w:numFmt w:val="bullet"/>
      <w:lvlText w:val="•"/>
      <w:lvlJc w:val="left"/>
      <w:pPr>
        <w:ind w:left="8086" w:hanging="360"/>
      </w:pPr>
      <w:rPr>
        <w:rFonts w:hint="default"/>
        <w:lang w:val="hu-HU" w:eastAsia="en-US" w:bidi="ar-SA"/>
      </w:rPr>
    </w:lvl>
    <w:lvl w:ilvl="8" w:tplc="9332840C">
      <w:numFmt w:val="bullet"/>
      <w:lvlText w:val="•"/>
      <w:lvlJc w:val="left"/>
      <w:pPr>
        <w:ind w:left="9013" w:hanging="360"/>
      </w:pPr>
      <w:rPr>
        <w:rFonts w:hint="default"/>
        <w:lang w:val="hu-HU" w:eastAsia="en-US" w:bidi="ar-SA"/>
      </w:rPr>
    </w:lvl>
  </w:abstractNum>
  <w:abstractNum w:abstractNumId="123" w15:restartNumberingAfterBreak="0">
    <w:nsid w:val="4FC50BCE"/>
    <w:multiLevelType w:val="hybridMultilevel"/>
    <w:tmpl w:val="3A88008A"/>
    <w:lvl w:ilvl="0" w:tplc="0792E3B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3642DE4E">
      <w:numFmt w:val="bullet"/>
      <w:lvlText w:val="•"/>
      <w:lvlJc w:val="left"/>
      <w:pPr>
        <w:ind w:left="627" w:hanging="360"/>
      </w:pPr>
      <w:rPr>
        <w:rFonts w:hint="default"/>
        <w:lang w:val="hu-HU" w:eastAsia="en-US" w:bidi="ar-SA"/>
      </w:rPr>
    </w:lvl>
    <w:lvl w:ilvl="2" w:tplc="021682C2">
      <w:numFmt w:val="bullet"/>
      <w:lvlText w:val="•"/>
      <w:lvlJc w:val="left"/>
      <w:pPr>
        <w:ind w:left="815" w:hanging="360"/>
      </w:pPr>
      <w:rPr>
        <w:rFonts w:hint="default"/>
        <w:lang w:val="hu-HU" w:eastAsia="en-US" w:bidi="ar-SA"/>
      </w:rPr>
    </w:lvl>
    <w:lvl w:ilvl="3" w:tplc="D9A05404">
      <w:numFmt w:val="bullet"/>
      <w:lvlText w:val="•"/>
      <w:lvlJc w:val="left"/>
      <w:pPr>
        <w:ind w:left="1003" w:hanging="360"/>
      </w:pPr>
      <w:rPr>
        <w:rFonts w:hint="default"/>
        <w:lang w:val="hu-HU" w:eastAsia="en-US" w:bidi="ar-SA"/>
      </w:rPr>
    </w:lvl>
    <w:lvl w:ilvl="4" w:tplc="77A43F48">
      <w:numFmt w:val="bullet"/>
      <w:lvlText w:val="•"/>
      <w:lvlJc w:val="left"/>
      <w:pPr>
        <w:ind w:left="1190" w:hanging="360"/>
      </w:pPr>
      <w:rPr>
        <w:rFonts w:hint="default"/>
        <w:lang w:val="hu-HU" w:eastAsia="en-US" w:bidi="ar-SA"/>
      </w:rPr>
    </w:lvl>
    <w:lvl w:ilvl="5" w:tplc="03A645D4">
      <w:numFmt w:val="bullet"/>
      <w:lvlText w:val="•"/>
      <w:lvlJc w:val="left"/>
      <w:pPr>
        <w:ind w:left="1378" w:hanging="360"/>
      </w:pPr>
      <w:rPr>
        <w:rFonts w:hint="default"/>
        <w:lang w:val="hu-HU" w:eastAsia="en-US" w:bidi="ar-SA"/>
      </w:rPr>
    </w:lvl>
    <w:lvl w:ilvl="6" w:tplc="25F6A69C">
      <w:numFmt w:val="bullet"/>
      <w:lvlText w:val="•"/>
      <w:lvlJc w:val="left"/>
      <w:pPr>
        <w:ind w:left="1566" w:hanging="360"/>
      </w:pPr>
      <w:rPr>
        <w:rFonts w:hint="default"/>
        <w:lang w:val="hu-HU" w:eastAsia="en-US" w:bidi="ar-SA"/>
      </w:rPr>
    </w:lvl>
    <w:lvl w:ilvl="7" w:tplc="4BBCEA0E">
      <w:numFmt w:val="bullet"/>
      <w:lvlText w:val="•"/>
      <w:lvlJc w:val="left"/>
      <w:pPr>
        <w:ind w:left="1753" w:hanging="360"/>
      </w:pPr>
      <w:rPr>
        <w:rFonts w:hint="default"/>
        <w:lang w:val="hu-HU" w:eastAsia="en-US" w:bidi="ar-SA"/>
      </w:rPr>
    </w:lvl>
    <w:lvl w:ilvl="8" w:tplc="9AEA9500">
      <w:numFmt w:val="bullet"/>
      <w:lvlText w:val="•"/>
      <w:lvlJc w:val="left"/>
      <w:pPr>
        <w:ind w:left="1941" w:hanging="360"/>
      </w:pPr>
      <w:rPr>
        <w:rFonts w:hint="default"/>
        <w:lang w:val="hu-HU" w:eastAsia="en-US" w:bidi="ar-SA"/>
      </w:rPr>
    </w:lvl>
  </w:abstractNum>
  <w:abstractNum w:abstractNumId="124" w15:restartNumberingAfterBreak="0">
    <w:nsid w:val="500104A9"/>
    <w:multiLevelType w:val="hybridMultilevel"/>
    <w:tmpl w:val="D3DAF70C"/>
    <w:lvl w:ilvl="0" w:tplc="0786FB2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73DAFBA2">
      <w:numFmt w:val="bullet"/>
      <w:lvlText w:val="•"/>
      <w:lvlJc w:val="left"/>
      <w:pPr>
        <w:ind w:left="607" w:hanging="360"/>
      </w:pPr>
      <w:rPr>
        <w:rFonts w:hint="default"/>
        <w:lang w:val="hu-HU" w:eastAsia="en-US" w:bidi="ar-SA"/>
      </w:rPr>
    </w:lvl>
    <w:lvl w:ilvl="2" w:tplc="07D02E34">
      <w:numFmt w:val="bullet"/>
      <w:lvlText w:val="•"/>
      <w:lvlJc w:val="left"/>
      <w:pPr>
        <w:ind w:left="794" w:hanging="360"/>
      </w:pPr>
      <w:rPr>
        <w:rFonts w:hint="default"/>
        <w:lang w:val="hu-HU" w:eastAsia="en-US" w:bidi="ar-SA"/>
      </w:rPr>
    </w:lvl>
    <w:lvl w:ilvl="3" w:tplc="0490643E">
      <w:numFmt w:val="bullet"/>
      <w:lvlText w:val="•"/>
      <w:lvlJc w:val="left"/>
      <w:pPr>
        <w:ind w:left="982" w:hanging="360"/>
      </w:pPr>
      <w:rPr>
        <w:rFonts w:hint="default"/>
        <w:lang w:val="hu-HU" w:eastAsia="en-US" w:bidi="ar-SA"/>
      </w:rPr>
    </w:lvl>
    <w:lvl w:ilvl="4" w:tplc="1FC2AA84">
      <w:numFmt w:val="bullet"/>
      <w:lvlText w:val="•"/>
      <w:lvlJc w:val="left"/>
      <w:pPr>
        <w:ind w:left="1169" w:hanging="360"/>
      </w:pPr>
      <w:rPr>
        <w:rFonts w:hint="default"/>
        <w:lang w:val="hu-HU" w:eastAsia="en-US" w:bidi="ar-SA"/>
      </w:rPr>
    </w:lvl>
    <w:lvl w:ilvl="5" w:tplc="31F6F26A">
      <w:numFmt w:val="bullet"/>
      <w:lvlText w:val="•"/>
      <w:lvlJc w:val="left"/>
      <w:pPr>
        <w:ind w:left="1357" w:hanging="360"/>
      </w:pPr>
      <w:rPr>
        <w:rFonts w:hint="default"/>
        <w:lang w:val="hu-HU" w:eastAsia="en-US" w:bidi="ar-SA"/>
      </w:rPr>
    </w:lvl>
    <w:lvl w:ilvl="6" w:tplc="71A44076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42BECCE8">
      <w:numFmt w:val="bullet"/>
      <w:lvlText w:val="•"/>
      <w:lvlJc w:val="left"/>
      <w:pPr>
        <w:ind w:left="1731" w:hanging="360"/>
      </w:pPr>
      <w:rPr>
        <w:rFonts w:hint="default"/>
        <w:lang w:val="hu-HU" w:eastAsia="en-US" w:bidi="ar-SA"/>
      </w:rPr>
    </w:lvl>
    <w:lvl w:ilvl="8" w:tplc="6FBCF252">
      <w:numFmt w:val="bullet"/>
      <w:lvlText w:val="•"/>
      <w:lvlJc w:val="left"/>
      <w:pPr>
        <w:ind w:left="1919" w:hanging="360"/>
      </w:pPr>
      <w:rPr>
        <w:rFonts w:hint="default"/>
        <w:lang w:val="hu-HU" w:eastAsia="en-US" w:bidi="ar-SA"/>
      </w:rPr>
    </w:lvl>
  </w:abstractNum>
  <w:abstractNum w:abstractNumId="125" w15:restartNumberingAfterBreak="0">
    <w:nsid w:val="501E46FA"/>
    <w:multiLevelType w:val="hybridMultilevel"/>
    <w:tmpl w:val="3F308902"/>
    <w:lvl w:ilvl="0" w:tplc="BCC8D4C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FE0A5450">
      <w:numFmt w:val="bullet"/>
      <w:lvlText w:val="•"/>
      <w:lvlJc w:val="left"/>
      <w:pPr>
        <w:ind w:left="608" w:hanging="360"/>
      </w:pPr>
      <w:rPr>
        <w:rFonts w:hint="default"/>
        <w:lang w:val="hu-HU" w:eastAsia="en-US" w:bidi="ar-SA"/>
      </w:rPr>
    </w:lvl>
    <w:lvl w:ilvl="2" w:tplc="17F2164E">
      <w:numFmt w:val="bullet"/>
      <w:lvlText w:val="•"/>
      <w:lvlJc w:val="left"/>
      <w:pPr>
        <w:ind w:left="796" w:hanging="360"/>
      </w:pPr>
      <w:rPr>
        <w:rFonts w:hint="default"/>
        <w:lang w:val="hu-HU" w:eastAsia="en-US" w:bidi="ar-SA"/>
      </w:rPr>
    </w:lvl>
    <w:lvl w:ilvl="3" w:tplc="1F0EE0EA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2972531E">
      <w:numFmt w:val="bullet"/>
      <w:lvlText w:val="•"/>
      <w:lvlJc w:val="left"/>
      <w:pPr>
        <w:ind w:left="1173" w:hanging="360"/>
      </w:pPr>
      <w:rPr>
        <w:rFonts w:hint="default"/>
        <w:lang w:val="hu-HU" w:eastAsia="en-US" w:bidi="ar-SA"/>
      </w:rPr>
    </w:lvl>
    <w:lvl w:ilvl="5" w:tplc="19BE13F6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060C4FA0">
      <w:numFmt w:val="bullet"/>
      <w:lvlText w:val="•"/>
      <w:lvlJc w:val="left"/>
      <w:pPr>
        <w:ind w:left="1550" w:hanging="360"/>
      </w:pPr>
      <w:rPr>
        <w:rFonts w:hint="default"/>
        <w:lang w:val="hu-HU" w:eastAsia="en-US" w:bidi="ar-SA"/>
      </w:rPr>
    </w:lvl>
    <w:lvl w:ilvl="7" w:tplc="1228D68C">
      <w:numFmt w:val="bullet"/>
      <w:lvlText w:val="•"/>
      <w:lvlJc w:val="left"/>
      <w:pPr>
        <w:ind w:left="1738" w:hanging="360"/>
      </w:pPr>
      <w:rPr>
        <w:rFonts w:hint="default"/>
        <w:lang w:val="hu-HU" w:eastAsia="en-US" w:bidi="ar-SA"/>
      </w:rPr>
    </w:lvl>
    <w:lvl w:ilvl="8" w:tplc="60F29F36">
      <w:numFmt w:val="bullet"/>
      <w:lvlText w:val="•"/>
      <w:lvlJc w:val="left"/>
      <w:pPr>
        <w:ind w:left="1927" w:hanging="360"/>
      </w:pPr>
      <w:rPr>
        <w:rFonts w:hint="default"/>
        <w:lang w:val="hu-HU" w:eastAsia="en-US" w:bidi="ar-SA"/>
      </w:rPr>
    </w:lvl>
  </w:abstractNum>
  <w:abstractNum w:abstractNumId="126" w15:restartNumberingAfterBreak="0">
    <w:nsid w:val="501F0295"/>
    <w:multiLevelType w:val="hybridMultilevel"/>
    <w:tmpl w:val="88ACA284"/>
    <w:lvl w:ilvl="0" w:tplc="22DE25A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B37E6FDE">
      <w:numFmt w:val="bullet"/>
      <w:lvlText w:val="•"/>
      <w:lvlJc w:val="left"/>
      <w:pPr>
        <w:ind w:left="627" w:hanging="360"/>
      </w:pPr>
      <w:rPr>
        <w:rFonts w:hint="default"/>
        <w:lang w:val="hu-HU" w:eastAsia="en-US" w:bidi="ar-SA"/>
      </w:rPr>
    </w:lvl>
    <w:lvl w:ilvl="2" w:tplc="FA9AA8D8">
      <w:numFmt w:val="bullet"/>
      <w:lvlText w:val="•"/>
      <w:lvlJc w:val="left"/>
      <w:pPr>
        <w:ind w:left="815" w:hanging="360"/>
      </w:pPr>
      <w:rPr>
        <w:rFonts w:hint="default"/>
        <w:lang w:val="hu-HU" w:eastAsia="en-US" w:bidi="ar-SA"/>
      </w:rPr>
    </w:lvl>
    <w:lvl w:ilvl="3" w:tplc="FCF29A3E">
      <w:numFmt w:val="bullet"/>
      <w:lvlText w:val="•"/>
      <w:lvlJc w:val="left"/>
      <w:pPr>
        <w:ind w:left="1003" w:hanging="360"/>
      </w:pPr>
      <w:rPr>
        <w:rFonts w:hint="default"/>
        <w:lang w:val="hu-HU" w:eastAsia="en-US" w:bidi="ar-SA"/>
      </w:rPr>
    </w:lvl>
    <w:lvl w:ilvl="4" w:tplc="B7AE0780">
      <w:numFmt w:val="bullet"/>
      <w:lvlText w:val="•"/>
      <w:lvlJc w:val="left"/>
      <w:pPr>
        <w:ind w:left="1190" w:hanging="360"/>
      </w:pPr>
      <w:rPr>
        <w:rFonts w:hint="default"/>
        <w:lang w:val="hu-HU" w:eastAsia="en-US" w:bidi="ar-SA"/>
      </w:rPr>
    </w:lvl>
    <w:lvl w:ilvl="5" w:tplc="3E861608">
      <w:numFmt w:val="bullet"/>
      <w:lvlText w:val="•"/>
      <w:lvlJc w:val="left"/>
      <w:pPr>
        <w:ind w:left="1378" w:hanging="360"/>
      </w:pPr>
      <w:rPr>
        <w:rFonts w:hint="default"/>
        <w:lang w:val="hu-HU" w:eastAsia="en-US" w:bidi="ar-SA"/>
      </w:rPr>
    </w:lvl>
    <w:lvl w:ilvl="6" w:tplc="A4667D5A">
      <w:numFmt w:val="bullet"/>
      <w:lvlText w:val="•"/>
      <w:lvlJc w:val="left"/>
      <w:pPr>
        <w:ind w:left="1566" w:hanging="360"/>
      </w:pPr>
      <w:rPr>
        <w:rFonts w:hint="default"/>
        <w:lang w:val="hu-HU" w:eastAsia="en-US" w:bidi="ar-SA"/>
      </w:rPr>
    </w:lvl>
    <w:lvl w:ilvl="7" w:tplc="5D365502">
      <w:numFmt w:val="bullet"/>
      <w:lvlText w:val="•"/>
      <w:lvlJc w:val="left"/>
      <w:pPr>
        <w:ind w:left="1753" w:hanging="360"/>
      </w:pPr>
      <w:rPr>
        <w:rFonts w:hint="default"/>
        <w:lang w:val="hu-HU" w:eastAsia="en-US" w:bidi="ar-SA"/>
      </w:rPr>
    </w:lvl>
    <w:lvl w:ilvl="8" w:tplc="99BE8A44">
      <w:numFmt w:val="bullet"/>
      <w:lvlText w:val="•"/>
      <w:lvlJc w:val="left"/>
      <w:pPr>
        <w:ind w:left="1941" w:hanging="360"/>
      </w:pPr>
      <w:rPr>
        <w:rFonts w:hint="default"/>
        <w:lang w:val="hu-HU" w:eastAsia="en-US" w:bidi="ar-SA"/>
      </w:rPr>
    </w:lvl>
  </w:abstractNum>
  <w:abstractNum w:abstractNumId="127" w15:restartNumberingAfterBreak="0">
    <w:nsid w:val="5025622C"/>
    <w:multiLevelType w:val="hybridMultilevel"/>
    <w:tmpl w:val="E7203D42"/>
    <w:lvl w:ilvl="0" w:tplc="9DF083BA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FCDAFCA2">
      <w:numFmt w:val="bullet"/>
      <w:lvlText w:val="•"/>
      <w:lvlJc w:val="left"/>
      <w:pPr>
        <w:ind w:left="620" w:hanging="360"/>
      </w:pPr>
      <w:rPr>
        <w:rFonts w:hint="default"/>
        <w:lang w:val="hu-HU" w:eastAsia="en-US" w:bidi="ar-SA"/>
      </w:rPr>
    </w:lvl>
    <w:lvl w:ilvl="2" w:tplc="8F16A5C2">
      <w:numFmt w:val="bullet"/>
      <w:lvlText w:val="•"/>
      <w:lvlJc w:val="left"/>
      <w:pPr>
        <w:ind w:left="800" w:hanging="360"/>
      </w:pPr>
      <w:rPr>
        <w:rFonts w:hint="default"/>
        <w:lang w:val="hu-HU" w:eastAsia="en-US" w:bidi="ar-SA"/>
      </w:rPr>
    </w:lvl>
    <w:lvl w:ilvl="3" w:tplc="7EFC256C">
      <w:numFmt w:val="bullet"/>
      <w:lvlText w:val="•"/>
      <w:lvlJc w:val="left"/>
      <w:pPr>
        <w:ind w:left="980" w:hanging="360"/>
      </w:pPr>
      <w:rPr>
        <w:rFonts w:hint="default"/>
        <w:lang w:val="hu-HU" w:eastAsia="en-US" w:bidi="ar-SA"/>
      </w:rPr>
    </w:lvl>
    <w:lvl w:ilvl="4" w:tplc="0C80C888">
      <w:numFmt w:val="bullet"/>
      <w:lvlText w:val="•"/>
      <w:lvlJc w:val="left"/>
      <w:pPr>
        <w:ind w:left="1160" w:hanging="360"/>
      </w:pPr>
      <w:rPr>
        <w:rFonts w:hint="default"/>
        <w:lang w:val="hu-HU" w:eastAsia="en-US" w:bidi="ar-SA"/>
      </w:rPr>
    </w:lvl>
    <w:lvl w:ilvl="5" w:tplc="8AFC6AA4">
      <w:numFmt w:val="bullet"/>
      <w:lvlText w:val="•"/>
      <w:lvlJc w:val="left"/>
      <w:pPr>
        <w:ind w:left="1340" w:hanging="360"/>
      </w:pPr>
      <w:rPr>
        <w:rFonts w:hint="default"/>
        <w:lang w:val="hu-HU" w:eastAsia="en-US" w:bidi="ar-SA"/>
      </w:rPr>
    </w:lvl>
    <w:lvl w:ilvl="6" w:tplc="7B40B632">
      <w:numFmt w:val="bullet"/>
      <w:lvlText w:val="•"/>
      <w:lvlJc w:val="left"/>
      <w:pPr>
        <w:ind w:left="1520" w:hanging="360"/>
      </w:pPr>
      <w:rPr>
        <w:rFonts w:hint="default"/>
        <w:lang w:val="hu-HU" w:eastAsia="en-US" w:bidi="ar-SA"/>
      </w:rPr>
    </w:lvl>
    <w:lvl w:ilvl="7" w:tplc="26BC78C4">
      <w:numFmt w:val="bullet"/>
      <w:lvlText w:val="•"/>
      <w:lvlJc w:val="left"/>
      <w:pPr>
        <w:ind w:left="1700" w:hanging="360"/>
      </w:pPr>
      <w:rPr>
        <w:rFonts w:hint="default"/>
        <w:lang w:val="hu-HU" w:eastAsia="en-US" w:bidi="ar-SA"/>
      </w:rPr>
    </w:lvl>
    <w:lvl w:ilvl="8" w:tplc="5F0E1352">
      <w:numFmt w:val="bullet"/>
      <w:lvlText w:val="•"/>
      <w:lvlJc w:val="left"/>
      <w:pPr>
        <w:ind w:left="1880" w:hanging="360"/>
      </w:pPr>
      <w:rPr>
        <w:rFonts w:hint="default"/>
        <w:lang w:val="hu-HU" w:eastAsia="en-US" w:bidi="ar-SA"/>
      </w:rPr>
    </w:lvl>
  </w:abstractNum>
  <w:abstractNum w:abstractNumId="128" w15:restartNumberingAfterBreak="0">
    <w:nsid w:val="50EB06D9"/>
    <w:multiLevelType w:val="hybridMultilevel"/>
    <w:tmpl w:val="E59AF19A"/>
    <w:lvl w:ilvl="0" w:tplc="58A07294">
      <w:numFmt w:val="bullet"/>
      <w:lvlText w:val=""/>
      <w:lvlJc w:val="left"/>
      <w:pPr>
        <w:ind w:left="40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3412E110">
      <w:numFmt w:val="bullet"/>
      <w:lvlText w:val="•"/>
      <w:lvlJc w:val="left"/>
      <w:pPr>
        <w:ind w:left="593" w:hanging="360"/>
      </w:pPr>
      <w:rPr>
        <w:rFonts w:hint="default"/>
        <w:lang w:val="hu-HU" w:eastAsia="en-US" w:bidi="ar-SA"/>
      </w:rPr>
    </w:lvl>
    <w:lvl w:ilvl="2" w:tplc="D068B5DE">
      <w:numFmt w:val="bullet"/>
      <w:lvlText w:val="•"/>
      <w:lvlJc w:val="left"/>
      <w:pPr>
        <w:ind w:left="787" w:hanging="360"/>
      </w:pPr>
      <w:rPr>
        <w:rFonts w:hint="default"/>
        <w:lang w:val="hu-HU" w:eastAsia="en-US" w:bidi="ar-SA"/>
      </w:rPr>
    </w:lvl>
    <w:lvl w:ilvl="3" w:tplc="91586D14">
      <w:numFmt w:val="bullet"/>
      <w:lvlText w:val="•"/>
      <w:lvlJc w:val="left"/>
      <w:pPr>
        <w:ind w:left="980" w:hanging="360"/>
      </w:pPr>
      <w:rPr>
        <w:rFonts w:hint="default"/>
        <w:lang w:val="hu-HU" w:eastAsia="en-US" w:bidi="ar-SA"/>
      </w:rPr>
    </w:lvl>
    <w:lvl w:ilvl="4" w:tplc="04B6129C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55C4A384">
      <w:numFmt w:val="bullet"/>
      <w:lvlText w:val="•"/>
      <w:lvlJc w:val="left"/>
      <w:pPr>
        <w:ind w:left="1367" w:hanging="360"/>
      </w:pPr>
      <w:rPr>
        <w:rFonts w:hint="default"/>
        <w:lang w:val="hu-HU" w:eastAsia="en-US" w:bidi="ar-SA"/>
      </w:rPr>
    </w:lvl>
    <w:lvl w:ilvl="6" w:tplc="78E68086">
      <w:numFmt w:val="bullet"/>
      <w:lvlText w:val="•"/>
      <w:lvlJc w:val="left"/>
      <w:pPr>
        <w:ind w:left="1561" w:hanging="360"/>
      </w:pPr>
      <w:rPr>
        <w:rFonts w:hint="default"/>
        <w:lang w:val="hu-HU" w:eastAsia="en-US" w:bidi="ar-SA"/>
      </w:rPr>
    </w:lvl>
    <w:lvl w:ilvl="7" w:tplc="258027DE">
      <w:numFmt w:val="bullet"/>
      <w:lvlText w:val="•"/>
      <w:lvlJc w:val="left"/>
      <w:pPr>
        <w:ind w:left="1754" w:hanging="360"/>
      </w:pPr>
      <w:rPr>
        <w:rFonts w:hint="default"/>
        <w:lang w:val="hu-HU" w:eastAsia="en-US" w:bidi="ar-SA"/>
      </w:rPr>
    </w:lvl>
    <w:lvl w:ilvl="8" w:tplc="CC7431C8">
      <w:numFmt w:val="bullet"/>
      <w:lvlText w:val="•"/>
      <w:lvlJc w:val="left"/>
      <w:pPr>
        <w:ind w:left="1948" w:hanging="360"/>
      </w:pPr>
      <w:rPr>
        <w:rFonts w:hint="default"/>
        <w:lang w:val="hu-HU" w:eastAsia="en-US" w:bidi="ar-SA"/>
      </w:rPr>
    </w:lvl>
  </w:abstractNum>
  <w:abstractNum w:abstractNumId="129" w15:restartNumberingAfterBreak="0">
    <w:nsid w:val="50F76075"/>
    <w:multiLevelType w:val="hybridMultilevel"/>
    <w:tmpl w:val="7D4C307C"/>
    <w:lvl w:ilvl="0" w:tplc="8604D962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210ADFBE">
      <w:numFmt w:val="bullet"/>
      <w:lvlText w:val="•"/>
      <w:lvlJc w:val="left"/>
      <w:pPr>
        <w:ind w:left="633" w:hanging="360"/>
      </w:pPr>
      <w:rPr>
        <w:rFonts w:hint="default"/>
        <w:lang w:val="hu-HU" w:eastAsia="en-US" w:bidi="ar-SA"/>
      </w:rPr>
    </w:lvl>
    <w:lvl w:ilvl="2" w:tplc="281C29CA">
      <w:numFmt w:val="bullet"/>
      <w:lvlText w:val="•"/>
      <w:lvlJc w:val="left"/>
      <w:pPr>
        <w:ind w:left="827" w:hanging="360"/>
      </w:pPr>
      <w:rPr>
        <w:rFonts w:hint="default"/>
        <w:lang w:val="hu-HU" w:eastAsia="en-US" w:bidi="ar-SA"/>
      </w:rPr>
    </w:lvl>
    <w:lvl w:ilvl="3" w:tplc="70CEE8D8">
      <w:numFmt w:val="bullet"/>
      <w:lvlText w:val="•"/>
      <w:lvlJc w:val="left"/>
      <w:pPr>
        <w:ind w:left="1020" w:hanging="360"/>
      </w:pPr>
      <w:rPr>
        <w:rFonts w:hint="default"/>
        <w:lang w:val="hu-HU" w:eastAsia="en-US" w:bidi="ar-SA"/>
      </w:rPr>
    </w:lvl>
    <w:lvl w:ilvl="4" w:tplc="68A4BAE6">
      <w:numFmt w:val="bullet"/>
      <w:lvlText w:val="•"/>
      <w:lvlJc w:val="left"/>
      <w:pPr>
        <w:ind w:left="1214" w:hanging="360"/>
      </w:pPr>
      <w:rPr>
        <w:rFonts w:hint="default"/>
        <w:lang w:val="hu-HU" w:eastAsia="en-US" w:bidi="ar-SA"/>
      </w:rPr>
    </w:lvl>
    <w:lvl w:ilvl="5" w:tplc="C158C3D2">
      <w:numFmt w:val="bullet"/>
      <w:lvlText w:val="•"/>
      <w:lvlJc w:val="left"/>
      <w:pPr>
        <w:ind w:left="1407" w:hanging="360"/>
      </w:pPr>
      <w:rPr>
        <w:rFonts w:hint="default"/>
        <w:lang w:val="hu-HU" w:eastAsia="en-US" w:bidi="ar-SA"/>
      </w:rPr>
    </w:lvl>
    <w:lvl w:ilvl="6" w:tplc="0C546450">
      <w:numFmt w:val="bullet"/>
      <w:lvlText w:val="•"/>
      <w:lvlJc w:val="left"/>
      <w:pPr>
        <w:ind w:left="1601" w:hanging="360"/>
      </w:pPr>
      <w:rPr>
        <w:rFonts w:hint="default"/>
        <w:lang w:val="hu-HU" w:eastAsia="en-US" w:bidi="ar-SA"/>
      </w:rPr>
    </w:lvl>
    <w:lvl w:ilvl="7" w:tplc="C0FE51B0">
      <w:numFmt w:val="bullet"/>
      <w:lvlText w:val="•"/>
      <w:lvlJc w:val="left"/>
      <w:pPr>
        <w:ind w:left="1794" w:hanging="360"/>
      </w:pPr>
      <w:rPr>
        <w:rFonts w:hint="default"/>
        <w:lang w:val="hu-HU" w:eastAsia="en-US" w:bidi="ar-SA"/>
      </w:rPr>
    </w:lvl>
    <w:lvl w:ilvl="8" w:tplc="3AC2820C">
      <w:numFmt w:val="bullet"/>
      <w:lvlText w:val="•"/>
      <w:lvlJc w:val="left"/>
      <w:pPr>
        <w:ind w:left="1988" w:hanging="360"/>
      </w:pPr>
      <w:rPr>
        <w:rFonts w:hint="default"/>
        <w:lang w:val="hu-HU" w:eastAsia="en-US" w:bidi="ar-SA"/>
      </w:rPr>
    </w:lvl>
  </w:abstractNum>
  <w:abstractNum w:abstractNumId="130" w15:restartNumberingAfterBreak="0">
    <w:nsid w:val="515903B6"/>
    <w:multiLevelType w:val="hybridMultilevel"/>
    <w:tmpl w:val="155CB70E"/>
    <w:lvl w:ilvl="0" w:tplc="0C7C387C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3E04638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1D800A72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3310602E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2E8AEC3C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3906FB2A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051C7DF6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E3AE2720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710EC3EE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31" w15:restartNumberingAfterBreak="0">
    <w:nsid w:val="51737B95"/>
    <w:multiLevelType w:val="hybridMultilevel"/>
    <w:tmpl w:val="A1A22FEC"/>
    <w:lvl w:ilvl="0" w:tplc="C9208684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F670D650">
      <w:numFmt w:val="bullet"/>
      <w:lvlText w:val="•"/>
      <w:lvlJc w:val="left"/>
      <w:pPr>
        <w:ind w:left="596" w:hanging="360"/>
      </w:pPr>
      <w:rPr>
        <w:rFonts w:hint="default"/>
        <w:lang w:val="hu-HU" w:eastAsia="en-US" w:bidi="ar-SA"/>
      </w:rPr>
    </w:lvl>
    <w:lvl w:ilvl="2" w:tplc="41EC5288">
      <w:numFmt w:val="bullet"/>
      <w:lvlText w:val="•"/>
      <w:lvlJc w:val="left"/>
      <w:pPr>
        <w:ind w:left="753" w:hanging="360"/>
      </w:pPr>
      <w:rPr>
        <w:rFonts w:hint="default"/>
        <w:lang w:val="hu-HU" w:eastAsia="en-US" w:bidi="ar-SA"/>
      </w:rPr>
    </w:lvl>
    <w:lvl w:ilvl="3" w:tplc="C0BEF592">
      <w:numFmt w:val="bullet"/>
      <w:lvlText w:val="•"/>
      <w:lvlJc w:val="left"/>
      <w:pPr>
        <w:ind w:left="909" w:hanging="360"/>
      </w:pPr>
      <w:rPr>
        <w:rFonts w:hint="default"/>
        <w:lang w:val="hu-HU" w:eastAsia="en-US" w:bidi="ar-SA"/>
      </w:rPr>
    </w:lvl>
    <w:lvl w:ilvl="4" w:tplc="A490AF00">
      <w:numFmt w:val="bullet"/>
      <w:lvlText w:val="•"/>
      <w:lvlJc w:val="left"/>
      <w:pPr>
        <w:ind w:left="1066" w:hanging="360"/>
      </w:pPr>
      <w:rPr>
        <w:rFonts w:hint="default"/>
        <w:lang w:val="hu-HU" w:eastAsia="en-US" w:bidi="ar-SA"/>
      </w:rPr>
    </w:lvl>
    <w:lvl w:ilvl="5" w:tplc="468AAA68">
      <w:numFmt w:val="bullet"/>
      <w:lvlText w:val="•"/>
      <w:lvlJc w:val="left"/>
      <w:pPr>
        <w:ind w:left="1223" w:hanging="360"/>
      </w:pPr>
      <w:rPr>
        <w:rFonts w:hint="default"/>
        <w:lang w:val="hu-HU" w:eastAsia="en-US" w:bidi="ar-SA"/>
      </w:rPr>
    </w:lvl>
    <w:lvl w:ilvl="6" w:tplc="C18CCA0A">
      <w:numFmt w:val="bullet"/>
      <w:lvlText w:val="•"/>
      <w:lvlJc w:val="left"/>
      <w:pPr>
        <w:ind w:left="1379" w:hanging="360"/>
      </w:pPr>
      <w:rPr>
        <w:rFonts w:hint="default"/>
        <w:lang w:val="hu-HU" w:eastAsia="en-US" w:bidi="ar-SA"/>
      </w:rPr>
    </w:lvl>
    <w:lvl w:ilvl="7" w:tplc="72FEEDEC">
      <w:numFmt w:val="bullet"/>
      <w:lvlText w:val="•"/>
      <w:lvlJc w:val="left"/>
      <w:pPr>
        <w:ind w:left="1536" w:hanging="360"/>
      </w:pPr>
      <w:rPr>
        <w:rFonts w:hint="default"/>
        <w:lang w:val="hu-HU" w:eastAsia="en-US" w:bidi="ar-SA"/>
      </w:rPr>
    </w:lvl>
    <w:lvl w:ilvl="8" w:tplc="F9B2DD74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</w:abstractNum>
  <w:abstractNum w:abstractNumId="132" w15:restartNumberingAfterBreak="0">
    <w:nsid w:val="52652CB7"/>
    <w:multiLevelType w:val="hybridMultilevel"/>
    <w:tmpl w:val="5240DA88"/>
    <w:lvl w:ilvl="0" w:tplc="2938C2A6">
      <w:numFmt w:val="bullet"/>
      <w:lvlText w:val="–"/>
      <w:lvlJc w:val="left"/>
      <w:pPr>
        <w:ind w:left="46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CE5898B8">
      <w:numFmt w:val="bullet"/>
      <w:lvlText w:val="•"/>
      <w:lvlJc w:val="left"/>
      <w:pPr>
        <w:ind w:left="653" w:hanging="358"/>
      </w:pPr>
      <w:rPr>
        <w:rFonts w:hint="default"/>
        <w:lang w:val="hu-HU" w:eastAsia="en-US" w:bidi="ar-SA"/>
      </w:rPr>
    </w:lvl>
    <w:lvl w:ilvl="2" w:tplc="7128A24C">
      <w:numFmt w:val="bullet"/>
      <w:lvlText w:val="•"/>
      <w:lvlJc w:val="left"/>
      <w:pPr>
        <w:ind w:left="847" w:hanging="358"/>
      </w:pPr>
      <w:rPr>
        <w:rFonts w:hint="default"/>
        <w:lang w:val="hu-HU" w:eastAsia="en-US" w:bidi="ar-SA"/>
      </w:rPr>
    </w:lvl>
    <w:lvl w:ilvl="3" w:tplc="DAB4B27E">
      <w:numFmt w:val="bullet"/>
      <w:lvlText w:val="•"/>
      <w:lvlJc w:val="left"/>
      <w:pPr>
        <w:ind w:left="1041" w:hanging="358"/>
      </w:pPr>
      <w:rPr>
        <w:rFonts w:hint="default"/>
        <w:lang w:val="hu-HU" w:eastAsia="en-US" w:bidi="ar-SA"/>
      </w:rPr>
    </w:lvl>
    <w:lvl w:ilvl="4" w:tplc="17C09522">
      <w:numFmt w:val="bullet"/>
      <w:lvlText w:val="•"/>
      <w:lvlJc w:val="left"/>
      <w:pPr>
        <w:ind w:left="1235" w:hanging="358"/>
      </w:pPr>
      <w:rPr>
        <w:rFonts w:hint="default"/>
        <w:lang w:val="hu-HU" w:eastAsia="en-US" w:bidi="ar-SA"/>
      </w:rPr>
    </w:lvl>
    <w:lvl w:ilvl="5" w:tplc="AE74160A">
      <w:numFmt w:val="bullet"/>
      <w:lvlText w:val="•"/>
      <w:lvlJc w:val="left"/>
      <w:pPr>
        <w:ind w:left="1429" w:hanging="358"/>
      </w:pPr>
      <w:rPr>
        <w:rFonts w:hint="default"/>
        <w:lang w:val="hu-HU" w:eastAsia="en-US" w:bidi="ar-SA"/>
      </w:rPr>
    </w:lvl>
    <w:lvl w:ilvl="6" w:tplc="05EEFDA4">
      <w:numFmt w:val="bullet"/>
      <w:lvlText w:val="•"/>
      <w:lvlJc w:val="left"/>
      <w:pPr>
        <w:ind w:left="1623" w:hanging="358"/>
      </w:pPr>
      <w:rPr>
        <w:rFonts w:hint="default"/>
        <w:lang w:val="hu-HU" w:eastAsia="en-US" w:bidi="ar-SA"/>
      </w:rPr>
    </w:lvl>
    <w:lvl w:ilvl="7" w:tplc="48A2C180">
      <w:numFmt w:val="bullet"/>
      <w:lvlText w:val="•"/>
      <w:lvlJc w:val="left"/>
      <w:pPr>
        <w:ind w:left="1817" w:hanging="358"/>
      </w:pPr>
      <w:rPr>
        <w:rFonts w:hint="default"/>
        <w:lang w:val="hu-HU" w:eastAsia="en-US" w:bidi="ar-SA"/>
      </w:rPr>
    </w:lvl>
    <w:lvl w:ilvl="8" w:tplc="E5D01E68">
      <w:numFmt w:val="bullet"/>
      <w:lvlText w:val="•"/>
      <w:lvlJc w:val="left"/>
      <w:pPr>
        <w:ind w:left="2011" w:hanging="358"/>
      </w:pPr>
      <w:rPr>
        <w:rFonts w:hint="default"/>
        <w:lang w:val="hu-HU" w:eastAsia="en-US" w:bidi="ar-SA"/>
      </w:rPr>
    </w:lvl>
  </w:abstractNum>
  <w:abstractNum w:abstractNumId="133" w15:restartNumberingAfterBreak="0">
    <w:nsid w:val="555E4A57"/>
    <w:multiLevelType w:val="hybridMultilevel"/>
    <w:tmpl w:val="66F68860"/>
    <w:lvl w:ilvl="0" w:tplc="443AD7C0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6422DC7E">
      <w:numFmt w:val="bullet"/>
      <w:lvlText w:val="•"/>
      <w:lvlJc w:val="left"/>
      <w:pPr>
        <w:ind w:left="620" w:hanging="360"/>
      </w:pPr>
      <w:rPr>
        <w:rFonts w:hint="default"/>
        <w:lang w:val="hu-HU" w:eastAsia="en-US" w:bidi="ar-SA"/>
      </w:rPr>
    </w:lvl>
    <w:lvl w:ilvl="2" w:tplc="816A5EAC">
      <w:numFmt w:val="bullet"/>
      <w:lvlText w:val="•"/>
      <w:lvlJc w:val="left"/>
      <w:pPr>
        <w:ind w:left="800" w:hanging="360"/>
      </w:pPr>
      <w:rPr>
        <w:rFonts w:hint="default"/>
        <w:lang w:val="hu-HU" w:eastAsia="en-US" w:bidi="ar-SA"/>
      </w:rPr>
    </w:lvl>
    <w:lvl w:ilvl="3" w:tplc="64462A10">
      <w:numFmt w:val="bullet"/>
      <w:lvlText w:val="•"/>
      <w:lvlJc w:val="left"/>
      <w:pPr>
        <w:ind w:left="980" w:hanging="360"/>
      </w:pPr>
      <w:rPr>
        <w:rFonts w:hint="default"/>
        <w:lang w:val="hu-HU" w:eastAsia="en-US" w:bidi="ar-SA"/>
      </w:rPr>
    </w:lvl>
    <w:lvl w:ilvl="4" w:tplc="1AB4CF36">
      <w:numFmt w:val="bullet"/>
      <w:lvlText w:val="•"/>
      <w:lvlJc w:val="left"/>
      <w:pPr>
        <w:ind w:left="1160" w:hanging="360"/>
      </w:pPr>
      <w:rPr>
        <w:rFonts w:hint="default"/>
        <w:lang w:val="hu-HU" w:eastAsia="en-US" w:bidi="ar-SA"/>
      </w:rPr>
    </w:lvl>
    <w:lvl w:ilvl="5" w:tplc="F300F180">
      <w:numFmt w:val="bullet"/>
      <w:lvlText w:val="•"/>
      <w:lvlJc w:val="left"/>
      <w:pPr>
        <w:ind w:left="1340" w:hanging="360"/>
      </w:pPr>
      <w:rPr>
        <w:rFonts w:hint="default"/>
        <w:lang w:val="hu-HU" w:eastAsia="en-US" w:bidi="ar-SA"/>
      </w:rPr>
    </w:lvl>
    <w:lvl w:ilvl="6" w:tplc="789C6626">
      <w:numFmt w:val="bullet"/>
      <w:lvlText w:val="•"/>
      <w:lvlJc w:val="left"/>
      <w:pPr>
        <w:ind w:left="1520" w:hanging="360"/>
      </w:pPr>
      <w:rPr>
        <w:rFonts w:hint="default"/>
        <w:lang w:val="hu-HU" w:eastAsia="en-US" w:bidi="ar-SA"/>
      </w:rPr>
    </w:lvl>
    <w:lvl w:ilvl="7" w:tplc="2B06D34C">
      <w:numFmt w:val="bullet"/>
      <w:lvlText w:val="•"/>
      <w:lvlJc w:val="left"/>
      <w:pPr>
        <w:ind w:left="1700" w:hanging="360"/>
      </w:pPr>
      <w:rPr>
        <w:rFonts w:hint="default"/>
        <w:lang w:val="hu-HU" w:eastAsia="en-US" w:bidi="ar-SA"/>
      </w:rPr>
    </w:lvl>
    <w:lvl w:ilvl="8" w:tplc="AC8611CE">
      <w:numFmt w:val="bullet"/>
      <w:lvlText w:val="•"/>
      <w:lvlJc w:val="left"/>
      <w:pPr>
        <w:ind w:left="1880" w:hanging="360"/>
      </w:pPr>
      <w:rPr>
        <w:rFonts w:hint="default"/>
        <w:lang w:val="hu-HU" w:eastAsia="en-US" w:bidi="ar-SA"/>
      </w:rPr>
    </w:lvl>
  </w:abstractNum>
  <w:abstractNum w:abstractNumId="134" w15:restartNumberingAfterBreak="0">
    <w:nsid w:val="55A852C6"/>
    <w:multiLevelType w:val="hybridMultilevel"/>
    <w:tmpl w:val="9DCE800C"/>
    <w:lvl w:ilvl="0" w:tplc="ACE2F87A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088A00E0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0FA44E8E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125CD024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B38691F4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C33E9AAA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E5162314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F82C7096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885A5FC4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35" w15:restartNumberingAfterBreak="0">
    <w:nsid w:val="560E0C86"/>
    <w:multiLevelType w:val="hybridMultilevel"/>
    <w:tmpl w:val="30C6742C"/>
    <w:lvl w:ilvl="0" w:tplc="2B3C1DE8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E7CB428">
      <w:numFmt w:val="bullet"/>
      <w:lvlText w:val="•"/>
      <w:lvlJc w:val="left"/>
      <w:pPr>
        <w:ind w:left="630" w:hanging="360"/>
      </w:pPr>
      <w:rPr>
        <w:rFonts w:hint="default"/>
        <w:lang w:val="hu-HU" w:eastAsia="en-US" w:bidi="ar-SA"/>
      </w:rPr>
    </w:lvl>
    <w:lvl w:ilvl="2" w:tplc="D0B8C468">
      <w:numFmt w:val="bullet"/>
      <w:lvlText w:val="•"/>
      <w:lvlJc w:val="left"/>
      <w:pPr>
        <w:ind w:left="820" w:hanging="360"/>
      </w:pPr>
      <w:rPr>
        <w:rFonts w:hint="default"/>
        <w:lang w:val="hu-HU" w:eastAsia="en-US" w:bidi="ar-SA"/>
      </w:rPr>
    </w:lvl>
    <w:lvl w:ilvl="3" w:tplc="7E760704">
      <w:numFmt w:val="bullet"/>
      <w:lvlText w:val="•"/>
      <w:lvlJc w:val="left"/>
      <w:pPr>
        <w:ind w:left="1010" w:hanging="360"/>
      </w:pPr>
      <w:rPr>
        <w:rFonts w:hint="default"/>
        <w:lang w:val="hu-HU" w:eastAsia="en-US" w:bidi="ar-SA"/>
      </w:rPr>
    </w:lvl>
    <w:lvl w:ilvl="4" w:tplc="618A702A">
      <w:numFmt w:val="bullet"/>
      <w:lvlText w:val="•"/>
      <w:lvlJc w:val="left"/>
      <w:pPr>
        <w:ind w:left="1200" w:hanging="360"/>
      </w:pPr>
      <w:rPr>
        <w:rFonts w:hint="default"/>
        <w:lang w:val="hu-HU" w:eastAsia="en-US" w:bidi="ar-SA"/>
      </w:rPr>
    </w:lvl>
    <w:lvl w:ilvl="5" w:tplc="64F20562">
      <w:numFmt w:val="bullet"/>
      <w:lvlText w:val="•"/>
      <w:lvlJc w:val="left"/>
      <w:pPr>
        <w:ind w:left="1390" w:hanging="360"/>
      </w:pPr>
      <w:rPr>
        <w:rFonts w:hint="default"/>
        <w:lang w:val="hu-HU" w:eastAsia="en-US" w:bidi="ar-SA"/>
      </w:rPr>
    </w:lvl>
    <w:lvl w:ilvl="6" w:tplc="C9844142">
      <w:numFmt w:val="bullet"/>
      <w:lvlText w:val="•"/>
      <w:lvlJc w:val="left"/>
      <w:pPr>
        <w:ind w:left="1580" w:hanging="360"/>
      </w:pPr>
      <w:rPr>
        <w:rFonts w:hint="default"/>
        <w:lang w:val="hu-HU" w:eastAsia="en-US" w:bidi="ar-SA"/>
      </w:rPr>
    </w:lvl>
    <w:lvl w:ilvl="7" w:tplc="D52207D2">
      <w:numFmt w:val="bullet"/>
      <w:lvlText w:val="•"/>
      <w:lvlJc w:val="left"/>
      <w:pPr>
        <w:ind w:left="1770" w:hanging="360"/>
      </w:pPr>
      <w:rPr>
        <w:rFonts w:hint="default"/>
        <w:lang w:val="hu-HU" w:eastAsia="en-US" w:bidi="ar-SA"/>
      </w:rPr>
    </w:lvl>
    <w:lvl w:ilvl="8" w:tplc="5D8635B0">
      <w:numFmt w:val="bullet"/>
      <w:lvlText w:val="•"/>
      <w:lvlJc w:val="left"/>
      <w:pPr>
        <w:ind w:left="1960" w:hanging="360"/>
      </w:pPr>
      <w:rPr>
        <w:rFonts w:hint="default"/>
        <w:lang w:val="hu-HU" w:eastAsia="en-US" w:bidi="ar-SA"/>
      </w:rPr>
    </w:lvl>
  </w:abstractNum>
  <w:abstractNum w:abstractNumId="136" w15:restartNumberingAfterBreak="0">
    <w:nsid w:val="562F01EA"/>
    <w:multiLevelType w:val="hybridMultilevel"/>
    <w:tmpl w:val="4108521E"/>
    <w:lvl w:ilvl="0" w:tplc="E2A2056C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7A300740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86060990">
      <w:numFmt w:val="bullet"/>
      <w:lvlText w:val="•"/>
      <w:lvlJc w:val="left"/>
      <w:pPr>
        <w:ind w:left="829" w:hanging="360"/>
      </w:pPr>
      <w:rPr>
        <w:rFonts w:hint="default"/>
        <w:lang w:val="hu-HU" w:eastAsia="en-US" w:bidi="ar-SA"/>
      </w:rPr>
    </w:lvl>
    <w:lvl w:ilvl="3" w:tplc="2DC430E4">
      <w:numFmt w:val="bullet"/>
      <w:lvlText w:val="•"/>
      <w:lvlJc w:val="left"/>
      <w:pPr>
        <w:ind w:left="1023" w:hanging="360"/>
      </w:pPr>
      <w:rPr>
        <w:rFonts w:hint="default"/>
        <w:lang w:val="hu-HU" w:eastAsia="en-US" w:bidi="ar-SA"/>
      </w:rPr>
    </w:lvl>
    <w:lvl w:ilvl="4" w:tplc="0A5267FC">
      <w:numFmt w:val="bullet"/>
      <w:lvlText w:val="•"/>
      <w:lvlJc w:val="left"/>
      <w:pPr>
        <w:ind w:left="1218" w:hanging="360"/>
      </w:pPr>
      <w:rPr>
        <w:rFonts w:hint="default"/>
        <w:lang w:val="hu-HU" w:eastAsia="en-US" w:bidi="ar-SA"/>
      </w:rPr>
    </w:lvl>
    <w:lvl w:ilvl="5" w:tplc="9E243614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F5C08CB2">
      <w:numFmt w:val="bullet"/>
      <w:lvlText w:val="•"/>
      <w:lvlJc w:val="left"/>
      <w:pPr>
        <w:ind w:left="1607" w:hanging="360"/>
      </w:pPr>
      <w:rPr>
        <w:rFonts w:hint="default"/>
        <w:lang w:val="hu-HU" w:eastAsia="en-US" w:bidi="ar-SA"/>
      </w:rPr>
    </w:lvl>
    <w:lvl w:ilvl="7" w:tplc="F05EC6C6">
      <w:numFmt w:val="bullet"/>
      <w:lvlText w:val="•"/>
      <w:lvlJc w:val="left"/>
      <w:pPr>
        <w:ind w:left="1801" w:hanging="360"/>
      </w:pPr>
      <w:rPr>
        <w:rFonts w:hint="default"/>
        <w:lang w:val="hu-HU" w:eastAsia="en-US" w:bidi="ar-SA"/>
      </w:rPr>
    </w:lvl>
    <w:lvl w:ilvl="8" w:tplc="4A2AC112">
      <w:numFmt w:val="bullet"/>
      <w:lvlText w:val="•"/>
      <w:lvlJc w:val="left"/>
      <w:pPr>
        <w:ind w:left="1996" w:hanging="360"/>
      </w:pPr>
      <w:rPr>
        <w:rFonts w:hint="default"/>
        <w:lang w:val="hu-HU" w:eastAsia="en-US" w:bidi="ar-SA"/>
      </w:rPr>
    </w:lvl>
  </w:abstractNum>
  <w:abstractNum w:abstractNumId="137" w15:restartNumberingAfterBreak="0">
    <w:nsid w:val="57C60B6C"/>
    <w:multiLevelType w:val="hybridMultilevel"/>
    <w:tmpl w:val="A8ECD756"/>
    <w:lvl w:ilvl="0" w:tplc="AD4CCFA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D2964DF4">
      <w:numFmt w:val="bullet"/>
      <w:lvlText w:val="•"/>
      <w:lvlJc w:val="left"/>
      <w:pPr>
        <w:ind w:left="666" w:hanging="360"/>
      </w:pPr>
      <w:rPr>
        <w:rFonts w:hint="default"/>
        <w:lang w:val="hu-HU" w:eastAsia="en-US" w:bidi="ar-SA"/>
      </w:rPr>
    </w:lvl>
    <w:lvl w:ilvl="2" w:tplc="EE9A080E">
      <w:numFmt w:val="bullet"/>
      <w:lvlText w:val="•"/>
      <w:lvlJc w:val="left"/>
      <w:pPr>
        <w:ind w:left="853" w:hanging="360"/>
      </w:pPr>
      <w:rPr>
        <w:rFonts w:hint="default"/>
        <w:lang w:val="hu-HU" w:eastAsia="en-US" w:bidi="ar-SA"/>
      </w:rPr>
    </w:lvl>
    <w:lvl w:ilvl="3" w:tplc="783E70E8">
      <w:numFmt w:val="bullet"/>
      <w:lvlText w:val="•"/>
      <w:lvlJc w:val="left"/>
      <w:pPr>
        <w:ind w:left="1039" w:hanging="360"/>
      </w:pPr>
      <w:rPr>
        <w:rFonts w:hint="default"/>
        <w:lang w:val="hu-HU" w:eastAsia="en-US" w:bidi="ar-SA"/>
      </w:rPr>
    </w:lvl>
    <w:lvl w:ilvl="4" w:tplc="0B587CD2">
      <w:numFmt w:val="bullet"/>
      <w:lvlText w:val="•"/>
      <w:lvlJc w:val="left"/>
      <w:pPr>
        <w:ind w:left="1226" w:hanging="360"/>
      </w:pPr>
      <w:rPr>
        <w:rFonts w:hint="default"/>
        <w:lang w:val="hu-HU" w:eastAsia="en-US" w:bidi="ar-SA"/>
      </w:rPr>
    </w:lvl>
    <w:lvl w:ilvl="5" w:tplc="E0CC7C72">
      <w:numFmt w:val="bullet"/>
      <w:lvlText w:val="•"/>
      <w:lvlJc w:val="left"/>
      <w:pPr>
        <w:ind w:left="1412" w:hanging="360"/>
      </w:pPr>
      <w:rPr>
        <w:rFonts w:hint="default"/>
        <w:lang w:val="hu-HU" w:eastAsia="en-US" w:bidi="ar-SA"/>
      </w:rPr>
    </w:lvl>
    <w:lvl w:ilvl="6" w:tplc="B57CD47C">
      <w:numFmt w:val="bullet"/>
      <w:lvlText w:val="•"/>
      <w:lvlJc w:val="left"/>
      <w:pPr>
        <w:ind w:left="1599" w:hanging="360"/>
      </w:pPr>
      <w:rPr>
        <w:rFonts w:hint="default"/>
        <w:lang w:val="hu-HU" w:eastAsia="en-US" w:bidi="ar-SA"/>
      </w:rPr>
    </w:lvl>
    <w:lvl w:ilvl="7" w:tplc="52A05D26">
      <w:numFmt w:val="bullet"/>
      <w:lvlText w:val="•"/>
      <w:lvlJc w:val="left"/>
      <w:pPr>
        <w:ind w:left="1785" w:hanging="360"/>
      </w:pPr>
      <w:rPr>
        <w:rFonts w:hint="default"/>
        <w:lang w:val="hu-HU" w:eastAsia="en-US" w:bidi="ar-SA"/>
      </w:rPr>
    </w:lvl>
    <w:lvl w:ilvl="8" w:tplc="196A80C8">
      <w:numFmt w:val="bullet"/>
      <w:lvlText w:val="•"/>
      <w:lvlJc w:val="left"/>
      <w:pPr>
        <w:ind w:left="1972" w:hanging="360"/>
      </w:pPr>
      <w:rPr>
        <w:rFonts w:hint="default"/>
        <w:lang w:val="hu-HU" w:eastAsia="en-US" w:bidi="ar-SA"/>
      </w:rPr>
    </w:lvl>
  </w:abstractNum>
  <w:abstractNum w:abstractNumId="138" w15:restartNumberingAfterBreak="0">
    <w:nsid w:val="57C84BC5"/>
    <w:multiLevelType w:val="hybridMultilevel"/>
    <w:tmpl w:val="30A458DE"/>
    <w:lvl w:ilvl="0" w:tplc="AB6037C2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4BA57C2">
      <w:numFmt w:val="bullet"/>
      <w:lvlText w:val="•"/>
      <w:lvlJc w:val="left"/>
      <w:pPr>
        <w:ind w:left="556" w:hanging="284"/>
      </w:pPr>
      <w:rPr>
        <w:rFonts w:hint="default"/>
        <w:lang w:val="hu-HU" w:eastAsia="en-US" w:bidi="ar-SA"/>
      </w:rPr>
    </w:lvl>
    <w:lvl w:ilvl="2" w:tplc="15EE8D9A">
      <w:numFmt w:val="bullet"/>
      <w:lvlText w:val="•"/>
      <w:lvlJc w:val="left"/>
      <w:pPr>
        <w:ind w:left="692" w:hanging="284"/>
      </w:pPr>
      <w:rPr>
        <w:rFonts w:hint="default"/>
        <w:lang w:val="hu-HU" w:eastAsia="en-US" w:bidi="ar-SA"/>
      </w:rPr>
    </w:lvl>
    <w:lvl w:ilvl="3" w:tplc="CA2C7D1C">
      <w:numFmt w:val="bullet"/>
      <w:lvlText w:val="•"/>
      <w:lvlJc w:val="left"/>
      <w:pPr>
        <w:ind w:left="828" w:hanging="284"/>
      </w:pPr>
      <w:rPr>
        <w:rFonts w:hint="default"/>
        <w:lang w:val="hu-HU" w:eastAsia="en-US" w:bidi="ar-SA"/>
      </w:rPr>
    </w:lvl>
    <w:lvl w:ilvl="4" w:tplc="0E2CEFFA">
      <w:numFmt w:val="bullet"/>
      <w:lvlText w:val="•"/>
      <w:lvlJc w:val="left"/>
      <w:pPr>
        <w:ind w:left="964" w:hanging="284"/>
      </w:pPr>
      <w:rPr>
        <w:rFonts w:hint="default"/>
        <w:lang w:val="hu-HU" w:eastAsia="en-US" w:bidi="ar-SA"/>
      </w:rPr>
    </w:lvl>
    <w:lvl w:ilvl="5" w:tplc="E67839C2">
      <w:numFmt w:val="bullet"/>
      <w:lvlText w:val="•"/>
      <w:lvlJc w:val="left"/>
      <w:pPr>
        <w:ind w:left="1100" w:hanging="284"/>
      </w:pPr>
      <w:rPr>
        <w:rFonts w:hint="default"/>
        <w:lang w:val="hu-HU" w:eastAsia="en-US" w:bidi="ar-SA"/>
      </w:rPr>
    </w:lvl>
    <w:lvl w:ilvl="6" w:tplc="16B434F0">
      <w:numFmt w:val="bullet"/>
      <w:lvlText w:val="•"/>
      <w:lvlJc w:val="left"/>
      <w:pPr>
        <w:ind w:left="1236" w:hanging="284"/>
      </w:pPr>
      <w:rPr>
        <w:rFonts w:hint="default"/>
        <w:lang w:val="hu-HU" w:eastAsia="en-US" w:bidi="ar-SA"/>
      </w:rPr>
    </w:lvl>
    <w:lvl w:ilvl="7" w:tplc="69149E98">
      <w:numFmt w:val="bullet"/>
      <w:lvlText w:val="•"/>
      <w:lvlJc w:val="left"/>
      <w:pPr>
        <w:ind w:left="1372" w:hanging="284"/>
      </w:pPr>
      <w:rPr>
        <w:rFonts w:hint="default"/>
        <w:lang w:val="hu-HU" w:eastAsia="en-US" w:bidi="ar-SA"/>
      </w:rPr>
    </w:lvl>
    <w:lvl w:ilvl="8" w:tplc="C87A7A70">
      <w:numFmt w:val="bullet"/>
      <w:lvlText w:val="•"/>
      <w:lvlJc w:val="left"/>
      <w:pPr>
        <w:ind w:left="1508" w:hanging="284"/>
      </w:pPr>
      <w:rPr>
        <w:rFonts w:hint="default"/>
        <w:lang w:val="hu-HU" w:eastAsia="en-US" w:bidi="ar-SA"/>
      </w:rPr>
    </w:lvl>
  </w:abstractNum>
  <w:abstractNum w:abstractNumId="139" w15:restartNumberingAfterBreak="0">
    <w:nsid w:val="5BCE38D1"/>
    <w:multiLevelType w:val="hybridMultilevel"/>
    <w:tmpl w:val="ECAC2640"/>
    <w:lvl w:ilvl="0" w:tplc="EF460756">
      <w:numFmt w:val="bullet"/>
      <w:lvlText w:val="-"/>
      <w:lvlJc w:val="left"/>
      <w:pPr>
        <w:ind w:left="976" w:hanging="2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BD2A9930">
      <w:numFmt w:val="bullet"/>
      <w:lvlText w:val="•"/>
      <w:lvlJc w:val="left"/>
      <w:pPr>
        <w:ind w:left="1968" w:hanging="239"/>
      </w:pPr>
      <w:rPr>
        <w:rFonts w:hint="default"/>
        <w:lang w:val="hu-HU" w:eastAsia="en-US" w:bidi="ar-SA"/>
      </w:rPr>
    </w:lvl>
    <w:lvl w:ilvl="2" w:tplc="2D124F2E">
      <w:numFmt w:val="bullet"/>
      <w:lvlText w:val="•"/>
      <w:lvlJc w:val="left"/>
      <w:pPr>
        <w:ind w:left="2957" w:hanging="239"/>
      </w:pPr>
      <w:rPr>
        <w:rFonts w:hint="default"/>
        <w:lang w:val="hu-HU" w:eastAsia="en-US" w:bidi="ar-SA"/>
      </w:rPr>
    </w:lvl>
    <w:lvl w:ilvl="3" w:tplc="27FA1608">
      <w:numFmt w:val="bullet"/>
      <w:lvlText w:val="•"/>
      <w:lvlJc w:val="left"/>
      <w:pPr>
        <w:ind w:left="3945" w:hanging="239"/>
      </w:pPr>
      <w:rPr>
        <w:rFonts w:hint="default"/>
        <w:lang w:val="hu-HU" w:eastAsia="en-US" w:bidi="ar-SA"/>
      </w:rPr>
    </w:lvl>
    <w:lvl w:ilvl="4" w:tplc="B4000122">
      <w:numFmt w:val="bullet"/>
      <w:lvlText w:val="•"/>
      <w:lvlJc w:val="left"/>
      <w:pPr>
        <w:ind w:left="4934" w:hanging="239"/>
      </w:pPr>
      <w:rPr>
        <w:rFonts w:hint="default"/>
        <w:lang w:val="hu-HU" w:eastAsia="en-US" w:bidi="ar-SA"/>
      </w:rPr>
    </w:lvl>
    <w:lvl w:ilvl="5" w:tplc="ED848FEA">
      <w:numFmt w:val="bullet"/>
      <w:lvlText w:val="•"/>
      <w:lvlJc w:val="left"/>
      <w:pPr>
        <w:ind w:left="5923" w:hanging="239"/>
      </w:pPr>
      <w:rPr>
        <w:rFonts w:hint="default"/>
        <w:lang w:val="hu-HU" w:eastAsia="en-US" w:bidi="ar-SA"/>
      </w:rPr>
    </w:lvl>
    <w:lvl w:ilvl="6" w:tplc="7D709768">
      <w:numFmt w:val="bullet"/>
      <w:lvlText w:val="•"/>
      <w:lvlJc w:val="left"/>
      <w:pPr>
        <w:ind w:left="6911" w:hanging="239"/>
      </w:pPr>
      <w:rPr>
        <w:rFonts w:hint="default"/>
        <w:lang w:val="hu-HU" w:eastAsia="en-US" w:bidi="ar-SA"/>
      </w:rPr>
    </w:lvl>
    <w:lvl w:ilvl="7" w:tplc="135C01D8">
      <w:numFmt w:val="bullet"/>
      <w:lvlText w:val="•"/>
      <w:lvlJc w:val="left"/>
      <w:pPr>
        <w:ind w:left="7900" w:hanging="239"/>
      </w:pPr>
      <w:rPr>
        <w:rFonts w:hint="default"/>
        <w:lang w:val="hu-HU" w:eastAsia="en-US" w:bidi="ar-SA"/>
      </w:rPr>
    </w:lvl>
    <w:lvl w:ilvl="8" w:tplc="2F32DDF6">
      <w:numFmt w:val="bullet"/>
      <w:lvlText w:val="•"/>
      <w:lvlJc w:val="left"/>
      <w:pPr>
        <w:ind w:left="8889" w:hanging="239"/>
      </w:pPr>
      <w:rPr>
        <w:rFonts w:hint="default"/>
        <w:lang w:val="hu-HU" w:eastAsia="en-US" w:bidi="ar-SA"/>
      </w:rPr>
    </w:lvl>
  </w:abstractNum>
  <w:abstractNum w:abstractNumId="140" w15:restartNumberingAfterBreak="0">
    <w:nsid w:val="5C684ED0"/>
    <w:multiLevelType w:val="hybridMultilevel"/>
    <w:tmpl w:val="A18E7020"/>
    <w:lvl w:ilvl="0" w:tplc="DA58179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1B8400DC">
      <w:numFmt w:val="bullet"/>
      <w:lvlText w:val="•"/>
      <w:lvlJc w:val="left"/>
      <w:pPr>
        <w:ind w:left="627" w:hanging="360"/>
      </w:pPr>
      <w:rPr>
        <w:rFonts w:hint="default"/>
        <w:lang w:val="hu-HU" w:eastAsia="en-US" w:bidi="ar-SA"/>
      </w:rPr>
    </w:lvl>
    <w:lvl w:ilvl="2" w:tplc="50E48DF8">
      <w:numFmt w:val="bullet"/>
      <w:lvlText w:val="•"/>
      <w:lvlJc w:val="left"/>
      <w:pPr>
        <w:ind w:left="815" w:hanging="360"/>
      </w:pPr>
      <w:rPr>
        <w:rFonts w:hint="default"/>
        <w:lang w:val="hu-HU" w:eastAsia="en-US" w:bidi="ar-SA"/>
      </w:rPr>
    </w:lvl>
    <w:lvl w:ilvl="3" w:tplc="C6A429AA">
      <w:numFmt w:val="bullet"/>
      <w:lvlText w:val="•"/>
      <w:lvlJc w:val="left"/>
      <w:pPr>
        <w:ind w:left="1003" w:hanging="360"/>
      </w:pPr>
      <w:rPr>
        <w:rFonts w:hint="default"/>
        <w:lang w:val="hu-HU" w:eastAsia="en-US" w:bidi="ar-SA"/>
      </w:rPr>
    </w:lvl>
    <w:lvl w:ilvl="4" w:tplc="CE205872">
      <w:numFmt w:val="bullet"/>
      <w:lvlText w:val="•"/>
      <w:lvlJc w:val="left"/>
      <w:pPr>
        <w:ind w:left="1190" w:hanging="360"/>
      </w:pPr>
      <w:rPr>
        <w:rFonts w:hint="default"/>
        <w:lang w:val="hu-HU" w:eastAsia="en-US" w:bidi="ar-SA"/>
      </w:rPr>
    </w:lvl>
    <w:lvl w:ilvl="5" w:tplc="8A36B4A8">
      <w:numFmt w:val="bullet"/>
      <w:lvlText w:val="•"/>
      <w:lvlJc w:val="left"/>
      <w:pPr>
        <w:ind w:left="1378" w:hanging="360"/>
      </w:pPr>
      <w:rPr>
        <w:rFonts w:hint="default"/>
        <w:lang w:val="hu-HU" w:eastAsia="en-US" w:bidi="ar-SA"/>
      </w:rPr>
    </w:lvl>
    <w:lvl w:ilvl="6" w:tplc="162E546A">
      <w:numFmt w:val="bullet"/>
      <w:lvlText w:val="•"/>
      <w:lvlJc w:val="left"/>
      <w:pPr>
        <w:ind w:left="1566" w:hanging="360"/>
      </w:pPr>
      <w:rPr>
        <w:rFonts w:hint="default"/>
        <w:lang w:val="hu-HU" w:eastAsia="en-US" w:bidi="ar-SA"/>
      </w:rPr>
    </w:lvl>
    <w:lvl w:ilvl="7" w:tplc="E1C26A62">
      <w:numFmt w:val="bullet"/>
      <w:lvlText w:val="•"/>
      <w:lvlJc w:val="left"/>
      <w:pPr>
        <w:ind w:left="1753" w:hanging="360"/>
      </w:pPr>
      <w:rPr>
        <w:rFonts w:hint="default"/>
        <w:lang w:val="hu-HU" w:eastAsia="en-US" w:bidi="ar-SA"/>
      </w:rPr>
    </w:lvl>
    <w:lvl w:ilvl="8" w:tplc="92B6C002">
      <w:numFmt w:val="bullet"/>
      <w:lvlText w:val="•"/>
      <w:lvlJc w:val="left"/>
      <w:pPr>
        <w:ind w:left="1941" w:hanging="360"/>
      </w:pPr>
      <w:rPr>
        <w:rFonts w:hint="default"/>
        <w:lang w:val="hu-HU" w:eastAsia="en-US" w:bidi="ar-SA"/>
      </w:rPr>
    </w:lvl>
  </w:abstractNum>
  <w:abstractNum w:abstractNumId="141" w15:restartNumberingAfterBreak="0">
    <w:nsid w:val="5D29274A"/>
    <w:multiLevelType w:val="hybridMultilevel"/>
    <w:tmpl w:val="02109F56"/>
    <w:lvl w:ilvl="0" w:tplc="35988748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613EE2B2">
      <w:numFmt w:val="bullet"/>
      <w:lvlText w:val="•"/>
      <w:lvlJc w:val="left"/>
      <w:pPr>
        <w:ind w:left="679" w:hanging="360"/>
      </w:pPr>
      <w:rPr>
        <w:rFonts w:hint="default"/>
        <w:lang w:val="hu-HU" w:eastAsia="en-US" w:bidi="ar-SA"/>
      </w:rPr>
    </w:lvl>
    <w:lvl w:ilvl="2" w:tplc="6DE0A158">
      <w:numFmt w:val="bullet"/>
      <w:lvlText w:val="•"/>
      <w:lvlJc w:val="left"/>
      <w:pPr>
        <w:ind w:left="919" w:hanging="360"/>
      </w:pPr>
      <w:rPr>
        <w:rFonts w:hint="default"/>
        <w:lang w:val="hu-HU" w:eastAsia="en-US" w:bidi="ar-SA"/>
      </w:rPr>
    </w:lvl>
    <w:lvl w:ilvl="3" w:tplc="2B78E754">
      <w:numFmt w:val="bullet"/>
      <w:lvlText w:val="•"/>
      <w:lvlJc w:val="left"/>
      <w:pPr>
        <w:ind w:left="1159" w:hanging="360"/>
      </w:pPr>
      <w:rPr>
        <w:rFonts w:hint="default"/>
        <w:lang w:val="hu-HU" w:eastAsia="en-US" w:bidi="ar-SA"/>
      </w:rPr>
    </w:lvl>
    <w:lvl w:ilvl="4" w:tplc="12268E20">
      <w:numFmt w:val="bullet"/>
      <w:lvlText w:val="•"/>
      <w:lvlJc w:val="left"/>
      <w:pPr>
        <w:ind w:left="1399" w:hanging="360"/>
      </w:pPr>
      <w:rPr>
        <w:rFonts w:hint="default"/>
        <w:lang w:val="hu-HU" w:eastAsia="en-US" w:bidi="ar-SA"/>
      </w:rPr>
    </w:lvl>
    <w:lvl w:ilvl="5" w:tplc="D2C8EB00">
      <w:numFmt w:val="bullet"/>
      <w:lvlText w:val="•"/>
      <w:lvlJc w:val="left"/>
      <w:pPr>
        <w:ind w:left="1639" w:hanging="360"/>
      </w:pPr>
      <w:rPr>
        <w:rFonts w:hint="default"/>
        <w:lang w:val="hu-HU" w:eastAsia="en-US" w:bidi="ar-SA"/>
      </w:rPr>
    </w:lvl>
    <w:lvl w:ilvl="6" w:tplc="FE2442A4">
      <w:numFmt w:val="bullet"/>
      <w:lvlText w:val="•"/>
      <w:lvlJc w:val="left"/>
      <w:pPr>
        <w:ind w:left="1879" w:hanging="360"/>
      </w:pPr>
      <w:rPr>
        <w:rFonts w:hint="default"/>
        <w:lang w:val="hu-HU" w:eastAsia="en-US" w:bidi="ar-SA"/>
      </w:rPr>
    </w:lvl>
    <w:lvl w:ilvl="7" w:tplc="D9CC02C8">
      <w:numFmt w:val="bullet"/>
      <w:lvlText w:val="•"/>
      <w:lvlJc w:val="left"/>
      <w:pPr>
        <w:ind w:left="2119" w:hanging="360"/>
      </w:pPr>
      <w:rPr>
        <w:rFonts w:hint="default"/>
        <w:lang w:val="hu-HU" w:eastAsia="en-US" w:bidi="ar-SA"/>
      </w:rPr>
    </w:lvl>
    <w:lvl w:ilvl="8" w:tplc="11D2E6DC">
      <w:numFmt w:val="bullet"/>
      <w:lvlText w:val="•"/>
      <w:lvlJc w:val="left"/>
      <w:pPr>
        <w:ind w:left="2359" w:hanging="360"/>
      </w:pPr>
      <w:rPr>
        <w:rFonts w:hint="default"/>
        <w:lang w:val="hu-HU" w:eastAsia="en-US" w:bidi="ar-SA"/>
      </w:rPr>
    </w:lvl>
  </w:abstractNum>
  <w:abstractNum w:abstractNumId="142" w15:restartNumberingAfterBreak="0">
    <w:nsid w:val="5D64106F"/>
    <w:multiLevelType w:val="hybridMultilevel"/>
    <w:tmpl w:val="4FBAED3C"/>
    <w:lvl w:ilvl="0" w:tplc="CEA055BC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A6F0E82A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33665362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4B50AAFC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FB8E33CE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B37411F0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96A4BE0A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2618D798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6BF89ABC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143" w15:restartNumberingAfterBreak="0">
    <w:nsid w:val="5D9B4117"/>
    <w:multiLevelType w:val="hybridMultilevel"/>
    <w:tmpl w:val="8624A39C"/>
    <w:lvl w:ilvl="0" w:tplc="08C82178">
      <w:numFmt w:val="bullet"/>
      <w:lvlText w:val="–"/>
      <w:lvlJc w:val="left"/>
      <w:pPr>
        <w:ind w:left="426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6C64B258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85101F10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31C01C20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382E8580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EA32441A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0128CF2A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206674F2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E6027786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144" w15:restartNumberingAfterBreak="0">
    <w:nsid w:val="5DDC07AF"/>
    <w:multiLevelType w:val="hybridMultilevel"/>
    <w:tmpl w:val="C804D998"/>
    <w:lvl w:ilvl="0" w:tplc="2F949D34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3D625B3E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D61C826A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9E3268D2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B6E85DB4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21784672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F1C0F7DA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1AFEEDCA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DD0259DA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45" w15:restartNumberingAfterBreak="0">
    <w:nsid w:val="5DEA24B4"/>
    <w:multiLevelType w:val="hybridMultilevel"/>
    <w:tmpl w:val="9F52A36E"/>
    <w:lvl w:ilvl="0" w:tplc="31CCE032">
      <w:numFmt w:val="bullet"/>
      <w:lvlText w:val=""/>
      <w:lvlJc w:val="left"/>
      <w:pPr>
        <w:ind w:left="437" w:hanging="293"/>
      </w:pPr>
      <w:rPr>
        <w:rFonts w:hint="default"/>
        <w:w w:val="99"/>
        <w:lang w:val="hu-HU" w:eastAsia="en-US" w:bidi="ar-SA"/>
      </w:rPr>
    </w:lvl>
    <w:lvl w:ilvl="1" w:tplc="6D389D98">
      <w:numFmt w:val="bullet"/>
      <w:lvlText w:val="•"/>
      <w:lvlJc w:val="left"/>
      <w:pPr>
        <w:ind w:left="621" w:hanging="293"/>
      </w:pPr>
      <w:rPr>
        <w:rFonts w:hint="default"/>
        <w:lang w:val="hu-HU" w:eastAsia="en-US" w:bidi="ar-SA"/>
      </w:rPr>
    </w:lvl>
    <w:lvl w:ilvl="2" w:tplc="564C34F2">
      <w:numFmt w:val="bullet"/>
      <w:lvlText w:val="•"/>
      <w:lvlJc w:val="left"/>
      <w:pPr>
        <w:ind w:left="803" w:hanging="293"/>
      </w:pPr>
      <w:rPr>
        <w:rFonts w:hint="default"/>
        <w:lang w:val="hu-HU" w:eastAsia="en-US" w:bidi="ar-SA"/>
      </w:rPr>
    </w:lvl>
    <w:lvl w:ilvl="3" w:tplc="8E12B874">
      <w:numFmt w:val="bullet"/>
      <w:lvlText w:val="•"/>
      <w:lvlJc w:val="left"/>
      <w:pPr>
        <w:ind w:left="985" w:hanging="293"/>
      </w:pPr>
      <w:rPr>
        <w:rFonts w:hint="default"/>
        <w:lang w:val="hu-HU" w:eastAsia="en-US" w:bidi="ar-SA"/>
      </w:rPr>
    </w:lvl>
    <w:lvl w:ilvl="4" w:tplc="EA380FCA">
      <w:numFmt w:val="bullet"/>
      <w:lvlText w:val="•"/>
      <w:lvlJc w:val="left"/>
      <w:pPr>
        <w:ind w:left="1166" w:hanging="293"/>
      </w:pPr>
      <w:rPr>
        <w:rFonts w:hint="default"/>
        <w:lang w:val="hu-HU" w:eastAsia="en-US" w:bidi="ar-SA"/>
      </w:rPr>
    </w:lvl>
    <w:lvl w:ilvl="5" w:tplc="228485EA">
      <w:numFmt w:val="bullet"/>
      <w:lvlText w:val="•"/>
      <w:lvlJc w:val="left"/>
      <w:pPr>
        <w:ind w:left="1348" w:hanging="293"/>
      </w:pPr>
      <w:rPr>
        <w:rFonts w:hint="default"/>
        <w:lang w:val="hu-HU" w:eastAsia="en-US" w:bidi="ar-SA"/>
      </w:rPr>
    </w:lvl>
    <w:lvl w:ilvl="6" w:tplc="CDFCF3C8">
      <w:numFmt w:val="bullet"/>
      <w:lvlText w:val="•"/>
      <w:lvlJc w:val="left"/>
      <w:pPr>
        <w:ind w:left="1530" w:hanging="293"/>
      </w:pPr>
      <w:rPr>
        <w:rFonts w:hint="default"/>
        <w:lang w:val="hu-HU" w:eastAsia="en-US" w:bidi="ar-SA"/>
      </w:rPr>
    </w:lvl>
    <w:lvl w:ilvl="7" w:tplc="D534B776">
      <w:numFmt w:val="bullet"/>
      <w:lvlText w:val="•"/>
      <w:lvlJc w:val="left"/>
      <w:pPr>
        <w:ind w:left="1711" w:hanging="293"/>
      </w:pPr>
      <w:rPr>
        <w:rFonts w:hint="default"/>
        <w:lang w:val="hu-HU" w:eastAsia="en-US" w:bidi="ar-SA"/>
      </w:rPr>
    </w:lvl>
    <w:lvl w:ilvl="8" w:tplc="A948A488">
      <w:numFmt w:val="bullet"/>
      <w:lvlText w:val="•"/>
      <w:lvlJc w:val="left"/>
      <w:pPr>
        <w:ind w:left="1893" w:hanging="293"/>
      </w:pPr>
      <w:rPr>
        <w:rFonts w:hint="default"/>
        <w:lang w:val="hu-HU" w:eastAsia="en-US" w:bidi="ar-SA"/>
      </w:rPr>
    </w:lvl>
  </w:abstractNum>
  <w:abstractNum w:abstractNumId="146" w15:restartNumberingAfterBreak="0">
    <w:nsid w:val="5E6D495B"/>
    <w:multiLevelType w:val="hybridMultilevel"/>
    <w:tmpl w:val="DAF44A2C"/>
    <w:lvl w:ilvl="0" w:tplc="EA72C0AA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9A2AC4E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A85C7BB2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F8AA312A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942496F6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F2B8480C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42F03F94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6EFE99A2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89169B9C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47" w15:restartNumberingAfterBreak="0">
    <w:nsid w:val="5F9F2A6D"/>
    <w:multiLevelType w:val="hybridMultilevel"/>
    <w:tmpl w:val="7FF6A64A"/>
    <w:lvl w:ilvl="0" w:tplc="E9A4BF08">
      <w:numFmt w:val="bullet"/>
      <w:lvlText w:val="–"/>
      <w:lvlJc w:val="left"/>
      <w:pPr>
        <w:ind w:left="46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17880024">
      <w:numFmt w:val="bullet"/>
      <w:lvlText w:val="•"/>
      <w:lvlJc w:val="left"/>
      <w:pPr>
        <w:ind w:left="653" w:hanging="358"/>
      </w:pPr>
      <w:rPr>
        <w:rFonts w:hint="default"/>
        <w:lang w:val="hu-HU" w:eastAsia="en-US" w:bidi="ar-SA"/>
      </w:rPr>
    </w:lvl>
    <w:lvl w:ilvl="2" w:tplc="A392A936">
      <w:numFmt w:val="bullet"/>
      <w:lvlText w:val="•"/>
      <w:lvlJc w:val="left"/>
      <w:pPr>
        <w:ind w:left="847" w:hanging="358"/>
      </w:pPr>
      <w:rPr>
        <w:rFonts w:hint="default"/>
        <w:lang w:val="hu-HU" w:eastAsia="en-US" w:bidi="ar-SA"/>
      </w:rPr>
    </w:lvl>
    <w:lvl w:ilvl="3" w:tplc="2D184380">
      <w:numFmt w:val="bullet"/>
      <w:lvlText w:val="•"/>
      <w:lvlJc w:val="left"/>
      <w:pPr>
        <w:ind w:left="1041" w:hanging="358"/>
      </w:pPr>
      <w:rPr>
        <w:rFonts w:hint="default"/>
        <w:lang w:val="hu-HU" w:eastAsia="en-US" w:bidi="ar-SA"/>
      </w:rPr>
    </w:lvl>
    <w:lvl w:ilvl="4" w:tplc="F518425C">
      <w:numFmt w:val="bullet"/>
      <w:lvlText w:val="•"/>
      <w:lvlJc w:val="left"/>
      <w:pPr>
        <w:ind w:left="1235" w:hanging="358"/>
      </w:pPr>
      <w:rPr>
        <w:rFonts w:hint="default"/>
        <w:lang w:val="hu-HU" w:eastAsia="en-US" w:bidi="ar-SA"/>
      </w:rPr>
    </w:lvl>
    <w:lvl w:ilvl="5" w:tplc="41629A10">
      <w:numFmt w:val="bullet"/>
      <w:lvlText w:val="•"/>
      <w:lvlJc w:val="left"/>
      <w:pPr>
        <w:ind w:left="1429" w:hanging="358"/>
      </w:pPr>
      <w:rPr>
        <w:rFonts w:hint="default"/>
        <w:lang w:val="hu-HU" w:eastAsia="en-US" w:bidi="ar-SA"/>
      </w:rPr>
    </w:lvl>
    <w:lvl w:ilvl="6" w:tplc="F7F624DE">
      <w:numFmt w:val="bullet"/>
      <w:lvlText w:val="•"/>
      <w:lvlJc w:val="left"/>
      <w:pPr>
        <w:ind w:left="1623" w:hanging="358"/>
      </w:pPr>
      <w:rPr>
        <w:rFonts w:hint="default"/>
        <w:lang w:val="hu-HU" w:eastAsia="en-US" w:bidi="ar-SA"/>
      </w:rPr>
    </w:lvl>
    <w:lvl w:ilvl="7" w:tplc="C8F60038">
      <w:numFmt w:val="bullet"/>
      <w:lvlText w:val="•"/>
      <w:lvlJc w:val="left"/>
      <w:pPr>
        <w:ind w:left="1817" w:hanging="358"/>
      </w:pPr>
      <w:rPr>
        <w:rFonts w:hint="default"/>
        <w:lang w:val="hu-HU" w:eastAsia="en-US" w:bidi="ar-SA"/>
      </w:rPr>
    </w:lvl>
    <w:lvl w:ilvl="8" w:tplc="A7E2F31E">
      <w:numFmt w:val="bullet"/>
      <w:lvlText w:val="•"/>
      <w:lvlJc w:val="left"/>
      <w:pPr>
        <w:ind w:left="2011" w:hanging="358"/>
      </w:pPr>
      <w:rPr>
        <w:rFonts w:hint="default"/>
        <w:lang w:val="hu-HU" w:eastAsia="en-US" w:bidi="ar-SA"/>
      </w:rPr>
    </w:lvl>
  </w:abstractNum>
  <w:abstractNum w:abstractNumId="148" w15:restartNumberingAfterBreak="0">
    <w:nsid w:val="60851FBD"/>
    <w:multiLevelType w:val="hybridMultilevel"/>
    <w:tmpl w:val="9AAA073A"/>
    <w:lvl w:ilvl="0" w:tplc="82A6B646">
      <w:numFmt w:val="bullet"/>
      <w:lvlText w:val=""/>
      <w:lvlJc w:val="left"/>
      <w:pPr>
        <w:ind w:left="431" w:hanging="288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2D5EEBBE">
      <w:numFmt w:val="bullet"/>
      <w:lvlText w:val="•"/>
      <w:lvlJc w:val="left"/>
      <w:pPr>
        <w:ind w:left="604" w:hanging="288"/>
      </w:pPr>
      <w:rPr>
        <w:rFonts w:hint="default"/>
        <w:lang w:val="hu-HU" w:eastAsia="en-US" w:bidi="ar-SA"/>
      </w:rPr>
    </w:lvl>
    <w:lvl w:ilvl="2" w:tplc="90B29DC4">
      <w:numFmt w:val="bullet"/>
      <w:lvlText w:val="•"/>
      <w:lvlJc w:val="left"/>
      <w:pPr>
        <w:ind w:left="768" w:hanging="288"/>
      </w:pPr>
      <w:rPr>
        <w:rFonts w:hint="default"/>
        <w:lang w:val="hu-HU" w:eastAsia="en-US" w:bidi="ar-SA"/>
      </w:rPr>
    </w:lvl>
    <w:lvl w:ilvl="3" w:tplc="F63E4A3C">
      <w:numFmt w:val="bullet"/>
      <w:lvlText w:val="•"/>
      <w:lvlJc w:val="left"/>
      <w:pPr>
        <w:ind w:left="932" w:hanging="288"/>
      </w:pPr>
      <w:rPr>
        <w:rFonts w:hint="default"/>
        <w:lang w:val="hu-HU" w:eastAsia="en-US" w:bidi="ar-SA"/>
      </w:rPr>
    </w:lvl>
    <w:lvl w:ilvl="4" w:tplc="63AC2D70">
      <w:numFmt w:val="bullet"/>
      <w:lvlText w:val="•"/>
      <w:lvlJc w:val="left"/>
      <w:pPr>
        <w:ind w:left="1097" w:hanging="288"/>
      </w:pPr>
      <w:rPr>
        <w:rFonts w:hint="default"/>
        <w:lang w:val="hu-HU" w:eastAsia="en-US" w:bidi="ar-SA"/>
      </w:rPr>
    </w:lvl>
    <w:lvl w:ilvl="5" w:tplc="6D1E9BB0">
      <w:numFmt w:val="bullet"/>
      <w:lvlText w:val="•"/>
      <w:lvlJc w:val="left"/>
      <w:pPr>
        <w:ind w:left="1261" w:hanging="288"/>
      </w:pPr>
      <w:rPr>
        <w:rFonts w:hint="default"/>
        <w:lang w:val="hu-HU" w:eastAsia="en-US" w:bidi="ar-SA"/>
      </w:rPr>
    </w:lvl>
    <w:lvl w:ilvl="6" w:tplc="29EEE386">
      <w:numFmt w:val="bullet"/>
      <w:lvlText w:val="•"/>
      <w:lvlJc w:val="left"/>
      <w:pPr>
        <w:ind w:left="1425" w:hanging="288"/>
      </w:pPr>
      <w:rPr>
        <w:rFonts w:hint="default"/>
        <w:lang w:val="hu-HU" w:eastAsia="en-US" w:bidi="ar-SA"/>
      </w:rPr>
    </w:lvl>
    <w:lvl w:ilvl="7" w:tplc="50A2B99E">
      <w:numFmt w:val="bullet"/>
      <w:lvlText w:val="•"/>
      <w:lvlJc w:val="left"/>
      <w:pPr>
        <w:ind w:left="1590" w:hanging="288"/>
      </w:pPr>
      <w:rPr>
        <w:rFonts w:hint="default"/>
        <w:lang w:val="hu-HU" w:eastAsia="en-US" w:bidi="ar-SA"/>
      </w:rPr>
    </w:lvl>
    <w:lvl w:ilvl="8" w:tplc="7B0028C0">
      <w:numFmt w:val="bullet"/>
      <w:lvlText w:val="•"/>
      <w:lvlJc w:val="left"/>
      <w:pPr>
        <w:ind w:left="1754" w:hanging="288"/>
      </w:pPr>
      <w:rPr>
        <w:rFonts w:hint="default"/>
        <w:lang w:val="hu-HU" w:eastAsia="en-US" w:bidi="ar-SA"/>
      </w:rPr>
    </w:lvl>
  </w:abstractNum>
  <w:abstractNum w:abstractNumId="149" w15:restartNumberingAfterBreak="0">
    <w:nsid w:val="60950B1D"/>
    <w:multiLevelType w:val="hybridMultilevel"/>
    <w:tmpl w:val="34F873E2"/>
    <w:lvl w:ilvl="0" w:tplc="09265B3A">
      <w:numFmt w:val="bullet"/>
      <w:lvlText w:val="–"/>
      <w:lvlJc w:val="left"/>
      <w:pPr>
        <w:ind w:left="467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4BE4C6EC">
      <w:numFmt w:val="bullet"/>
      <w:lvlText w:val="•"/>
      <w:lvlJc w:val="left"/>
      <w:pPr>
        <w:ind w:left="654" w:hanging="358"/>
      </w:pPr>
      <w:rPr>
        <w:rFonts w:hint="default"/>
        <w:lang w:val="hu-HU" w:eastAsia="en-US" w:bidi="ar-SA"/>
      </w:rPr>
    </w:lvl>
    <w:lvl w:ilvl="2" w:tplc="CDC817E6">
      <w:numFmt w:val="bullet"/>
      <w:lvlText w:val="•"/>
      <w:lvlJc w:val="left"/>
      <w:pPr>
        <w:ind w:left="848" w:hanging="358"/>
      </w:pPr>
      <w:rPr>
        <w:rFonts w:hint="default"/>
        <w:lang w:val="hu-HU" w:eastAsia="en-US" w:bidi="ar-SA"/>
      </w:rPr>
    </w:lvl>
    <w:lvl w:ilvl="3" w:tplc="20CCABF2">
      <w:numFmt w:val="bullet"/>
      <w:lvlText w:val="•"/>
      <w:lvlJc w:val="left"/>
      <w:pPr>
        <w:ind w:left="1042" w:hanging="358"/>
      </w:pPr>
      <w:rPr>
        <w:rFonts w:hint="default"/>
        <w:lang w:val="hu-HU" w:eastAsia="en-US" w:bidi="ar-SA"/>
      </w:rPr>
    </w:lvl>
    <w:lvl w:ilvl="4" w:tplc="F05A6A7C">
      <w:numFmt w:val="bullet"/>
      <w:lvlText w:val="•"/>
      <w:lvlJc w:val="left"/>
      <w:pPr>
        <w:ind w:left="1236" w:hanging="358"/>
      </w:pPr>
      <w:rPr>
        <w:rFonts w:hint="default"/>
        <w:lang w:val="hu-HU" w:eastAsia="en-US" w:bidi="ar-SA"/>
      </w:rPr>
    </w:lvl>
    <w:lvl w:ilvl="5" w:tplc="8946E5C2">
      <w:numFmt w:val="bullet"/>
      <w:lvlText w:val="•"/>
      <w:lvlJc w:val="left"/>
      <w:pPr>
        <w:ind w:left="1430" w:hanging="358"/>
      </w:pPr>
      <w:rPr>
        <w:rFonts w:hint="default"/>
        <w:lang w:val="hu-HU" w:eastAsia="en-US" w:bidi="ar-SA"/>
      </w:rPr>
    </w:lvl>
    <w:lvl w:ilvl="6" w:tplc="F7D40364">
      <w:numFmt w:val="bullet"/>
      <w:lvlText w:val="•"/>
      <w:lvlJc w:val="left"/>
      <w:pPr>
        <w:ind w:left="1624" w:hanging="358"/>
      </w:pPr>
      <w:rPr>
        <w:rFonts w:hint="default"/>
        <w:lang w:val="hu-HU" w:eastAsia="en-US" w:bidi="ar-SA"/>
      </w:rPr>
    </w:lvl>
    <w:lvl w:ilvl="7" w:tplc="5FB66258">
      <w:numFmt w:val="bullet"/>
      <w:lvlText w:val="•"/>
      <w:lvlJc w:val="left"/>
      <w:pPr>
        <w:ind w:left="1818" w:hanging="358"/>
      </w:pPr>
      <w:rPr>
        <w:rFonts w:hint="default"/>
        <w:lang w:val="hu-HU" w:eastAsia="en-US" w:bidi="ar-SA"/>
      </w:rPr>
    </w:lvl>
    <w:lvl w:ilvl="8" w:tplc="67327210">
      <w:numFmt w:val="bullet"/>
      <w:lvlText w:val="•"/>
      <w:lvlJc w:val="left"/>
      <w:pPr>
        <w:ind w:left="2012" w:hanging="358"/>
      </w:pPr>
      <w:rPr>
        <w:rFonts w:hint="default"/>
        <w:lang w:val="hu-HU" w:eastAsia="en-US" w:bidi="ar-SA"/>
      </w:rPr>
    </w:lvl>
  </w:abstractNum>
  <w:abstractNum w:abstractNumId="150" w15:restartNumberingAfterBreak="0">
    <w:nsid w:val="60BC6501"/>
    <w:multiLevelType w:val="hybridMultilevel"/>
    <w:tmpl w:val="5290E3C0"/>
    <w:lvl w:ilvl="0" w:tplc="C8FE36B0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D38801E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9E360796">
      <w:numFmt w:val="bullet"/>
      <w:lvlText w:val="•"/>
      <w:lvlJc w:val="left"/>
      <w:pPr>
        <w:ind w:left="803" w:hanging="360"/>
      </w:pPr>
      <w:rPr>
        <w:rFonts w:hint="default"/>
        <w:lang w:val="hu-HU" w:eastAsia="en-US" w:bidi="ar-SA"/>
      </w:rPr>
    </w:lvl>
    <w:lvl w:ilvl="3" w:tplc="6B54F6BC">
      <w:numFmt w:val="bullet"/>
      <w:lvlText w:val="•"/>
      <w:lvlJc w:val="left"/>
      <w:pPr>
        <w:ind w:left="985" w:hanging="360"/>
      </w:pPr>
      <w:rPr>
        <w:rFonts w:hint="default"/>
        <w:lang w:val="hu-HU" w:eastAsia="en-US" w:bidi="ar-SA"/>
      </w:rPr>
    </w:lvl>
    <w:lvl w:ilvl="4" w:tplc="44167F64">
      <w:numFmt w:val="bullet"/>
      <w:lvlText w:val="•"/>
      <w:lvlJc w:val="left"/>
      <w:pPr>
        <w:ind w:left="1167" w:hanging="360"/>
      </w:pPr>
      <w:rPr>
        <w:rFonts w:hint="default"/>
        <w:lang w:val="hu-HU" w:eastAsia="en-US" w:bidi="ar-SA"/>
      </w:rPr>
    </w:lvl>
    <w:lvl w:ilvl="5" w:tplc="9F38B6CC">
      <w:numFmt w:val="bullet"/>
      <w:lvlText w:val="•"/>
      <w:lvlJc w:val="left"/>
      <w:pPr>
        <w:ind w:left="1349" w:hanging="360"/>
      </w:pPr>
      <w:rPr>
        <w:rFonts w:hint="default"/>
        <w:lang w:val="hu-HU" w:eastAsia="en-US" w:bidi="ar-SA"/>
      </w:rPr>
    </w:lvl>
    <w:lvl w:ilvl="6" w:tplc="68C82DC6">
      <w:numFmt w:val="bullet"/>
      <w:lvlText w:val="•"/>
      <w:lvlJc w:val="left"/>
      <w:pPr>
        <w:ind w:left="1531" w:hanging="360"/>
      </w:pPr>
      <w:rPr>
        <w:rFonts w:hint="default"/>
        <w:lang w:val="hu-HU" w:eastAsia="en-US" w:bidi="ar-SA"/>
      </w:rPr>
    </w:lvl>
    <w:lvl w:ilvl="7" w:tplc="70002FEC">
      <w:numFmt w:val="bullet"/>
      <w:lvlText w:val="•"/>
      <w:lvlJc w:val="left"/>
      <w:pPr>
        <w:ind w:left="1713" w:hanging="360"/>
      </w:pPr>
      <w:rPr>
        <w:rFonts w:hint="default"/>
        <w:lang w:val="hu-HU" w:eastAsia="en-US" w:bidi="ar-SA"/>
      </w:rPr>
    </w:lvl>
    <w:lvl w:ilvl="8" w:tplc="C012EB06">
      <w:numFmt w:val="bullet"/>
      <w:lvlText w:val="•"/>
      <w:lvlJc w:val="left"/>
      <w:pPr>
        <w:ind w:left="1895" w:hanging="360"/>
      </w:pPr>
      <w:rPr>
        <w:rFonts w:hint="default"/>
        <w:lang w:val="hu-HU" w:eastAsia="en-US" w:bidi="ar-SA"/>
      </w:rPr>
    </w:lvl>
  </w:abstractNum>
  <w:abstractNum w:abstractNumId="151" w15:restartNumberingAfterBreak="0">
    <w:nsid w:val="624378F6"/>
    <w:multiLevelType w:val="hybridMultilevel"/>
    <w:tmpl w:val="6A7C7C1A"/>
    <w:lvl w:ilvl="0" w:tplc="7BDC022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F822EB82">
      <w:numFmt w:val="bullet"/>
      <w:lvlText w:val="•"/>
      <w:lvlJc w:val="left"/>
      <w:pPr>
        <w:ind w:left="622" w:hanging="360"/>
      </w:pPr>
      <w:rPr>
        <w:rFonts w:hint="default"/>
        <w:lang w:val="hu-HU" w:eastAsia="en-US" w:bidi="ar-SA"/>
      </w:rPr>
    </w:lvl>
    <w:lvl w:ilvl="2" w:tplc="981A8788">
      <w:numFmt w:val="bullet"/>
      <w:lvlText w:val="•"/>
      <w:lvlJc w:val="left"/>
      <w:pPr>
        <w:ind w:left="805" w:hanging="360"/>
      </w:pPr>
      <w:rPr>
        <w:rFonts w:hint="default"/>
        <w:lang w:val="hu-HU" w:eastAsia="en-US" w:bidi="ar-SA"/>
      </w:rPr>
    </w:lvl>
    <w:lvl w:ilvl="3" w:tplc="F88221F6">
      <w:numFmt w:val="bullet"/>
      <w:lvlText w:val="•"/>
      <w:lvlJc w:val="left"/>
      <w:pPr>
        <w:ind w:left="987" w:hanging="360"/>
      </w:pPr>
      <w:rPr>
        <w:rFonts w:hint="default"/>
        <w:lang w:val="hu-HU" w:eastAsia="en-US" w:bidi="ar-SA"/>
      </w:rPr>
    </w:lvl>
    <w:lvl w:ilvl="4" w:tplc="490CCE4E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FE7CA4F0">
      <w:numFmt w:val="bullet"/>
      <w:lvlText w:val="•"/>
      <w:lvlJc w:val="left"/>
      <w:pPr>
        <w:ind w:left="1352" w:hanging="360"/>
      </w:pPr>
      <w:rPr>
        <w:rFonts w:hint="default"/>
        <w:lang w:val="hu-HU" w:eastAsia="en-US" w:bidi="ar-SA"/>
      </w:rPr>
    </w:lvl>
    <w:lvl w:ilvl="6" w:tplc="0C009DE6">
      <w:numFmt w:val="bullet"/>
      <w:lvlText w:val="•"/>
      <w:lvlJc w:val="left"/>
      <w:pPr>
        <w:ind w:left="1535" w:hanging="360"/>
      </w:pPr>
      <w:rPr>
        <w:rFonts w:hint="default"/>
        <w:lang w:val="hu-HU" w:eastAsia="en-US" w:bidi="ar-SA"/>
      </w:rPr>
    </w:lvl>
    <w:lvl w:ilvl="7" w:tplc="E8D61E3A">
      <w:numFmt w:val="bullet"/>
      <w:lvlText w:val="•"/>
      <w:lvlJc w:val="left"/>
      <w:pPr>
        <w:ind w:left="1717" w:hanging="360"/>
      </w:pPr>
      <w:rPr>
        <w:rFonts w:hint="default"/>
        <w:lang w:val="hu-HU" w:eastAsia="en-US" w:bidi="ar-SA"/>
      </w:rPr>
    </w:lvl>
    <w:lvl w:ilvl="8" w:tplc="20F00DA4">
      <w:numFmt w:val="bullet"/>
      <w:lvlText w:val="•"/>
      <w:lvlJc w:val="left"/>
      <w:pPr>
        <w:ind w:left="1900" w:hanging="360"/>
      </w:pPr>
      <w:rPr>
        <w:rFonts w:hint="default"/>
        <w:lang w:val="hu-HU" w:eastAsia="en-US" w:bidi="ar-SA"/>
      </w:rPr>
    </w:lvl>
  </w:abstractNum>
  <w:abstractNum w:abstractNumId="152" w15:restartNumberingAfterBreak="0">
    <w:nsid w:val="6245392F"/>
    <w:multiLevelType w:val="hybridMultilevel"/>
    <w:tmpl w:val="18F4B52A"/>
    <w:lvl w:ilvl="0" w:tplc="AED0D254">
      <w:numFmt w:val="bullet"/>
      <w:lvlText w:val=""/>
      <w:lvlJc w:val="left"/>
      <w:pPr>
        <w:ind w:left="386" w:hanging="363"/>
      </w:pPr>
      <w:rPr>
        <w:rFonts w:hint="default"/>
        <w:w w:val="99"/>
        <w:lang w:val="hu-HU" w:eastAsia="en-US" w:bidi="ar-SA"/>
      </w:rPr>
    </w:lvl>
    <w:lvl w:ilvl="1" w:tplc="6556149E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52B4448E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6518DD48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CC86D63E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86281A86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D1567034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EB804E76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7EE0C69C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153" w15:restartNumberingAfterBreak="0">
    <w:nsid w:val="62CC6A70"/>
    <w:multiLevelType w:val="hybridMultilevel"/>
    <w:tmpl w:val="3BBCEE12"/>
    <w:lvl w:ilvl="0" w:tplc="D2F217EA">
      <w:numFmt w:val="bullet"/>
      <w:lvlText w:val="–"/>
      <w:lvlJc w:val="left"/>
      <w:pPr>
        <w:ind w:left="1696" w:hanging="360"/>
      </w:pPr>
      <w:rPr>
        <w:rFonts w:ascii="Calibri" w:eastAsia="Calibri" w:hAnsi="Calibri" w:cs="Calibri" w:hint="default"/>
        <w:w w:val="100"/>
        <w:sz w:val="24"/>
        <w:szCs w:val="24"/>
        <w:lang w:val="hu-HU" w:eastAsia="en-US" w:bidi="ar-SA"/>
      </w:rPr>
    </w:lvl>
    <w:lvl w:ilvl="1" w:tplc="EBA834CA">
      <w:numFmt w:val="bullet"/>
      <w:lvlText w:val="•"/>
      <w:lvlJc w:val="left"/>
      <w:pPr>
        <w:ind w:left="2616" w:hanging="360"/>
      </w:pPr>
      <w:rPr>
        <w:rFonts w:hint="default"/>
        <w:lang w:val="hu-HU" w:eastAsia="en-US" w:bidi="ar-SA"/>
      </w:rPr>
    </w:lvl>
    <w:lvl w:ilvl="2" w:tplc="B6D49AD6">
      <w:numFmt w:val="bullet"/>
      <w:lvlText w:val="•"/>
      <w:lvlJc w:val="left"/>
      <w:pPr>
        <w:ind w:left="3533" w:hanging="360"/>
      </w:pPr>
      <w:rPr>
        <w:rFonts w:hint="default"/>
        <w:lang w:val="hu-HU" w:eastAsia="en-US" w:bidi="ar-SA"/>
      </w:rPr>
    </w:lvl>
    <w:lvl w:ilvl="3" w:tplc="9EE2B6B4">
      <w:numFmt w:val="bullet"/>
      <w:lvlText w:val="•"/>
      <w:lvlJc w:val="left"/>
      <w:pPr>
        <w:ind w:left="4449" w:hanging="360"/>
      </w:pPr>
      <w:rPr>
        <w:rFonts w:hint="default"/>
        <w:lang w:val="hu-HU" w:eastAsia="en-US" w:bidi="ar-SA"/>
      </w:rPr>
    </w:lvl>
    <w:lvl w:ilvl="4" w:tplc="96B41F46">
      <w:numFmt w:val="bullet"/>
      <w:lvlText w:val="•"/>
      <w:lvlJc w:val="left"/>
      <w:pPr>
        <w:ind w:left="5366" w:hanging="360"/>
      </w:pPr>
      <w:rPr>
        <w:rFonts w:hint="default"/>
        <w:lang w:val="hu-HU" w:eastAsia="en-US" w:bidi="ar-SA"/>
      </w:rPr>
    </w:lvl>
    <w:lvl w:ilvl="5" w:tplc="1CFA10B6">
      <w:numFmt w:val="bullet"/>
      <w:lvlText w:val="•"/>
      <w:lvlJc w:val="left"/>
      <w:pPr>
        <w:ind w:left="6283" w:hanging="360"/>
      </w:pPr>
      <w:rPr>
        <w:rFonts w:hint="default"/>
        <w:lang w:val="hu-HU" w:eastAsia="en-US" w:bidi="ar-SA"/>
      </w:rPr>
    </w:lvl>
    <w:lvl w:ilvl="6" w:tplc="5E3CA69C">
      <w:numFmt w:val="bullet"/>
      <w:lvlText w:val="•"/>
      <w:lvlJc w:val="left"/>
      <w:pPr>
        <w:ind w:left="7199" w:hanging="360"/>
      </w:pPr>
      <w:rPr>
        <w:rFonts w:hint="default"/>
        <w:lang w:val="hu-HU" w:eastAsia="en-US" w:bidi="ar-SA"/>
      </w:rPr>
    </w:lvl>
    <w:lvl w:ilvl="7" w:tplc="30E048F6">
      <w:numFmt w:val="bullet"/>
      <w:lvlText w:val="•"/>
      <w:lvlJc w:val="left"/>
      <w:pPr>
        <w:ind w:left="8116" w:hanging="360"/>
      </w:pPr>
      <w:rPr>
        <w:rFonts w:hint="default"/>
        <w:lang w:val="hu-HU" w:eastAsia="en-US" w:bidi="ar-SA"/>
      </w:rPr>
    </w:lvl>
    <w:lvl w:ilvl="8" w:tplc="526A2B0A">
      <w:numFmt w:val="bullet"/>
      <w:lvlText w:val="•"/>
      <w:lvlJc w:val="left"/>
      <w:pPr>
        <w:ind w:left="9033" w:hanging="360"/>
      </w:pPr>
      <w:rPr>
        <w:rFonts w:hint="default"/>
        <w:lang w:val="hu-HU" w:eastAsia="en-US" w:bidi="ar-SA"/>
      </w:rPr>
    </w:lvl>
  </w:abstractNum>
  <w:abstractNum w:abstractNumId="154" w15:restartNumberingAfterBreak="0">
    <w:nsid w:val="64D91AAD"/>
    <w:multiLevelType w:val="hybridMultilevel"/>
    <w:tmpl w:val="365E243C"/>
    <w:lvl w:ilvl="0" w:tplc="5956C548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672652E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0C7E8A1C">
      <w:numFmt w:val="bullet"/>
      <w:lvlText w:val="•"/>
      <w:lvlJc w:val="left"/>
      <w:pPr>
        <w:ind w:left="812" w:hanging="360"/>
      </w:pPr>
      <w:rPr>
        <w:rFonts w:hint="default"/>
        <w:lang w:val="hu-HU" w:eastAsia="en-US" w:bidi="ar-SA"/>
      </w:rPr>
    </w:lvl>
    <w:lvl w:ilvl="3" w:tplc="CB48FFE8">
      <w:numFmt w:val="bullet"/>
      <w:lvlText w:val="•"/>
      <w:lvlJc w:val="left"/>
      <w:pPr>
        <w:ind w:left="998" w:hanging="360"/>
      </w:pPr>
      <w:rPr>
        <w:rFonts w:hint="default"/>
        <w:lang w:val="hu-HU" w:eastAsia="en-US" w:bidi="ar-SA"/>
      </w:rPr>
    </w:lvl>
    <w:lvl w:ilvl="4" w:tplc="F5B6FAFE">
      <w:numFmt w:val="bullet"/>
      <w:lvlText w:val="•"/>
      <w:lvlJc w:val="left"/>
      <w:pPr>
        <w:ind w:left="1184" w:hanging="360"/>
      </w:pPr>
      <w:rPr>
        <w:rFonts w:hint="default"/>
        <w:lang w:val="hu-HU" w:eastAsia="en-US" w:bidi="ar-SA"/>
      </w:rPr>
    </w:lvl>
    <w:lvl w:ilvl="5" w:tplc="86222A22">
      <w:numFmt w:val="bullet"/>
      <w:lvlText w:val="•"/>
      <w:lvlJc w:val="left"/>
      <w:pPr>
        <w:ind w:left="1370" w:hanging="360"/>
      </w:pPr>
      <w:rPr>
        <w:rFonts w:hint="default"/>
        <w:lang w:val="hu-HU" w:eastAsia="en-US" w:bidi="ar-SA"/>
      </w:rPr>
    </w:lvl>
    <w:lvl w:ilvl="6" w:tplc="CFEAF04A">
      <w:numFmt w:val="bullet"/>
      <w:lvlText w:val="•"/>
      <w:lvlJc w:val="left"/>
      <w:pPr>
        <w:ind w:left="1556" w:hanging="360"/>
      </w:pPr>
      <w:rPr>
        <w:rFonts w:hint="default"/>
        <w:lang w:val="hu-HU" w:eastAsia="en-US" w:bidi="ar-SA"/>
      </w:rPr>
    </w:lvl>
    <w:lvl w:ilvl="7" w:tplc="F55ED54E">
      <w:numFmt w:val="bullet"/>
      <w:lvlText w:val="•"/>
      <w:lvlJc w:val="left"/>
      <w:pPr>
        <w:ind w:left="1742" w:hanging="360"/>
      </w:pPr>
      <w:rPr>
        <w:rFonts w:hint="default"/>
        <w:lang w:val="hu-HU" w:eastAsia="en-US" w:bidi="ar-SA"/>
      </w:rPr>
    </w:lvl>
    <w:lvl w:ilvl="8" w:tplc="AC62DF0A">
      <w:numFmt w:val="bullet"/>
      <w:lvlText w:val="•"/>
      <w:lvlJc w:val="left"/>
      <w:pPr>
        <w:ind w:left="1928" w:hanging="360"/>
      </w:pPr>
      <w:rPr>
        <w:rFonts w:hint="default"/>
        <w:lang w:val="hu-HU" w:eastAsia="en-US" w:bidi="ar-SA"/>
      </w:rPr>
    </w:lvl>
  </w:abstractNum>
  <w:abstractNum w:abstractNumId="155" w15:restartNumberingAfterBreak="0">
    <w:nsid w:val="64F147C2"/>
    <w:multiLevelType w:val="hybridMultilevel"/>
    <w:tmpl w:val="1F16FD08"/>
    <w:lvl w:ilvl="0" w:tplc="C826EC3E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25C16E4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ADD8C430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0F6E303E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2FAC263C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4A7AB27A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A6A6BC34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8EB2AA96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ABDA7F14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156" w15:restartNumberingAfterBreak="0">
    <w:nsid w:val="65E560D5"/>
    <w:multiLevelType w:val="hybridMultilevel"/>
    <w:tmpl w:val="140455EC"/>
    <w:lvl w:ilvl="0" w:tplc="CB7CCA14">
      <w:start w:val="9"/>
      <w:numFmt w:val="decimal"/>
      <w:lvlText w:val="%1."/>
      <w:lvlJc w:val="left"/>
      <w:pPr>
        <w:ind w:left="495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u-HU" w:eastAsia="en-US" w:bidi="ar-SA"/>
      </w:rPr>
    </w:lvl>
    <w:lvl w:ilvl="1" w:tplc="F9FCFAA0">
      <w:start w:val="11"/>
      <w:numFmt w:val="decimal"/>
      <w:lvlText w:val="%2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2" w:tplc="569E728E">
      <w:numFmt w:val="bullet"/>
      <w:lvlText w:val="•"/>
      <w:lvlJc w:val="left"/>
      <w:pPr>
        <w:ind w:left="5847" w:hanging="361"/>
      </w:pPr>
      <w:rPr>
        <w:rFonts w:hint="default"/>
        <w:lang w:val="hu-HU" w:eastAsia="en-US" w:bidi="ar-SA"/>
      </w:rPr>
    </w:lvl>
    <w:lvl w:ilvl="3" w:tplc="3B2EB2B6">
      <w:numFmt w:val="bullet"/>
      <w:lvlText w:val="•"/>
      <w:lvlJc w:val="left"/>
      <w:pPr>
        <w:ind w:left="6474" w:hanging="361"/>
      </w:pPr>
      <w:rPr>
        <w:rFonts w:hint="default"/>
        <w:lang w:val="hu-HU" w:eastAsia="en-US" w:bidi="ar-SA"/>
      </w:rPr>
    </w:lvl>
    <w:lvl w:ilvl="4" w:tplc="A1689612">
      <w:numFmt w:val="bullet"/>
      <w:lvlText w:val="•"/>
      <w:lvlJc w:val="left"/>
      <w:pPr>
        <w:ind w:left="7102" w:hanging="361"/>
      </w:pPr>
      <w:rPr>
        <w:rFonts w:hint="default"/>
        <w:lang w:val="hu-HU" w:eastAsia="en-US" w:bidi="ar-SA"/>
      </w:rPr>
    </w:lvl>
    <w:lvl w:ilvl="5" w:tplc="A0BCCCFA">
      <w:numFmt w:val="bullet"/>
      <w:lvlText w:val="•"/>
      <w:lvlJc w:val="left"/>
      <w:pPr>
        <w:ind w:left="7729" w:hanging="361"/>
      </w:pPr>
      <w:rPr>
        <w:rFonts w:hint="default"/>
        <w:lang w:val="hu-HU" w:eastAsia="en-US" w:bidi="ar-SA"/>
      </w:rPr>
    </w:lvl>
    <w:lvl w:ilvl="6" w:tplc="40847D0E">
      <w:numFmt w:val="bullet"/>
      <w:lvlText w:val="•"/>
      <w:lvlJc w:val="left"/>
      <w:pPr>
        <w:ind w:left="8356" w:hanging="361"/>
      </w:pPr>
      <w:rPr>
        <w:rFonts w:hint="default"/>
        <w:lang w:val="hu-HU" w:eastAsia="en-US" w:bidi="ar-SA"/>
      </w:rPr>
    </w:lvl>
    <w:lvl w:ilvl="7" w:tplc="E12CEC18">
      <w:numFmt w:val="bullet"/>
      <w:lvlText w:val="•"/>
      <w:lvlJc w:val="left"/>
      <w:pPr>
        <w:ind w:left="8984" w:hanging="361"/>
      </w:pPr>
      <w:rPr>
        <w:rFonts w:hint="default"/>
        <w:lang w:val="hu-HU" w:eastAsia="en-US" w:bidi="ar-SA"/>
      </w:rPr>
    </w:lvl>
    <w:lvl w:ilvl="8" w:tplc="FCACDE5C">
      <w:numFmt w:val="bullet"/>
      <w:lvlText w:val="•"/>
      <w:lvlJc w:val="left"/>
      <w:pPr>
        <w:ind w:left="9611" w:hanging="361"/>
      </w:pPr>
      <w:rPr>
        <w:rFonts w:hint="default"/>
        <w:lang w:val="hu-HU" w:eastAsia="en-US" w:bidi="ar-SA"/>
      </w:rPr>
    </w:lvl>
  </w:abstractNum>
  <w:abstractNum w:abstractNumId="157" w15:restartNumberingAfterBreak="0">
    <w:nsid w:val="664E7B7D"/>
    <w:multiLevelType w:val="hybridMultilevel"/>
    <w:tmpl w:val="9C28395C"/>
    <w:lvl w:ilvl="0" w:tplc="ED349D1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0CF45B8C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6D48F9A2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60E01024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AAA27A7E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BF5E1910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ED92AC3E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4E986CE8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A15A6540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58" w15:restartNumberingAfterBreak="0">
    <w:nsid w:val="667F5DCA"/>
    <w:multiLevelType w:val="hybridMultilevel"/>
    <w:tmpl w:val="C746515C"/>
    <w:lvl w:ilvl="0" w:tplc="9648C4EA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A9AA856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9314CC12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8AE05FAC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C4D0E9D8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A6DCC358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B4C21102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E7DA3A36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7E9E1420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159" w15:restartNumberingAfterBreak="0">
    <w:nsid w:val="67560D68"/>
    <w:multiLevelType w:val="hybridMultilevel"/>
    <w:tmpl w:val="0BAE5D7C"/>
    <w:lvl w:ilvl="0" w:tplc="EA741E80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7FB60276">
      <w:start w:val="1"/>
      <w:numFmt w:val="upperRoman"/>
      <w:lvlText w:val="%2."/>
      <w:lvlJc w:val="left"/>
      <w:pPr>
        <w:ind w:left="669" w:hanging="20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u-HU" w:eastAsia="en-US" w:bidi="ar-SA"/>
      </w:rPr>
    </w:lvl>
    <w:lvl w:ilvl="2" w:tplc="DD6C0F56">
      <w:numFmt w:val="bullet"/>
      <w:lvlText w:val="•"/>
      <w:lvlJc w:val="left"/>
      <w:pPr>
        <w:ind w:left="837" w:hanging="200"/>
      </w:pPr>
      <w:rPr>
        <w:rFonts w:hint="default"/>
        <w:lang w:val="hu-HU" w:eastAsia="en-US" w:bidi="ar-SA"/>
      </w:rPr>
    </w:lvl>
    <w:lvl w:ilvl="3" w:tplc="A5369FCE">
      <w:numFmt w:val="bullet"/>
      <w:lvlText w:val="•"/>
      <w:lvlJc w:val="left"/>
      <w:pPr>
        <w:ind w:left="1015" w:hanging="200"/>
      </w:pPr>
      <w:rPr>
        <w:rFonts w:hint="default"/>
        <w:lang w:val="hu-HU" w:eastAsia="en-US" w:bidi="ar-SA"/>
      </w:rPr>
    </w:lvl>
    <w:lvl w:ilvl="4" w:tplc="5196485C">
      <w:numFmt w:val="bullet"/>
      <w:lvlText w:val="•"/>
      <w:lvlJc w:val="left"/>
      <w:pPr>
        <w:ind w:left="1192" w:hanging="200"/>
      </w:pPr>
      <w:rPr>
        <w:rFonts w:hint="default"/>
        <w:lang w:val="hu-HU" w:eastAsia="en-US" w:bidi="ar-SA"/>
      </w:rPr>
    </w:lvl>
    <w:lvl w:ilvl="5" w:tplc="6EB0EEE2">
      <w:numFmt w:val="bullet"/>
      <w:lvlText w:val="•"/>
      <w:lvlJc w:val="left"/>
      <w:pPr>
        <w:ind w:left="1370" w:hanging="200"/>
      </w:pPr>
      <w:rPr>
        <w:rFonts w:hint="default"/>
        <w:lang w:val="hu-HU" w:eastAsia="en-US" w:bidi="ar-SA"/>
      </w:rPr>
    </w:lvl>
    <w:lvl w:ilvl="6" w:tplc="1422ACB6">
      <w:numFmt w:val="bullet"/>
      <w:lvlText w:val="•"/>
      <w:lvlJc w:val="left"/>
      <w:pPr>
        <w:ind w:left="1547" w:hanging="200"/>
      </w:pPr>
      <w:rPr>
        <w:rFonts w:hint="default"/>
        <w:lang w:val="hu-HU" w:eastAsia="en-US" w:bidi="ar-SA"/>
      </w:rPr>
    </w:lvl>
    <w:lvl w:ilvl="7" w:tplc="37843BB2">
      <w:numFmt w:val="bullet"/>
      <w:lvlText w:val="•"/>
      <w:lvlJc w:val="left"/>
      <w:pPr>
        <w:ind w:left="1725" w:hanging="200"/>
      </w:pPr>
      <w:rPr>
        <w:rFonts w:hint="default"/>
        <w:lang w:val="hu-HU" w:eastAsia="en-US" w:bidi="ar-SA"/>
      </w:rPr>
    </w:lvl>
    <w:lvl w:ilvl="8" w:tplc="762E2348">
      <w:numFmt w:val="bullet"/>
      <w:lvlText w:val="•"/>
      <w:lvlJc w:val="left"/>
      <w:pPr>
        <w:ind w:left="1902" w:hanging="200"/>
      </w:pPr>
      <w:rPr>
        <w:rFonts w:hint="default"/>
        <w:lang w:val="hu-HU" w:eastAsia="en-US" w:bidi="ar-SA"/>
      </w:rPr>
    </w:lvl>
  </w:abstractNum>
  <w:abstractNum w:abstractNumId="160" w15:restartNumberingAfterBreak="0">
    <w:nsid w:val="67D52530"/>
    <w:multiLevelType w:val="hybridMultilevel"/>
    <w:tmpl w:val="AC4ED0EA"/>
    <w:lvl w:ilvl="0" w:tplc="5900B2B0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B8CCF8A8">
      <w:numFmt w:val="bullet"/>
      <w:lvlText w:val="•"/>
      <w:lvlJc w:val="left"/>
      <w:pPr>
        <w:ind w:left="556" w:hanging="284"/>
      </w:pPr>
      <w:rPr>
        <w:rFonts w:hint="default"/>
        <w:lang w:val="hu-HU" w:eastAsia="en-US" w:bidi="ar-SA"/>
      </w:rPr>
    </w:lvl>
    <w:lvl w:ilvl="2" w:tplc="0DEEE1DE">
      <w:numFmt w:val="bullet"/>
      <w:lvlText w:val="•"/>
      <w:lvlJc w:val="left"/>
      <w:pPr>
        <w:ind w:left="692" w:hanging="284"/>
      </w:pPr>
      <w:rPr>
        <w:rFonts w:hint="default"/>
        <w:lang w:val="hu-HU" w:eastAsia="en-US" w:bidi="ar-SA"/>
      </w:rPr>
    </w:lvl>
    <w:lvl w:ilvl="3" w:tplc="9A4AB69E">
      <w:numFmt w:val="bullet"/>
      <w:lvlText w:val="•"/>
      <w:lvlJc w:val="left"/>
      <w:pPr>
        <w:ind w:left="828" w:hanging="284"/>
      </w:pPr>
      <w:rPr>
        <w:rFonts w:hint="default"/>
        <w:lang w:val="hu-HU" w:eastAsia="en-US" w:bidi="ar-SA"/>
      </w:rPr>
    </w:lvl>
    <w:lvl w:ilvl="4" w:tplc="403A769A">
      <w:numFmt w:val="bullet"/>
      <w:lvlText w:val="•"/>
      <w:lvlJc w:val="left"/>
      <w:pPr>
        <w:ind w:left="964" w:hanging="284"/>
      </w:pPr>
      <w:rPr>
        <w:rFonts w:hint="default"/>
        <w:lang w:val="hu-HU" w:eastAsia="en-US" w:bidi="ar-SA"/>
      </w:rPr>
    </w:lvl>
    <w:lvl w:ilvl="5" w:tplc="961ACEAE">
      <w:numFmt w:val="bullet"/>
      <w:lvlText w:val="•"/>
      <w:lvlJc w:val="left"/>
      <w:pPr>
        <w:ind w:left="1100" w:hanging="284"/>
      </w:pPr>
      <w:rPr>
        <w:rFonts w:hint="default"/>
        <w:lang w:val="hu-HU" w:eastAsia="en-US" w:bidi="ar-SA"/>
      </w:rPr>
    </w:lvl>
    <w:lvl w:ilvl="6" w:tplc="A17696F8">
      <w:numFmt w:val="bullet"/>
      <w:lvlText w:val="•"/>
      <w:lvlJc w:val="left"/>
      <w:pPr>
        <w:ind w:left="1236" w:hanging="284"/>
      </w:pPr>
      <w:rPr>
        <w:rFonts w:hint="default"/>
        <w:lang w:val="hu-HU" w:eastAsia="en-US" w:bidi="ar-SA"/>
      </w:rPr>
    </w:lvl>
    <w:lvl w:ilvl="7" w:tplc="39747FB2">
      <w:numFmt w:val="bullet"/>
      <w:lvlText w:val="•"/>
      <w:lvlJc w:val="left"/>
      <w:pPr>
        <w:ind w:left="1372" w:hanging="284"/>
      </w:pPr>
      <w:rPr>
        <w:rFonts w:hint="default"/>
        <w:lang w:val="hu-HU" w:eastAsia="en-US" w:bidi="ar-SA"/>
      </w:rPr>
    </w:lvl>
    <w:lvl w:ilvl="8" w:tplc="529A333E">
      <w:numFmt w:val="bullet"/>
      <w:lvlText w:val="•"/>
      <w:lvlJc w:val="left"/>
      <w:pPr>
        <w:ind w:left="1508" w:hanging="284"/>
      </w:pPr>
      <w:rPr>
        <w:rFonts w:hint="default"/>
        <w:lang w:val="hu-HU" w:eastAsia="en-US" w:bidi="ar-SA"/>
      </w:rPr>
    </w:lvl>
  </w:abstractNum>
  <w:abstractNum w:abstractNumId="161" w15:restartNumberingAfterBreak="0">
    <w:nsid w:val="67FA1FE9"/>
    <w:multiLevelType w:val="hybridMultilevel"/>
    <w:tmpl w:val="E77044D0"/>
    <w:lvl w:ilvl="0" w:tplc="41FEF9F6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FFEEF2A4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209C8084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C3368F24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F474B372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B65C9A9A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B52CF4F6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169257D8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81C61C4A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62" w15:restartNumberingAfterBreak="0">
    <w:nsid w:val="68817657"/>
    <w:multiLevelType w:val="hybridMultilevel"/>
    <w:tmpl w:val="977C1E78"/>
    <w:lvl w:ilvl="0" w:tplc="6706C2B0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67E078F0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14E03742">
      <w:numFmt w:val="bullet"/>
      <w:lvlText w:val="•"/>
      <w:lvlJc w:val="left"/>
      <w:pPr>
        <w:ind w:left="828" w:hanging="360"/>
      </w:pPr>
      <w:rPr>
        <w:rFonts w:hint="default"/>
        <w:lang w:val="hu-HU" w:eastAsia="en-US" w:bidi="ar-SA"/>
      </w:rPr>
    </w:lvl>
    <w:lvl w:ilvl="3" w:tplc="64C2CA0A">
      <w:numFmt w:val="bullet"/>
      <w:lvlText w:val="•"/>
      <w:lvlJc w:val="left"/>
      <w:pPr>
        <w:ind w:left="1022" w:hanging="360"/>
      </w:pPr>
      <w:rPr>
        <w:rFonts w:hint="default"/>
        <w:lang w:val="hu-HU" w:eastAsia="en-US" w:bidi="ar-SA"/>
      </w:rPr>
    </w:lvl>
    <w:lvl w:ilvl="4" w:tplc="676E7D34">
      <w:numFmt w:val="bullet"/>
      <w:lvlText w:val="•"/>
      <w:lvlJc w:val="left"/>
      <w:pPr>
        <w:ind w:left="1216" w:hanging="360"/>
      </w:pPr>
      <w:rPr>
        <w:rFonts w:hint="default"/>
        <w:lang w:val="hu-HU" w:eastAsia="en-US" w:bidi="ar-SA"/>
      </w:rPr>
    </w:lvl>
    <w:lvl w:ilvl="5" w:tplc="C5CE01EE">
      <w:numFmt w:val="bullet"/>
      <w:lvlText w:val="•"/>
      <w:lvlJc w:val="left"/>
      <w:pPr>
        <w:ind w:left="1411" w:hanging="360"/>
      </w:pPr>
      <w:rPr>
        <w:rFonts w:hint="default"/>
        <w:lang w:val="hu-HU" w:eastAsia="en-US" w:bidi="ar-SA"/>
      </w:rPr>
    </w:lvl>
    <w:lvl w:ilvl="6" w:tplc="3F36559C">
      <w:numFmt w:val="bullet"/>
      <w:lvlText w:val="•"/>
      <w:lvlJc w:val="left"/>
      <w:pPr>
        <w:ind w:left="1605" w:hanging="360"/>
      </w:pPr>
      <w:rPr>
        <w:rFonts w:hint="default"/>
        <w:lang w:val="hu-HU" w:eastAsia="en-US" w:bidi="ar-SA"/>
      </w:rPr>
    </w:lvl>
    <w:lvl w:ilvl="7" w:tplc="AF3AEE0A">
      <w:numFmt w:val="bullet"/>
      <w:lvlText w:val="•"/>
      <w:lvlJc w:val="left"/>
      <w:pPr>
        <w:ind w:left="1799" w:hanging="360"/>
      </w:pPr>
      <w:rPr>
        <w:rFonts w:hint="default"/>
        <w:lang w:val="hu-HU" w:eastAsia="en-US" w:bidi="ar-SA"/>
      </w:rPr>
    </w:lvl>
    <w:lvl w:ilvl="8" w:tplc="7E84F04A">
      <w:numFmt w:val="bullet"/>
      <w:lvlText w:val="•"/>
      <w:lvlJc w:val="left"/>
      <w:pPr>
        <w:ind w:left="1993" w:hanging="360"/>
      </w:pPr>
      <w:rPr>
        <w:rFonts w:hint="default"/>
        <w:lang w:val="hu-HU" w:eastAsia="en-US" w:bidi="ar-SA"/>
      </w:rPr>
    </w:lvl>
  </w:abstractNum>
  <w:abstractNum w:abstractNumId="163" w15:restartNumberingAfterBreak="0">
    <w:nsid w:val="69BF0EEC"/>
    <w:multiLevelType w:val="hybridMultilevel"/>
    <w:tmpl w:val="2AFEADB8"/>
    <w:lvl w:ilvl="0" w:tplc="EFA2D4DC">
      <w:numFmt w:val="bullet"/>
      <w:lvlText w:val="–"/>
      <w:lvlJc w:val="left"/>
      <w:pPr>
        <w:ind w:left="487" w:hanging="356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AAE47A1E">
      <w:numFmt w:val="bullet"/>
      <w:lvlText w:val="•"/>
      <w:lvlJc w:val="left"/>
      <w:pPr>
        <w:ind w:left="691" w:hanging="356"/>
      </w:pPr>
      <w:rPr>
        <w:rFonts w:hint="default"/>
        <w:lang w:val="hu-HU" w:eastAsia="en-US" w:bidi="ar-SA"/>
      </w:rPr>
    </w:lvl>
    <w:lvl w:ilvl="2" w:tplc="42AE7FBA">
      <w:numFmt w:val="bullet"/>
      <w:lvlText w:val="•"/>
      <w:lvlJc w:val="left"/>
      <w:pPr>
        <w:ind w:left="903" w:hanging="356"/>
      </w:pPr>
      <w:rPr>
        <w:rFonts w:hint="default"/>
        <w:lang w:val="hu-HU" w:eastAsia="en-US" w:bidi="ar-SA"/>
      </w:rPr>
    </w:lvl>
    <w:lvl w:ilvl="3" w:tplc="8F04096A">
      <w:numFmt w:val="bullet"/>
      <w:lvlText w:val="•"/>
      <w:lvlJc w:val="left"/>
      <w:pPr>
        <w:ind w:left="1115" w:hanging="356"/>
      </w:pPr>
      <w:rPr>
        <w:rFonts w:hint="default"/>
        <w:lang w:val="hu-HU" w:eastAsia="en-US" w:bidi="ar-SA"/>
      </w:rPr>
    </w:lvl>
    <w:lvl w:ilvl="4" w:tplc="9C66A1E4">
      <w:numFmt w:val="bullet"/>
      <w:lvlText w:val="•"/>
      <w:lvlJc w:val="left"/>
      <w:pPr>
        <w:ind w:left="1327" w:hanging="356"/>
      </w:pPr>
      <w:rPr>
        <w:rFonts w:hint="default"/>
        <w:lang w:val="hu-HU" w:eastAsia="en-US" w:bidi="ar-SA"/>
      </w:rPr>
    </w:lvl>
    <w:lvl w:ilvl="5" w:tplc="46D6D872">
      <w:numFmt w:val="bullet"/>
      <w:lvlText w:val="•"/>
      <w:lvlJc w:val="left"/>
      <w:pPr>
        <w:ind w:left="1539" w:hanging="356"/>
      </w:pPr>
      <w:rPr>
        <w:rFonts w:hint="default"/>
        <w:lang w:val="hu-HU" w:eastAsia="en-US" w:bidi="ar-SA"/>
      </w:rPr>
    </w:lvl>
    <w:lvl w:ilvl="6" w:tplc="1D385FCA">
      <w:numFmt w:val="bullet"/>
      <w:lvlText w:val="•"/>
      <w:lvlJc w:val="left"/>
      <w:pPr>
        <w:ind w:left="1751" w:hanging="356"/>
      </w:pPr>
      <w:rPr>
        <w:rFonts w:hint="default"/>
        <w:lang w:val="hu-HU" w:eastAsia="en-US" w:bidi="ar-SA"/>
      </w:rPr>
    </w:lvl>
    <w:lvl w:ilvl="7" w:tplc="54F84A30">
      <w:numFmt w:val="bullet"/>
      <w:lvlText w:val="•"/>
      <w:lvlJc w:val="left"/>
      <w:pPr>
        <w:ind w:left="1963" w:hanging="356"/>
      </w:pPr>
      <w:rPr>
        <w:rFonts w:hint="default"/>
        <w:lang w:val="hu-HU" w:eastAsia="en-US" w:bidi="ar-SA"/>
      </w:rPr>
    </w:lvl>
    <w:lvl w:ilvl="8" w:tplc="6A2A50D8">
      <w:numFmt w:val="bullet"/>
      <w:lvlText w:val="•"/>
      <w:lvlJc w:val="left"/>
      <w:pPr>
        <w:ind w:left="2175" w:hanging="356"/>
      </w:pPr>
      <w:rPr>
        <w:rFonts w:hint="default"/>
        <w:lang w:val="hu-HU" w:eastAsia="en-US" w:bidi="ar-SA"/>
      </w:rPr>
    </w:lvl>
  </w:abstractNum>
  <w:abstractNum w:abstractNumId="164" w15:restartNumberingAfterBreak="0">
    <w:nsid w:val="6A6B6541"/>
    <w:multiLevelType w:val="hybridMultilevel"/>
    <w:tmpl w:val="8C0E7BB8"/>
    <w:lvl w:ilvl="0" w:tplc="E1169A3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BCA5D96">
      <w:numFmt w:val="bullet"/>
      <w:lvlText w:val="•"/>
      <w:lvlJc w:val="left"/>
      <w:pPr>
        <w:ind w:left="620" w:hanging="360"/>
      </w:pPr>
      <w:rPr>
        <w:rFonts w:hint="default"/>
        <w:lang w:val="hu-HU" w:eastAsia="en-US" w:bidi="ar-SA"/>
      </w:rPr>
    </w:lvl>
    <w:lvl w:ilvl="2" w:tplc="95BAA42E">
      <w:numFmt w:val="bullet"/>
      <w:lvlText w:val="•"/>
      <w:lvlJc w:val="left"/>
      <w:pPr>
        <w:ind w:left="820" w:hanging="360"/>
      </w:pPr>
      <w:rPr>
        <w:rFonts w:hint="default"/>
        <w:lang w:val="hu-HU" w:eastAsia="en-US" w:bidi="ar-SA"/>
      </w:rPr>
    </w:lvl>
    <w:lvl w:ilvl="3" w:tplc="15A22958">
      <w:numFmt w:val="bullet"/>
      <w:lvlText w:val="•"/>
      <w:lvlJc w:val="left"/>
      <w:pPr>
        <w:ind w:left="1020" w:hanging="360"/>
      </w:pPr>
      <w:rPr>
        <w:rFonts w:hint="default"/>
        <w:lang w:val="hu-HU" w:eastAsia="en-US" w:bidi="ar-SA"/>
      </w:rPr>
    </w:lvl>
    <w:lvl w:ilvl="4" w:tplc="87147136">
      <w:numFmt w:val="bullet"/>
      <w:lvlText w:val="•"/>
      <w:lvlJc w:val="left"/>
      <w:pPr>
        <w:ind w:left="1220" w:hanging="360"/>
      </w:pPr>
      <w:rPr>
        <w:rFonts w:hint="default"/>
        <w:lang w:val="hu-HU" w:eastAsia="en-US" w:bidi="ar-SA"/>
      </w:rPr>
    </w:lvl>
    <w:lvl w:ilvl="5" w:tplc="B27A8F4A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885A7548">
      <w:numFmt w:val="bullet"/>
      <w:lvlText w:val="•"/>
      <w:lvlJc w:val="left"/>
      <w:pPr>
        <w:ind w:left="1620" w:hanging="360"/>
      </w:pPr>
      <w:rPr>
        <w:rFonts w:hint="default"/>
        <w:lang w:val="hu-HU" w:eastAsia="en-US" w:bidi="ar-SA"/>
      </w:rPr>
    </w:lvl>
    <w:lvl w:ilvl="7" w:tplc="DBFCE62A">
      <w:numFmt w:val="bullet"/>
      <w:lvlText w:val="•"/>
      <w:lvlJc w:val="left"/>
      <w:pPr>
        <w:ind w:left="1820" w:hanging="360"/>
      </w:pPr>
      <w:rPr>
        <w:rFonts w:hint="default"/>
        <w:lang w:val="hu-HU" w:eastAsia="en-US" w:bidi="ar-SA"/>
      </w:rPr>
    </w:lvl>
    <w:lvl w:ilvl="8" w:tplc="97900612">
      <w:numFmt w:val="bullet"/>
      <w:lvlText w:val="•"/>
      <w:lvlJc w:val="left"/>
      <w:pPr>
        <w:ind w:left="2020" w:hanging="360"/>
      </w:pPr>
      <w:rPr>
        <w:rFonts w:hint="default"/>
        <w:lang w:val="hu-HU" w:eastAsia="en-US" w:bidi="ar-SA"/>
      </w:rPr>
    </w:lvl>
  </w:abstractNum>
  <w:abstractNum w:abstractNumId="165" w15:restartNumberingAfterBreak="0">
    <w:nsid w:val="6BFC6DEA"/>
    <w:multiLevelType w:val="hybridMultilevel"/>
    <w:tmpl w:val="E71A617A"/>
    <w:lvl w:ilvl="0" w:tplc="F696A21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C24EA372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EE9448BA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5C7ECA86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F7588B4E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B7CEE088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4E4AC30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15C0C4E0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74CE8E0C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66" w15:restartNumberingAfterBreak="0">
    <w:nsid w:val="6D3E222D"/>
    <w:multiLevelType w:val="hybridMultilevel"/>
    <w:tmpl w:val="7EB093F8"/>
    <w:lvl w:ilvl="0" w:tplc="0194C2B4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9621678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48DEBE4E">
      <w:numFmt w:val="bullet"/>
      <w:lvlText w:val="•"/>
      <w:lvlJc w:val="left"/>
      <w:pPr>
        <w:ind w:left="812" w:hanging="360"/>
      </w:pPr>
      <w:rPr>
        <w:rFonts w:hint="default"/>
        <w:lang w:val="hu-HU" w:eastAsia="en-US" w:bidi="ar-SA"/>
      </w:rPr>
    </w:lvl>
    <w:lvl w:ilvl="3" w:tplc="362A4ED4">
      <w:numFmt w:val="bullet"/>
      <w:lvlText w:val="•"/>
      <w:lvlJc w:val="left"/>
      <w:pPr>
        <w:ind w:left="999" w:hanging="360"/>
      </w:pPr>
      <w:rPr>
        <w:rFonts w:hint="default"/>
        <w:lang w:val="hu-HU" w:eastAsia="en-US" w:bidi="ar-SA"/>
      </w:rPr>
    </w:lvl>
    <w:lvl w:ilvl="4" w:tplc="AD565D08">
      <w:numFmt w:val="bullet"/>
      <w:lvlText w:val="•"/>
      <w:lvlJc w:val="left"/>
      <w:pPr>
        <w:ind w:left="1185" w:hanging="360"/>
      </w:pPr>
      <w:rPr>
        <w:rFonts w:hint="default"/>
        <w:lang w:val="hu-HU" w:eastAsia="en-US" w:bidi="ar-SA"/>
      </w:rPr>
    </w:lvl>
    <w:lvl w:ilvl="5" w:tplc="8D3A75FE">
      <w:numFmt w:val="bullet"/>
      <w:lvlText w:val="•"/>
      <w:lvlJc w:val="left"/>
      <w:pPr>
        <w:ind w:left="1372" w:hanging="360"/>
      </w:pPr>
      <w:rPr>
        <w:rFonts w:hint="default"/>
        <w:lang w:val="hu-HU" w:eastAsia="en-US" w:bidi="ar-SA"/>
      </w:rPr>
    </w:lvl>
    <w:lvl w:ilvl="6" w:tplc="2DDCC078">
      <w:numFmt w:val="bullet"/>
      <w:lvlText w:val="•"/>
      <w:lvlJc w:val="left"/>
      <w:pPr>
        <w:ind w:left="1558" w:hanging="360"/>
      </w:pPr>
      <w:rPr>
        <w:rFonts w:hint="default"/>
        <w:lang w:val="hu-HU" w:eastAsia="en-US" w:bidi="ar-SA"/>
      </w:rPr>
    </w:lvl>
    <w:lvl w:ilvl="7" w:tplc="320ED30C">
      <w:numFmt w:val="bullet"/>
      <w:lvlText w:val="•"/>
      <w:lvlJc w:val="left"/>
      <w:pPr>
        <w:ind w:left="1744" w:hanging="360"/>
      </w:pPr>
      <w:rPr>
        <w:rFonts w:hint="default"/>
        <w:lang w:val="hu-HU" w:eastAsia="en-US" w:bidi="ar-SA"/>
      </w:rPr>
    </w:lvl>
    <w:lvl w:ilvl="8" w:tplc="2D2E871C">
      <w:numFmt w:val="bullet"/>
      <w:lvlText w:val="•"/>
      <w:lvlJc w:val="left"/>
      <w:pPr>
        <w:ind w:left="1931" w:hanging="360"/>
      </w:pPr>
      <w:rPr>
        <w:rFonts w:hint="default"/>
        <w:lang w:val="hu-HU" w:eastAsia="en-US" w:bidi="ar-SA"/>
      </w:rPr>
    </w:lvl>
  </w:abstractNum>
  <w:abstractNum w:abstractNumId="167" w15:restartNumberingAfterBreak="0">
    <w:nsid w:val="6E7C694D"/>
    <w:multiLevelType w:val="hybridMultilevel"/>
    <w:tmpl w:val="0D060E48"/>
    <w:lvl w:ilvl="0" w:tplc="2CBEEDE0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F76C502">
      <w:numFmt w:val="bullet"/>
      <w:lvlText w:val=""/>
      <w:lvlJc w:val="left"/>
      <w:pPr>
        <w:ind w:left="168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2" w:tplc="8F5EB012">
      <w:numFmt w:val="bullet"/>
      <w:lvlText w:val="•"/>
      <w:lvlJc w:val="left"/>
      <w:pPr>
        <w:ind w:left="2700" w:hanging="360"/>
      </w:pPr>
      <w:rPr>
        <w:rFonts w:hint="default"/>
        <w:lang w:val="hu-HU" w:eastAsia="en-US" w:bidi="ar-SA"/>
      </w:rPr>
    </w:lvl>
    <w:lvl w:ilvl="3" w:tplc="4E78B6C8">
      <w:numFmt w:val="bullet"/>
      <w:lvlText w:val="•"/>
      <w:lvlJc w:val="left"/>
      <w:pPr>
        <w:ind w:left="3721" w:hanging="360"/>
      </w:pPr>
      <w:rPr>
        <w:rFonts w:hint="default"/>
        <w:lang w:val="hu-HU" w:eastAsia="en-US" w:bidi="ar-SA"/>
      </w:rPr>
    </w:lvl>
    <w:lvl w:ilvl="4" w:tplc="BD50296C">
      <w:numFmt w:val="bullet"/>
      <w:lvlText w:val="•"/>
      <w:lvlJc w:val="left"/>
      <w:pPr>
        <w:ind w:left="4742" w:hanging="360"/>
      </w:pPr>
      <w:rPr>
        <w:rFonts w:hint="default"/>
        <w:lang w:val="hu-HU" w:eastAsia="en-US" w:bidi="ar-SA"/>
      </w:rPr>
    </w:lvl>
    <w:lvl w:ilvl="5" w:tplc="773EE0D2">
      <w:numFmt w:val="bullet"/>
      <w:lvlText w:val="•"/>
      <w:lvlJc w:val="left"/>
      <w:pPr>
        <w:ind w:left="5762" w:hanging="360"/>
      </w:pPr>
      <w:rPr>
        <w:rFonts w:hint="default"/>
        <w:lang w:val="hu-HU" w:eastAsia="en-US" w:bidi="ar-SA"/>
      </w:rPr>
    </w:lvl>
    <w:lvl w:ilvl="6" w:tplc="8B6E9792">
      <w:numFmt w:val="bullet"/>
      <w:lvlText w:val="•"/>
      <w:lvlJc w:val="left"/>
      <w:pPr>
        <w:ind w:left="6783" w:hanging="360"/>
      </w:pPr>
      <w:rPr>
        <w:rFonts w:hint="default"/>
        <w:lang w:val="hu-HU" w:eastAsia="en-US" w:bidi="ar-SA"/>
      </w:rPr>
    </w:lvl>
    <w:lvl w:ilvl="7" w:tplc="5BCE6CEA">
      <w:numFmt w:val="bullet"/>
      <w:lvlText w:val="•"/>
      <w:lvlJc w:val="left"/>
      <w:pPr>
        <w:ind w:left="7804" w:hanging="360"/>
      </w:pPr>
      <w:rPr>
        <w:rFonts w:hint="default"/>
        <w:lang w:val="hu-HU" w:eastAsia="en-US" w:bidi="ar-SA"/>
      </w:rPr>
    </w:lvl>
    <w:lvl w:ilvl="8" w:tplc="D08C3B98">
      <w:numFmt w:val="bullet"/>
      <w:lvlText w:val="•"/>
      <w:lvlJc w:val="left"/>
      <w:pPr>
        <w:ind w:left="8824" w:hanging="360"/>
      </w:pPr>
      <w:rPr>
        <w:rFonts w:hint="default"/>
        <w:lang w:val="hu-HU" w:eastAsia="en-US" w:bidi="ar-SA"/>
      </w:rPr>
    </w:lvl>
  </w:abstractNum>
  <w:abstractNum w:abstractNumId="168" w15:restartNumberingAfterBreak="0">
    <w:nsid w:val="6E9A64F2"/>
    <w:multiLevelType w:val="hybridMultilevel"/>
    <w:tmpl w:val="CF128D12"/>
    <w:lvl w:ilvl="0" w:tplc="50EA7982">
      <w:numFmt w:val="bullet"/>
      <w:lvlText w:val="–"/>
      <w:lvlJc w:val="left"/>
      <w:pPr>
        <w:ind w:left="487" w:hanging="356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D3B0A934">
      <w:numFmt w:val="bullet"/>
      <w:lvlText w:val="•"/>
      <w:lvlJc w:val="left"/>
      <w:pPr>
        <w:ind w:left="691" w:hanging="356"/>
      </w:pPr>
      <w:rPr>
        <w:rFonts w:hint="default"/>
        <w:lang w:val="hu-HU" w:eastAsia="en-US" w:bidi="ar-SA"/>
      </w:rPr>
    </w:lvl>
    <w:lvl w:ilvl="2" w:tplc="DCF431D4">
      <w:numFmt w:val="bullet"/>
      <w:lvlText w:val="•"/>
      <w:lvlJc w:val="left"/>
      <w:pPr>
        <w:ind w:left="903" w:hanging="356"/>
      </w:pPr>
      <w:rPr>
        <w:rFonts w:hint="default"/>
        <w:lang w:val="hu-HU" w:eastAsia="en-US" w:bidi="ar-SA"/>
      </w:rPr>
    </w:lvl>
    <w:lvl w:ilvl="3" w:tplc="DD14DE4A">
      <w:numFmt w:val="bullet"/>
      <w:lvlText w:val="•"/>
      <w:lvlJc w:val="left"/>
      <w:pPr>
        <w:ind w:left="1115" w:hanging="356"/>
      </w:pPr>
      <w:rPr>
        <w:rFonts w:hint="default"/>
        <w:lang w:val="hu-HU" w:eastAsia="en-US" w:bidi="ar-SA"/>
      </w:rPr>
    </w:lvl>
    <w:lvl w:ilvl="4" w:tplc="6E760FEC">
      <w:numFmt w:val="bullet"/>
      <w:lvlText w:val="•"/>
      <w:lvlJc w:val="left"/>
      <w:pPr>
        <w:ind w:left="1327" w:hanging="356"/>
      </w:pPr>
      <w:rPr>
        <w:rFonts w:hint="default"/>
        <w:lang w:val="hu-HU" w:eastAsia="en-US" w:bidi="ar-SA"/>
      </w:rPr>
    </w:lvl>
    <w:lvl w:ilvl="5" w:tplc="324037CA">
      <w:numFmt w:val="bullet"/>
      <w:lvlText w:val="•"/>
      <w:lvlJc w:val="left"/>
      <w:pPr>
        <w:ind w:left="1539" w:hanging="356"/>
      </w:pPr>
      <w:rPr>
        <w:rFonts w:hint="default"/>
        <w:lang w:val="hu-HU" w:eastAsia="en-US" w:bidi="ar-SA"/>
      </w:rPr>
    </w:lvl>
    <w:lvl w:ilvl="6" w:tplc="97A62000">
      <w:numFmt w:val="bullet"/>
      <w:lvlText w:val="•"/>
      <w:lvlJc w:val="left"/>
      <w:pPr>
        <w:ind w:left="1751" w:hanging="356"/>
      </w:pPr>
      <w:rPr>
        <w:rFonts w:hint="default"/>
        <w:lang w:val="hu-HU" w:eastAsia="en-US" w:bidi="ar-SA"/>
      </w:rPr>
    </w:lvl>
    <w:lvl w:ilvl="7" w:tplc="29B09974">
      <w:numFmt w:val="bullet"/>
      <w:lvlText w:val="•"/>
      <w:lvlJc w:val="left"/>
      <w:pPr>
        <w:ind w:left="1963" w:hanging="356"/>
      </w:pPr>
      <w:rPr>
        <w:rFonts w:hint="default"/>
        <w:lang w:val="hu-HU" w:eastAsia="en-US" w:bidi="ar-SA"/>
      </w:rPr>
    </w:lvl>
    <w:lvl w:ilvl="8" w:tplc="5D8E6B38">
      <w:numFmt w:val="bullet"/>
      <w:lvlText w:val="•"/>
      <w:lvlJc w:val="left"/>
      <w:pPr>
        <w:ind w:left="2175" w:hanging="356"/>
      </w:pPr>
      <w:rPr>
        <w:rFonts w:hint="default"/>
        <w:lang w:val="hu-HU" w:eastAsia="en-US" w:bidi="ar-SA"/>
      </w:rPr>
    </w:lvl>
  </w:abstractNum>
  <w:abstractNum w:abstractNumId="169" w15:restartNumberingAfterBreak="0">
    <w:nsid w:val="6EE816F3"/>
    <w:multiLevelType w:val="hybridMultilevel"/>
    <w:tmpl w:val="474EEC0E"/>
    <w:lvl w:ilvl="0" w:tplc="8C4A8454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F6A79C4">
      <w:numFmt w:val="bullet"/>
      <w:lvlText w:val="•"/>
      <w:lvlJc w:val="left"/>
      <w:pPr>
        <w:ind w:left="623" w:hanging="360"/>
      </w:pPr>
      <w:rPr>
        <w:rFonts w:hint="default"/>
        <w:lang w:val="hu-HU" w:eastAsia="en-US" w:bidi="ar-SA"/>
      </w:rPr>
    </w:lvl>
    <w:lvl w:ilvl="2" w:tplc="B6F8DF52">
      <w:numFmt w:val="bullet"/>
      <w:lvlText w:val="•"/>
      <w:lvlJc w:val="left"/>
      <w:pPr>
        <w:ind w:left="807" w:hanging="360"/>
      </w:pPr>
      <w:rPr>
        <w:rFonts w:hint="default"/>
        <w:lang w:val="hu-HU" w:eastAsia="en-US" w:bidi="ar-SA"/>
      </w:rPr>
    </w:lvl>
    <w:lvl w:ilvl="3" w:tplc="F8DA5066">
      <w:numFmt w:val="bullet"/>
      <w:lvlText w:val="•"/>
      <w:lvlJc w:val="left"/>
      <w:pPr>
        <w:ind w:left="991" w:hanging="360"/>
      </w:pPr>
      <w:rPr>
        <w:rFonts w:hint="default"/>
        <w:lang w:val="hu-HU" w:eastAsia="en-US" w:bidi="ar-SA"/>
      </w:rPr>
    </w:lvl>
    <w:lvl w:ilvl="4" w:tplc="ED22F776">
      <w:numFmt w:val="bullet"/>
      <w:lvlText w:val="•"/>
      <w:lvlJc w:val="left"/>
      <w:pPr>
        <w:ind w:left="1174" w:hanging="360"/>
      </w:pPr>
      <w:rPr>
        <w:rFonts w:hint="default"/>
        <w:lang w:val="hu-HU" w:eastAsia="en-US" w:bidi="ar-SA"/>
      </w:rPr>
    </w:lvl>
    <w:lvl w:ilvl="5" w:tplc="0980D712">
      <w:numFmt w:val="bullet"/>
      <w:lvlText w:val="•"/>
      <w:lvlJc w:val="left"/>
      <w:pPr>
        <w:ind w:left="1358" w:hanging="360"/>
      </w:pPr>
      <w:rPr>
        <w:rFonts w:hint="default"/>
        <w:lang w:val="hu-HU" w:eastAsia="en-US" w:bidi="ar-SA"/>
      </w:rPr>
    </w:lvl>
    <w:lvl w:ilvl="6" w:tplc="6ADCFC96">
      <w:numFmt w:val="bullet"/>
      <w:lvlText w:val="•"/>
      <w:lvlJc w:val="left"/>
      <w:pPr>
        <w:ind w:left="1542" w:hanging="360"/>
      </w:pPr>
      <w:rPr>
        <w:rFonts w:hint="default"/>
        <w:lang w:val="hu-HU" w:eastAsia="en-US" w:bidi="ar-SA"/>
      </w:rPr>
    </w:lvl>
    <w:lvl w:ilvl="7" w:tplc="BC64F042">
      <w:numFmt w:val="bullet"/>
      <w:lvlText w:val="•"/>
      <w:lvlJc w:val="left"/>
      <w:pPr>
        <w:ind w:left="1725" w:hanging="360"/>
      </w:pPr>
      <w:rPr>
        <w:rFonts w:hint="default"/>
        <w:lang w:val="hu-HU" w:eastAsia="en-US" w:bidi="ar-SA"/>
      </w:rPr>
    </w:lvl>
    <w:lvl w:ilvl="8" w:tplc="B15CC27C">
      <w:numFmt w:val="bullet"/>
      <w:lvlText w:val="•"/>
      <w:lvlJc w:val="left"/>
      <w:pPr>
        <w:ind w:left="1909" w:hanging="360"/>
      </w:pPr>
      <w:rPr>
        <w:rFonts w:hint="default"/>
        <w:lang w:val="hu-HU" w:eastAsia="en-US" w:bidi="ar-SA"/>
      </w:rPr>
    </w:lvl>
  </w:abstractNum>
  <w:abstractNum w:abstractNumId="170" w15:restartNumberingAfterBreak="0">
    <w:nsid w:val="70345728"/>
    <w:multiLevelType w:val="hybridMultilevel"/>
    <w:tmpl w:val="BF7A3BEC"/>
    <w:lvl w:ilvl="0" w:tplc="186069CC">
      <w:numFmt w:val="bullet"/>
      <w:lvlText w:val="–"/>
      <w:lvlJc w:val="left"/>
      <w:pPr>
        <w:ind w:left="41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25A0D95A">
      <w:numFmt w:val="bullet"/>
      <w:lvlText w:val="•"/>
      <w:lvlJc w:val="left"/>
      <w:pPr>
        <w:ind w:left="637" w:hanging="358"/>
      </w:pPr>
      <w:rPr>
        <w:rFonts w:hint="default"/>
        <w:lang w:val="hu-HU" w:eastAsia="en-US" w:bidi="ar-SA"/>
      </w:rPr>
    </w:lvl>
    <w:lvl w:ilvl="2" w:tplc="CFC2CD8E">
      <w:numFmt w:val="bullet"/>
      <w:lvlText w:val="•"/>
      <w:lvlJc w:val="left"/>
      <w:pPr>
        <w:ind w:left="855" w:hanging="358"/>
      </w:pPr>
      <w:rPr>
        <w:rFonts w:hint="default"/>
        <w:lang w:val="hu-HU" w:eastAsia="en-US" w:bidi="ar-SA"/>
      </w:rPr>
    </w:lvl>
    <w:lvl w:ilvl="3" w:tplc="60422992">
      <w:numFmt w:val="bullet"/>
      <w:lvlText w:val="•"/>
      <w:lvlJc w:val="left"/>
      <w:pPr>
        <w:ind w:left="1073" w:hanging="358"/>
      </w:pPr>
      <w:rPr>
        <w:rFonts w:hint="default"/>
        <w:lang w:val="hu-HU" w:eastAsia="en-US" w:bidi="ar-SA"/>
      </w:rPr>
    </w:lvl>
    <w:lvl w:ilvl="4" w:tplc="4C4A0E24">
      <w:numFmt w:val="bullet"/>
      <w:lvlText w:val="•"/>
      <w:lvlJc w:val="left"/>
      <w:pPr>
        <w:ind w:left="1291" w:hanging="358"/>
      </w:pPr>
      <w:rPr>
        <w:rFonts w:hint="default"/>
        <w:lang w:val="hu-HU" w:eastAsia="en-US" w:bidi="ar-SA"/>
      </w:rPr>
    </w:lvl>
    <w:lvl w:ilvl="5" w:tplc="D116FA0A">
      <w:numFmt w:val="bullet"/>
      <w:lvlText w:val="•"/>
      <w:lvlJc w:val="left"/>
      <w:pPr>
        <w:ind w:left="1509" w:hanging="358"/>
      </w:pPr>
      <w:rPr>
        <w:rFonts w:hint="default"/>
        <w:lang w:val="hu-HU" w:eastAsia="en-US" w:bidi="ar-SA"/>
      </w:rPr>
    </w:lvl>
    <w:lvl w:ilvl="6" w:tplc="194862E4">
      <w:numFmt w:val="bullet"/>
      <w:lvlText w:val="•"/>
      <w:lvlJc w:val="left"/>
      <w:pPr>
        <w:ind w:left="1727" w:hanging="358"/>
      </w:pPr>
      <w:rPr>
        <w:rFonts w:hint="default"/>
        <w:lang w:val="hu-HU" w:eastAsia="en-US" w:bidi="ar-SA"/>
      </w:rPr>
    </w:lvl>
    <w:lvl w:ilvl="7" w:tplc="3094E27A">
      <w:numFmt w:val="bullet"/>
      <w:lvlText w:val="•"/>
      <w:lvlJc w:val="left"/>
      <w:pPr>
        <w:ind w:left="1945" w:hanging="358"/>
      </w:pPr>
      <w:rPr>
        <w:rFonts w:hint="default"/>
        <w:lang w:val="hu-HU" w:eastAsia="en-US" w:bidi="ar-SA"/>
      </w:rPr>
    </w:lvl>
    <w:lvl w:ilvl="8" w:tplc="0B72571A">
      <w:numFmt w:val="bullet"/>
      <w:lvlText w:val="•"/>
      <w:lvlJc w:val="left"/>
      <w:pPr>
        <w:ind w:left="2163" w:hanging="358"/>
      </w:pPr>
      <w:rPr>
        <w:rFonts w:hint="default"/>
        <w:lang w:val="hu-HU" w:eastAsia="en-US" w:bidi="ar-SA"/>
      </w:rPr>
    </w:lvl>
  </w:abstractNum>
  <w:abstractNum w:abstractNumId="171" w15:restartNumberingAfterBreak="0">
    <w:nsid w:val="719C3984"/>
    <w:multiLevelType w:val="hybridMultilevel"/>
    <w:tmpl w:val="642A07D0"/>
    <w:lvl w:ilvl="0" w:tplc="FE8AB8C2">
      <w:numFmt w:val="bullet"/>
      <w:lvlText w:val=""/>
      <w:lvlJc w:val="left"/>
      <w:pPr>
        <w:ind w:left="386" w:hanging="363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99BC6516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528C259E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7E644DAA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C832C980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D7F09FAE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78DE511A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D5A850DE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E0E8CB28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172" w15:restartNumberingAfterBreak="0">
    <w:nsid w:val="71D71674"/>
    <w:multiLevelType w:val="hybridMultilevel"/>
    <w:tmpl w:val="06AE9DC2"/>
    <w:lvl w:ilvl="0" w:tplc="A3CA26BE">
      <w:numFmt w:val="bullet"/>
      <w:lvlText w:val="–"/>
      <w:lvlJc w:val="left"/>
      <w:pPr>
        <w:ind w:left="41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BE3CBF22">
      <w:numFmt w:val="bullet"/>
      <w:lvlText w:val="•"/>
      <w:lvlJc w:val="left"/>
      <w:pPr>
        <w:ind w:left="637" w:hanging="358"/>
      </w:pPr>
      <w:rPr>
        <w:rFonts w:hint="default"/>
        <w:lang w:val="hu-HU" w:eastAsia="en-US" w:bidi="ar-SA"/>
      </w:rPr>
    </w:lvl>
    <w:lvl w:ilvl="2" w:tplc="1E702AC2">
      <w:numFmt w:val="bullet"/>
      <w:lvlText w:val="•"/>
      <w:lvlJc w:val="left"/>
      <w:pPr>
        <w:ind w:left="855" w:hanging="358"/>
      </w:pPr>
      <w:rPr>
        <w:rFonts w:hint="default"/>
        <w:lang w:val="hu-HU" w:eastAsia="en-US" w:bidi="ar-SA"/>
      </w:rPr>
    </w:lvl>
    <w:lvl w:ilvl="3" w:tplc="A9943DF6">
      <w:numFmt w:val="bullet"/>
      <w:lvlText w:val="•"/>
      <w:lvlJc w:val="left"/>
      <w:pPr>
        <w:ind w:left="1073" w:hanging="358"/>
      </w:pPr>
      <w:rPr>
        <w:rFonts w:hint="default"/>
        <w:lang w:val="hu-HU" w:eastAsia="en-US" w:bidi="ar-SA"/>
      </w:rPr>
    </w:lvl>
    <w:lvl w:ilvl="4" w:tplc="87985B2C">
      <w:numFmt w:val="bullet"/>
      <w:lvlText w:val="•"/>
      <w:lvlJc w:val="left"/>
      <w:pPr>
        <w:ind w:left="1291" w:hanging="358"/>
      </w:pPr>
      <w:rPr>
        <w:rFonts w:hint="default"/>
        <w:lang w:val="hu-HU" w:eastAsia="en-US" w:bidi="ar-SA"/>
      </w:rPr>
    </w:lvl>
    <w:lvl w:ilvl="5" w:tplc="2FCAC3F4">
      <w:numFmt w:val="bullet"/>
      <w:lvlText w:val="•"/>
      <w:lvlJc w:val="left"/>
      <w:pPr>
        <w:ind w:left="1509" w:hanging="358"/>
      </w:pPr>
      <w:rPr>
        <w:rFonts w:hint="default"/>
        <w:lang w:val="hu-HU" w:eastAsia="en-US" w:bidi="ar-SA"/>
      </w:rPr>
    </w:lvl>
    <w:lvl w:ilvl="6" w:tplc="FF701ADC">
      <w:numFmt w:val="bullet"/>
      <w:lvlText w:val="•"/>
      <w:lvlJc w:val="left"/>
      <w:pPr>
        <w:ind w:left="1727" w:hanging="358"/>
      </w:pPr>
      <w:rPr>
        <w:rFonts w:hint="default"/>
        <w:lang w:val="hu-HU" w:eastAsia="en-US" w:bidi="ar-SA"/>
      </w:rPr>
    </w:lvl>
    <w:lvl w:ilvl="7" w:tplc="B868EC06">
      <w:numFmt w:val="bullet"/>
      <w:lvlText w:val="•"/>
      <w:lvlJc w:val="left"/>
      <w:pPr>
        <w:ind w:left="1945" w:hanging="358"/>
      </w:pPr>
      <w:rPr>
        <w:rFonts w:hint="default"/>
        <w:lang w:val="hu-HU" w:eastAsia="en-US" w:bidi="ar-SA"/>
      </w:rPr>
    </w:lvl>
    <w:lvl w:ilvl="8" w:tplc="5784E870">
      <w:numFmt w:val="bullet"/>
      <w:lvlText w:val="•"/>
      <w:lvlJc w:val="left"/>
      <w:pPr>
        <w:ind w:left="2163" w:hanging="358"/>
      </w:pPr>
      <w:rPr>
        <w:rFonts w:hint="default"/>
        <w:lang w:val="hu-HU" w:eastAsia="en-US" w:bidi="ar-SA"/>
      </w:rPr>
    </w:lvl>
  </w:abstractNum>
  <w:abstractNum w:abstractNumId="173" w15:restartNumberingAfterBreak="0">
    <w:nsid w:val="72323E73"/>
    <w:multiLevelType w:val="hybridMultilevel"/>
    <w:tmpl w:val="E8606C88"/>
    <w:lvl w:ilvl="0" w:tplc="0EB20844">
      <w:numFmt w:val="bullet"/>
      <w:lvlText w:val="–"/>
      <w:lvlJc w:val="left"/>
      <w:pPr>
        <w:ind w:left="41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7EA4F268">
      <w:numFmt w:val="bullet"/>
      <w:lvlText w:val="•"/>
      <w:lvlJc w:val="left"/>
      <w:pPr>
        <w:ind w:left="637" w:hanging="358"/>
      </w:pPr>
      <w:rPr>
        <w:rFonts w:hint="default"/>
        <w:lang w:val="hu-HU" w:eastAsia="en-US" w:bidi="ar-SA"/>
      </w:rPr>
    </w:lvl>
    <w:lvl w:ilvl="2" w:tplc="1F2E94C2">
      <w:numFmt w:val="bullet"/>
      <w:lvlText w:val="•"/>
      <w:lvlJc w:val="left"/>
      <w:pPr>
        <w:ind w:left="855" w:hanging="358"/>
      </w:pPr>
      <w:rPr>
        <w:rFonts w:hint="default"/>
        <w:lang w:val="hu-HU" w:eastAsia="en-US" w:bidi="ar-SA"/>
      </w:rPr>
    </w:lvl>
    <w:lvl w:ilvl="3" w:tplc="78EA18B2">
      <w:numFmt w:val="bullet"/>
      <w:lvlText w:val="•"/>
      <w:lvlJc w:val="left"/>
      <w:pPr>
        <w:ind w:left="1073" w:hanging="358"/>
      </w:pPr>
      <w:rPr>
        <w:rFonts w:hint="default"/>
        <w:lang w:val="hu-HU" w:eastAsia="en-US" w:bidi="ar-SA"/>
      </w:rPr>
    </w:lvl>
    <w:lvl w:ilvl="4" w:tplc="EC7C0A90">
      <w:numFmt w:val="bullet"/>
      <w:lvlText w:val="•"/>
      <w:lvlJc w:val="left"/>
      <w:pPr>
        <w:ind w:left="1291" w:hanging="358"/>
      </w:pPr>
      <w:rPr>
        <w:rFonts w:hint="default"/>
        <w:lang w:val="hu-HU" w:eastAsia="en-US" w:bidi="ar-SA"/>
      </w:rPr>
    </w:lvl>
    <w:lvl w:ilvl="5" w:tplc="9C04F460">
      <w:numFmt w:val="bullet"/>
      <w:lvlText w:val="•"/>
      <w:lvlJc w:val="left"/>
      <w:pPr>
        <w:ind w:left="1509" w:hanging="358"/>
      </w:pPr>
      <w:rPr>
        <w:rFonts w:hint="default"/>
        <w:lang w:val="hu-HU" w:eastAsia="en-US" w:bidi="ar-SA"/>
      </w:rPr>
    </w:lvl>
    <w:lvl w:ilvl="6" w:tplc="CF266268">
      <w:numFmt w:val="bullet"/>
      <w:lvlText w:val="•"/>
      <w:lvlJc w:val="left"/>
      <w:pPr>
        <w:ind w:left="1727" w:hanging="358"/>
      </w:pPr>
      <w:rPr>
        <w:rFonts w:hint="default"/>
        <w:lang w:val="hu-HU" w:eastAsia="en-US" w:bidi="ar-SA"/>
      </w:rPr>
    </w:lvl>
    <w:lvl w:ilvl="7" w:tplc="A990A4E0">
      <w:numFmt w:val="bullet"/>
      <w:lvlText w:val="•"/>
      <w:lvlJc w:val="left"/>
      <w:pPr>
        <w:ind w:left="1945" w:hanging="358"/>
      </w:pPr>
      <w:rPr>
        <w:rFonts w:hint="default"/>
        <w:lang w:val="hu-HU" w:eastAsia="en-US" w:bidi="ar-SA"/>
      </w:rPr>
    </w:lvl>
    <w:lvl w:ilvl="8" w:tplc="ABE0307A">
      <w:numFmt w:val="bullet"/>
      <w:lvlText w:val="•"/>
      <w:lvlJc w:val="left"/>
      <w:pPr>
        <w:ind w:left="2163" w:hanging="358"/>
      </w:pPr>
      <w:rPr>
        <w:rFonts w:hint="default"/>
        <w:lang w:val="hu-HU" w:eastAsia="en-US" w:bidi="ar-SA"/>
      </w:rPr>
    </w:lvl>
  </w:abstractNum>
  <w:abstractNum w:abstractNumId="174" w15:restartNumberingAfterBreak="0">
    <w:nsid w:val="7249192E"/>
    <w:multiLevelType w:val="hybridMultilevel"/>
    <w:tmpl w:val="7CFC60C0"/>
    <w:lvl w:ilvl="0" w:tplc="3C2A861C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A904BAE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D7489BB6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2092CA88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53DC913C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4A308C8A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02BAFE2C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7D3CC320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2F346A18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75" w15:restartNumberingAfterBreak="0">
    <w:nsid w:val="73747B4D"/>
    <w:multiLevelType w:val="hybridMultilevel"/>
    <w:tmpl w:val="1DE6497A"/>
    <w:lvl w:ilvl="0" w:tplc="5400FD68">
      <w:numFmt w:val="bullet"/>
      <w:lvlText w:val=""/>
      <w:lvlJc w:val="left"/>
      <w:pPr>
        <w:ind w:left="431" w:hanging="360"/>
      </w:pPr>
      <w:rPr>
        <w:rFonts w:hint="default"/>
        <w:w w:val="99"/>
        <w:lang w:val="hu-HU" w:eastAsia="en-US" w:bidi="ar-SA"/>
      </w:rPr>
    </w:lvl>
    <w:lvl w:ilvl="1" w:tplc="3F96D06C">
      <w:numFmt w:val="bullet"/>
      <w:lvlText w:val="•"/>
      <w:lvlJc w:val="left"/>
      <w:pPr>
        <w:ind w:left="604" w:hanging="360"/>
      </w:pPr>
      <w:rPr>
        <w:rFonts w:hint="default"/>
        <w:lang w:val="hu-HU" w:eastAsia="en-US" w:bidi="ar-SA"/>
      </w:rPr>
    </w:lvl>
    <w:lvl w:ilvl="2" w:tplc="58F4205A">
      <w:numFmt w:val="bullet"/>
      <w:lvlText w:val="•"/>
      <w:lvlJc w:val="left"/>
      <w:pPr>
        <w:ind w:left="768" w:hanging="360"/>
      </w:pPr>
      <w:rPr>
        <w:rFonts w:hint="default"/>
        <w:lang w:val="hu-HU" w:eastAsia="en-US" w:bidi="ar-SA"/>
      </w:rPr>
    </w:lvl>
    <w:lvl w:ilvl="3" w:tplc="6FA0B376">
      <w:numFmt w:val="bullet"/>
      <w:lvlText w:val="•"/>
      <w:lvlJc w:val="left"/>
      <w:pPr>
        <w:ind w:left="932" w:hanging="360"/>
      </w:pPr>
      <w:rPr>
        <w:rFonts w:hint="default"/>
        <w:lang w:val="hu-HU" w:eastAsia="en-US" w:bidi="ar-SA"/>
      </w:rPr>
    </w:lvl>
    <w:lvl w:ilvl="4" w:tplc="5D82B4E8">
      <w:numFmt w:val="bullet"/>
      <w:lvlText w:val="•"/>
      <w:lvlJc w:val="left"/>
      <w:pPr>
        <w:ind w:left="1097" w:hanging="360"/>
      </w:pPr>
      <w:rPr>
        <w:rFonts w:hint="default"/>
        <w:lang w:val="hu-HU" w:eastAsia="en-US" w:bidi="ar-SA"/>
      </w:rPr>
    </w:lvl>
    <w:lvl w:ilvl="5" w:tplc="AD68F722">
      <w:numFmt w:val="bullet"/>
      <w:lvlText w:val="•"/>
      <w:lvlJc w:val="left"/>
      <w:pPr>
        <w:ind w:left="1261" w:hanging="360"/>
      </w:pPr>
      <w:rPr>
        <w:rFonts w:hint="default"/>
        <w:lang w:val="hu-HU" w:eastAsia="en-US" w:bidi="ar-SA"/>
      </w:rPr>
    </w:lvl>
    <w:lvl w:ilvl="6" w:tplc="8B7A432C">
      <w:numFmt w:val="bullet"/>
      <w:lvlText w:val="•"/>
      <w:lvlJc w:val="left"/>
      <w:pPr>
        <w:ind w:left="1425" w:hanging="360"/>
      </w:pPr>
      <w:rPr>
        <w:rFonts w:hint="default"/>
        <w:lang w:val="hu-HU" w:eastAsia="en-US" w:bidi="ar-SA"/>
      </w:rPr>
    </w:lvl>
    <w:lvl w:ilvl="7" w:tplc="46049886">
      <w:numFmt w:val="bullet"/>
      <w:lvlText w:val="•"/>
      <w:lvlJc w:val="left"/>
      <w:pPr>
        <w:ind w:left="1590" w:hanging="360"/>
      </w:pPr>
      <w:rPr>
        <w:rFonts w:hint="default"/>
        <w:lang w:val="hu-HU" w:eastAsia="en-US" w:bidi="ar-SA"/>
      </w:rPr>
    </w:lvl>
    <w:lvl w:ilvl="8" w:tplc="D8CA3B7C">
      <w:numFmt w:val="bullet"/>
      <w:lvlText w:val="•"/>
      <w:lvlJc w:val="left"/>
      <w:pPr>
        <w:ind w:left="1754" w:hanging="360"/>
      </w:pPr>
      <w:rPr>
        <w:rFonts w:hint="default"/>
        <w:lang w:val="hu-HU" w:eastAsia="en-US" w:bidi="ar-SA"/>
      </w:rPr>
    </w:lvl>
  </w:abstractNum>
  <w:abstractNum w:abstractNumId="176" w15:restartNumberingAfterBreak="0">
    <w:nsid w:val="740A793F"/>
    <w:multiLevelType w:val="hybridMultilevel"/>
    <w:tmpl w:val="4E5CB702"/>
    <w:lvl w:ilvl="0" w:tplc="44DE5892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7486D4C0">
      <w:numFmt w:val="bullet"/>
      <w:lvlText w:val="•"/>
      <w:lvlJc w:val="left"/>
      <w:pPr>
        <w:ind w:left="638" w:hanging="360"/>
      </w:pPr>
      <w:rPr>
        <w:rFonts w:hint="default"/>
        <w:lang w:val="hu-HU" w:eastAsia="en-US" w:bidi="ar-SA"/>
      </w:rPr>
    </w:lvl>
    <w:lvl w:ilvl="2" w:tplc="48F0B750">
      <w:numFmt w:val="bullet"/>
      <w:lvlText w:val="•"/>
      <w:lvlJc w:val="left"/>
      <w:pPr>
        <w:ind w:left="836" w:hanging="360"/>
      </w:pPr>
      <w:rPr>
        <w:rFonts w:hint="default"/>
        <w:lang w:val="hu-HU" w:eastAsia="en-US" w:bidi="ar-SA"/>
      </w:rPr>
    </w:lvl>
    <w:lvl w:ilvl="3" w:tplc="1576D0D4">
      <w:numFmt w:val="bullet"/>
      <w:lvlText w:val="•"/>
      <w:lvlJc w:val="left"/>
      <w:pPr>
        <w:ind w:left="1034" w:hanging="360"/>
      </w:pPr>
      <w:rPr>
        <w:rFonts w:hint="default"/>
        <w:lang w:val="hu-HU" w:eastAsia="en-US" w:bidi="ar-SA"/>
      </w:rPr>
    </w:lvl>
    <w:lvl w:ilvl="4" w:tplc="E6B09C28">
      <w:numFmt w:val="bullet"/>
      <w:lvlText w:val="•"/>
      <w:lvlJc w:val="left"/>
      <w:pPr>
        <w:ind w:left="1232" w:hanging="360"/>
      </w:pPr>
      <w:rPr>
        <w:rFonts w:hint="default"/>
        <w:lang w:val="hu-HU" w:eastAsia="en-US" w:bidi="ar-SA"/>
      </w:rPr>
    </w:lvl>
    <w:lvl w:ilvl="5" w:tplc="12163806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B3821B96">
      <w:numFmt w:val="bullet"/>
      <w:lvlText w:val="•"/>
      <w:lvlJc w:val="left"/>
      <w:pPr>
        <w:ind w:left="1628" w:hanging="360"/>
      </w:pPr>
      <w:rPr>
        <w:rFonts w:hint="default"/>
        <w:lang w:val="hu-HU" w:eastAsia="en-US" w:bidi="ar-SA"/>
      </w:rPr>
    </w:lvl>
    <w:lvl w:ilvl="7" w:tplc="9E442ECC">
      <w:numFmt w:val="bullet"/>
      <w:lvlText w:val="•"/>
      <w:lvlJc w:val="left"/>
      <w:pPr>
        <w:ind w:left="1826" w:hanging="360"/>
      </w:pPr>
      <w:rPr>
        <w:rFonts w:hint="default"/>
        <w:lang w:val="hu-HU" w:eastAsia="en-US" w:bidi="ar-SA"/>
      </w:rPr>
    </w:lvl>
    <w:lvl w:ilvl="8" w:tplc="9CF6F052">
      <w:numFmt w:val="bullet"/>
      <w:lvlText w:val="•"/>
      <w:lvlJc w:val="left"/>
      <w:pPr>
        <w:ind w:left="2024" w:hanging="360"/>
      </w:pPr>
      <w:rPr>
        <w:rFonts w:hint="default"/>
        <w:lang w:val="hu-HU" w:eastAsia="en-US" w:bidi="ar-SA"/>
      </w:rPr>
    </w:lvl>
  </w:abstractNum>
  <w:abstractNum w:abstractNumId="177" w15:restartNumberingAfterBreak="0">
    <w:nsid w:val="74635746"/>
    <w:multiLevelType w:val="hybridMultilevel"/>
    <w:tmpl w:val="A3546722"/>
    <w:lvl w:ilvl="0" w:tplc="0E7CE890">
      <w:numFmt w:val="bullet"/>
      <w:lvlText w:val=""/>
      <w:lvlJc w:val="left"/>
      <w:pPr>
        <w:ind w:left="432" w:hanging="293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C4AFAAE">
      <w:numFmt w:val="bullet"/>
      <w:lvlText w:val="•"/>
      <w:lvlJc w:val="left"/>
      <w:pPr>
        <w:ind w:left="629" w:hanging="293"/>
      </w:pPr>
      <w:rPr>
        <w:rFonts w:hint="default"/>
        <w:lang w:val="hu-HU" w:eastAsia="en-US" w:bidi="ar-SA"/>
      </w:rPr>
    </w:lvl>
    <w:lvl w:ilvl="2" w:tplc="7180D3BE">
      <w:numFmt w:val="bullet"/>
      <w:lvlText w:val="•"/>
      <w:lvlJc w:val="left"/>
      <w:pPr>
        <w:ind w:left="819" w:hanging="293"/>
      </w:pPr>
      <w:rPr>
        <w:rFonts w:hint="default"/>
        <w:lang w:val="hu-HU" w:eastAsia="en-US" w:bidi="ar-SA"/>
      </w:rPr>
    </w:lvl>
    <w:lvl w:ilvl="3" w:tplc="BDB68B34">
      <w:numFmt w:val="bullet"/>
      <w:lvlText w:val="•"/>
      <w:lvlJc w:val="left"/>
      <w:pPr>
        <w:ind w:left="1008" w:hanging="293"/>
      </w:pPr>
      <w:rPr>
        <w:rFonts w:hint="default"/>
        <w:lang w:val="hu-HU" w:eastAsia="en-US" w:bidi="ar-SA"/>
      </w:rPr>
    </w:lvl>
    <w:lvl w:ilvl="4" w:tplc="CA886FE4">
      <w:numFmt w:val="bullet"/>
      <w:lvlText w:val="•"/>
      <w:lvlJc w:val="left"/>
      <w:pPr>
        <w:ind w:left="1198" w:hanging="293"/>
      </w:pPr>
      <w:rPr>
        <w:rFonts w:hint="default"/>
        <w:lang w:val="hu-HU" w:eastAsia="en-US" w:bidi="ar-SA"/>
      </w:rPr>
    </w:lvl>
    <w:lvl w:ilvl="5" w:tplc="E238061C">
      <w:numFmt w:val="bullet"/>
      <w:lvlText w:val="•"/>
      <w:lvlJc w:val="left"/>
      <w:pPr>
        <w:ind w:left="1387" w:hanging="293"/>
      </w:pPr>
      <w:rPr>
        <w:rFonts w:hint="default"/>
        <w:lang w:val="hu-HU" w:eastAsia="en-US" w:bidi="ar-SA"/>
      </w:rPr>
    </w:lvl>
    <w:lvl w:ilvl="6" w:tplc="B34E5760">
      <w:numFmt w:val="bullet"/>
      <w:lvlText w:val="•"/>
      <w:lvlJc w:val="left"/>
      <w:pPr>
        <w:ind w:left="1577" w:hanging="293"/>
      </w:pPr>
      <w:rPr>
        <w:rFonts w:hint="default"/>
        <w:lang w:val="hu-HU" w:eastAsia="en-US" w:bidi="ar-SA"/>
      </w:rPr>
    </w:lvl>
    <w:lvl w:ilvl="7" w:tplc="8E94703E">
      <w:numFmt w:val="bullet"/>
      <w:lvlText w:val="•"/>
      <w:lvlJc w:val="left"/>
      <w:pPr>
        <w:ind w:left="1766" w:hanging="293"/>
      </w:pPr>
      <w:rPr>
        <w:rFonts w:hint="default"/>
        <w:lang w:val="hu-HU" w:eastAsia="en-US" w:bidi="ar-SA"/>
      </w:rPr>
    </w:lvl>
    <w:lvl w:ilvl="8" w:tplc="66E03DEA">
      <w:numFmt w:val="bullet"/>
      <w:lvlText w:val="•"/>
      <w:lvlJc w:val="left"/>
      <w:pPr>
        <w:ind w:left="1956" w:hanging="293"/>
      </w:pPr>
      <w:rPr>
        <w:rFonts w:hint="default"/>
        <w:lang w:val="hu-HU" w:eastAsia="en-US" w:bidi="ar-SA"/>
      </w:rPr>
    </w:lvl>
  </w:abstractNum>
  <w:abstractNum w:abstractNumId="178" w15:restartNumberingAfterBreak="0">
    <w:nsid w:val="74DE4BE4"/>
    <w:multiLevelType w:val="hybridMultilevel"/>
    <w:tmpl w:val="792268E8"/>
    <w:lvl w:ilvl="0" w:tplc="0DA6D8DA">
      <w:numFmt w:val="bullet"/>
      <w:lvlText w:val="–"/>
      <w:lvlJc w:val="left"/>
      <w:pPr>
        <w:ind w:left="467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9F38921C">
      <w:numFmt w:val="bullet"/>
      <w:lvlText w:val="•"/>
      <w:lvlJc w:val="left"/>
      <w:pPr>
        <w:ind w:left="654" w:hanging="358"/>
      </w:pPr>
      <w:rPr>
        <w:rFonts w:hint="default"/>
        <w:lang w:val="hu-HU" w:eastAsia="en-US" w:bidi="ar-SA"/>
      </w:rPr>
    </w:lvl>
    <w:lvl w:ilvl="2" w:tplc="D3B8E1F6">
      <w:numFmt w:val="bullet"/>
      <w:lvlText w:val="•"/>
      <w:lvlJc w:val="left"/>
      <w:pPr>
        <w:ind w:left="848" w:hanging="358"/>
      </w:pPr>
      <w:rPr>
        <w:rFonts w:hint="default"/>
        <w:lang w:val="hu-HU" w:eastAsia="en-US" w:bidi="ar-SA"/>
      </w:rPr>
    </w:lvl>
    <w:lvl w:ilvl="3" w:tplc="36C22A8E">
      <w:numFmt w:val="bullet"/>
      <w:lvlText w:val="•"/>
      <w:lvlJc w:val="left"/>
      <w:pPr>
        <w:ind w:left="1042" w:hanging="358"/>
      </w:pPr>
      <w:rPr>
        <w:rFonts w:hint="default"/>
        <w:lang w:val="hu-HU" w:eastAsia="en-US" w:bidi="ar-SA"/>
      </w:rPr>
    </w:lvl>
    <w:lvl w:ilvl="4" w:tplc="0C8EFFEA">
      <w:numFmt w:val="bullet"/>
      <w:lvlText w:val="•"/>
      <w:lvlJc w:val="left"/>
      <w:pPr>
        <w:ind w:left="1236" w:hanging="358"/>
      </w:pPr>
      <w:rPr>
        <w:rFonts w:hint="default"/>
        <w:lang w:val="hu-HU" w:eastAsia="en-US" w:bidi="ar-SA"/>
      </w:rPr>
    </w:lvl>
    <w:lvl w:ilvl="5" w:tplc="74F4598C">
      <w:numFmt w:val="bullet"/>
      <w:lvlText w:val="•"/>
      <w:lvlJc w:val="left"/>
      <w:pPr>
        <w:ind w:left="1430" w:hanging="358"/>
      </w:pPr>
      <w:rPr>
        <w:rFonts w:hint="default"/>
        <w:lang w:val="hu-HU" w:eastAsia="en-US" w:bidi="ar-SA"/>
      </w:rPr>
    </w:lvl>
    <w:lvl w:ilvl="6" w:tplc="B47C6A94">
      <w:numFmt w:val="bullet"/>
      <w:lvlText w:val="•"/>
      <w:lvlJc w:val="left"/>
      <w:pPr>
        <w:ind w:left="1624" w:hanging="358"/>
      </w:pPr>
      <w:rPr>
        <w:rFonts w:hint="default"/>
        <w:lang w:val="hu-HU" w:eastAsia="en-US" w:bidi="ar-SA"/>
      </w:rPr>
    </w:lvl>
    <w:lvl w:ilvl="7" w:tplc="13CE3056">
      <w:numFmt w:val="bullet"/>
      <w:lvlText w:val="•"/>
      <w:lvlJc w:val="left"/>
      <w:pPr>
        <w:ind w:left="1818" w:hanging="358"/>
      </w:pPr>
      <w:rPr>
        <w:rFonts w:hint="default"/>
        <w:lang w:val="hu-HU" w:eastAsia="en-US" w:bidi="ar-SA"/>
      </w:rPr>
    </w:lvl>
    <w:lvl w:ilvl="8" w:tplc="D2BABC9A">
      <w:numFmt w:val="bullet"/>
      <w:lvlText w:val="•"/>
      <w:lvlJc w:val="left"/>
      <w:pPr>
        <w:ind w:left="2012" w:hanging="358"/>
      </w:pPr>
      <w:rPr>
        <w:rFonts w:hint="default"/>
        <w:lang w:val="hu-HU" w:eastAsia="en-US" w:bidi="ar-SA"/>
      </w:rPr>
    </w:lvl>
  </w:abstractNum>
  <w:abstractNum w:abstractNumId="179" w15:restartNumberingAfterBreak="0">
    <w:nsid w:val="75C569F7"/>
    <w:multiLevelType w:val="hybridMultilevel"/>
    <w:tmpl w:val="132A9D26"/>
    <w:lvl w:ilvl="0" w:tplc="4670CDB4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A7C8626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E08AD2D0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2FC86FE2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A2261904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F92803E6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CED41312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ED0A3388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3586A316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80" w15:restartNumberingAfterBreak="0">
    <w:nsid w:val="765733E9"/>
    <w:multiLevelType w:val="hybridMultilevel"/>
    <w:tmpl w:val="786C25AA"/>
    <w:lvl w:ilvl="0" w:tplc="5674F854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5E820FE">
      <w:numFmt w:val="bullet"/>
      <w:lvlText w:val="•"/>
      <w:lvlJc w:val="left"/>
      <w:pPr>
        <w:ind w:left="621" w:hanging="360"/>
      </w:pPr>
      <w:rPr>
        <w:rFonts w:hint="default"/>
        <w:lang w:val="hu-HU" w:eastAsia="en-US" w:bidi="ar-SA"/>
      </w:rPr>
    </w:lvl>
    <w:lvl w:ilvl="2" w:tplc="244E501A">
      <w:numFmt w:val="bullet"/>
      <w:lvlText w:val="•"/>
      <w:lvlJc w:val="left"/>
      <w:pPr>
        <w:ind w:left="802" w:hanging="360"/>
      </w:pPr>
      <w:rPr>
        <w:rFonts w:hint="default"/>
        <w:lang w:val="hu-HU" w:eastAsia="en-US" w:bidi="ar-SA"/>
      </w:rPr>
    </w:lvl>
    <w:lvl w:ilvl="3" w:tplc="46140186">
      <w:numFmt w:val="bullet"/>
      <w:lvlText w:val="•"/>
      <w:lvlJc w:val="left"/>
      <w:pPr>
        <w:ind w:left="983" w:hanging="360"/>
      </w:pPr>
      <w:rPr>
        <w:rFonts w:hint="default"/>
        <w:lang w:val="hu-HU" w:eastAsia="en-US" w:bidi="ar-SA"/>
      </w:rPr>
    </w:lvl>
    <w:lvl w:ilvl="4" w:tplc="C5AAC6BA">
      <w:numFmt w:val="bullet"/>
      <w:lvlText w:val="•"/>
      <w:lvlJc w:val="left"/>
      <w:pPr>
        <w:ind w:left="1164" w:hanging="360"/>
      </w:pPr>
      <w:rPr>
        <w:rFonts w:hint="default"/>
        <w:lang w:val="hu-HU" w:eastAsia="en-US" w:bidi="ar-SA"/>
      </w:rPr>
    </w:lvl>
    <w:lvl w:ilvl="5" w:tplc="409C0558">
      <w:numFmt w:val="bullet"/>
      <w:lvlText w:val="•"/>
      <w:lvlJc w:val="left"/>
      <w:pPr>
        <w:ind w:left="1345" w:hanging="360"/>
      </w:pPr>
      <w:rPr>
        <w:rFonts w:hint="default"/>
        <w:lang w:val="hu-HU" w:eastAsia="en-US" w:bidi="ar-SA"/>
      </w:rPr>
    </w:lvl>
    <w:lvl w:ilvl="6" w:tplc="6164D91E">
      <w:numFmt w:val="bullet"/>
      <w:lvlText w:val="•"/>
      <w:lvlJc w:val="left"/>
      <w:pPr>
        <w:ind w:left="1526" w:hanging="360"/>
      </w:pPr>
      <w:rPr>
        <w:rFonts w:hint="default"/>
        <w:lang w:val="hu-HU" w:eastAsia="en-US" w:bidi="ar-SA"/>
      </w:rPr>
    </w:lvl>
    <w:lvl w:ilvl="7" w:tplc="D8249DAA">
      <w:numFmt w:val="bullet"/>
      <w:lvlText w:val="•"/>
      <w:lvlJc w:val="left"/>
      <w:pPr>
        <w:ind w:left="1707" w:hanging="360"/>
      </w:pPr>
      <w:rPr>
        <w:rFonts w:hint="default"/>
        <w:lang w:val="hu-HU" w:eastAsia="en-US" w:bidi="ar-SA"/>
      </w:rPr>
    </w:lvl>
    <w:lvl w:ilvl="8" w:tplc="03124892">
      <w:numFmt w:val="bullet"/>
      <w:lvlText w:val="•"/>
      <w:lvlJc w:val="left"/>
      <w:pPr>
        <w:ind w:left="1888" w:hanging="360"/>
      </w:pPr>
      <w:rPr>
        <w:rFonts w:hint="default"/>
        <w:lang w:val="hu-HU" w:eastAsia="en-US" w:bidi="ar-SA"/>
      </w:rPr>
    </w:lvl>
  </w:abstractNum>
  <w:abstractNum w:abstractNumId="181" w15:restartNumberingAfterBreak="0">
    <w:nsid w:val="77095387"/>
    <w:multiLevelType w:val="hybridMultilevel"/>
    <w:tmpl w:val="65C0F52E"/>
    <w:lvl w:ilvl="0" w:tplc="672A280E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EDD82266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23D2AA66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78A276A0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51302802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42C6248E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AEC09EBE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852EA8C0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53BA5D78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82" w15:restartNumberingAfterBreak="0">
    <w:nsid w:val="77DA3208"/>
    <w:multiLevelType w:val="hybridMultilevel"/>
    <w:tmpl w:val="461890B8"/>
    <w:lvl w:ilvl="0" w:tplc="541AE7EA">
      <w:numFmt w:val="bullet"/>
      <w:lvlText w:val="–"/>
      <w:lvlJc w:val="left"/>
      <w:pPr>
        <w:ind w:left="46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7EB2EB88">
      <w:numFmt w:val="bullet"/>
      <w:lvlText w:val="•"/>
      <w:lvlJc w:val="left"/>
      <w:pPr>
        <w:ind w:left="653" w:hanging="358"/>
      </w:pPr>
      <w:rPr>
        <w:rFonts w:hint="default"/>
        <w:lang w:val="hu-HU" w:eastAsia="en-US" w:bidi="ar-SA"/>
      </w:rPr>
    </w:lvl>
    <w:lvl w:ilvl="2" w:tplc="50F65ADC">
      <w:numFmt w:val="bullet"/>
      <w:lvlText w:val="•"/>
      <w:lvlJc w:val="left"/>
      <w:pPr>
        <w:ind w:left="847" w:hanging="358"/>
      </w:pPr>
      <w:rPr>
        <w:rFonts w:hint="default"/>
        <w:lang w:val="hu-HU" w:eastAsia="en-US" w:bidi="ar-SA"/>
      </w:rPr>
    </w:lvl>
    <w:lvl w:ilvl="3" w:tplc="267E1D2C">
      <w:numFmt w:val="bullet"/>
      <w:lvlText w:val="•"/>
      <w:lvlJc w:val="left"/>
      <w:pPr>
        <w:ind w:left="1041" w:hanging="358"/>
      </w:pPr>
      <w:rPr>
        <w:rFonts w:hint="default"/>
        <w:lang w:val="hu-HU" w:eastAsia="en-US" w:bidi="ar-SA"/>
      </w:rPr>
    </w:lvl>
    <w:lvl w:ilvl="4" w:tplc="7EAE529C">
      <w:numFmt w:val="bullet"/>
      <w:lvlText w:val="•"/>
      <w:lvlJc w:val="left"/>
      <w:pPr>
        <w:ind w:left="1235" w:hanging="358"/>
      </w:pPr>
      <w:rPr>
        <w:rFonts w:hint="default"/>
        <w:lang w:val="hu-HU" w:eastAsia="en-US" w:bidi="ar-SA"/>
      </w:rPr>
    </w:lvl>
    <w:lvl w:ilvl="5" w:tplc="B76E9B82">
      <w:numFmt w:val="bullet"/>
      <w:lvlText w:val="•"/>
      <w:lvlJc w:val="left"/>
      <w:pPr>
        <w:ind w:left="1429" w:hanging="358"/>
      </w:pPr>
      <w:rPr>
        <w:rFonts w:hint="default"/>
        <w:lang w:val="hu-HU" w:eastAsia="en-US" w:bidi="ar-SA"/>
      </w:rPr>
    </w:lvl>
    <w:lvl w:ilvl="6" w:tplc="746A7E3E">
      <w:numFmt w:val="bullet"/>
      <w:lvlText w:val="•"/>
      <w:lvlJc w:val="left"/>
      <w:pPr>
        <w:ind w:left="1623" w:hanging="358"/>
      </w:pPr>
      <w:rPr>
        <w:rFonts w:hint="default"/>
        <w:lang w:val="hu-HU" w:eastAsia="en-US" w:bidi="ar-SA"/>
      </w:rPr>
    </w:lvl>
    <w:lvl w:ilvl="7" w:tplc="B5A0402E">
      <w:numFmt w:val="bullet"/>
      <w:lvlText w:val="•"/>
      <w:lvlJc w:val="left"/>
      <w:pPr>
        <w:ind w:left="1817" w:hanging="358"/>
      </w:pPr>
      <w:rPr>
        <w:rFonts w:hint="default"/>
        <w:lang w:val="hu-HU" w:eastAsia="en-US" w:bidi="ar-SA"/>
      </w:rPr>
    </w:lvl>
    <w:lvl w:ilvl="8" w:tplc="82BA7A58">
      <w:numFmt w:val="bullet"/>
      <w:lvlText w:val="•"/>
      <w:lvlJc w:val="left"/>
      <w:pPr>
        <w:ind w:left="2011" w:hanging="358"/>
      </w:pPr>
      <w:rPr>
        <w:rFonts w:hint="default"/>
        <w:lang w:val="hu-HU" w:eastAsia="en-US" w:bidi="ar-SA"/>
      </w:rPr>
    </w:lvl>
  </w:abstractNum>
  <w:abstractNum w:abstractNumId="183" w15:restartNumberingAfterBreak="0">
    <w:nsid w:val="77FA7FB5"/>
    <w:multiLevelType w:val="hybridMultilevel"/>
    <w:tmpl w:val="4DDC67E0"/>
    <w:lvl w:ilvl="0" w:tplc="80DE6340">
      <w:numFmt w:val="bullet"/>
      <w:lvlText w:val=""/>
      <w:lvlJc w:val="left"/>
      <w:pPr>
        <w:ind w:left="433" w:hanging="360"/>
      </w:pPr>
      <w:rPr>
        <w:rFonts w:hint="default"/>
        <w:w w:val="99"/>
        <w:lang w:val="hu-HU" w:eastAsia="en-US" w:bidi="ar-SA"/>
      </w:rPr>
    </w:lvl>
    <w:lvl w:ilvl="1" w:tplc="2440F7C2">
      <w:numFmt w:val="bullet"/>
      <w:lvlText w:val="•"/>
      <w:lvlJc w:val="left"/>
      <w:pPr>
        <w:ind w:left="596" w:hanging="360"/>
      </w:pPr>
      <w:rPr>
        <w:rFonts w:hint="default"/>
        <w:lang w:val="hu-HU" w:eastAsia="en-US" w:bidi="ar-SA"/>
      </w:rPr>
    </w:lvl>
    <w:lvl w:ilvl="2" w:tplc="94AAA922">
      <w:numFmt w:val="bullet"/>
      <w:lvlText w:val="•"/>
      <w:lvlJc w:val="left"/>
      <w:pPr>
        <w:ind w:left="753" w:hanging="360"/>
      </w:pPr>
      <w:rPr>
        <w:rFonts w:hint="default"/>
        <w:lang w:val="hu-HU" w:eastAsia="en-US" w:bidi="ar-SA"/>
      </w:rPr>
    </w:lvl>
    <w:lvl w:ilvl="3" w:tplc="066221EA">
      <w:numFmt w:val="bullet"/>
      <w:lvlText w:val="•"/>
      <w:lvlJc w:val="left"/>
      <w:pPr>
        <w:ind w:left="909" w:hanging="360"/>
      </w:pPr>
      <w:rPr>
        <w:rFonts w:hint="default"/>
        <w:lang w:val="hu-HU" w:eastAsia="en-US" w:bidi="ar-SA"/>
      </w:rPr>
    </w:lvl>
    <w:lvl w:ilvl="4" w:tplc="68C4A664">
      <w:numFmt w:val="bullet"/>
      <w:lvlText w:val="•"/>
      <w:lvlJc w:val="left"/>
      <w:pPr>
        <w:ind w:left="1066" w:hanging="360"/>
      </w:pPr>
      <w:rPr>
        <w:rFonts w:hint="default"/>
        <w:lang w:val="hu-HU" w:eastAsia="en-US" w:bidi="ar-SA"/>
      </w:rPr>
    </w:lvl>
    <w:lvl w:ilvl="5" w:tplc="D20476DC">
      <w:numFmt w:val="bullet"/>
      <w:lvlText w:val="•"/>
      <w:lvlJc w:val="left"/>
      <w:pPr>
        <w:ind w:left="1223" w:hanging="360"/>
      </w:pPr>
      <w:rPr>
        <w:rFonts w:hint="default"/>
        <w:lang w:val="hu-HU" w:eastAsia="en-US" w:bidi="ar-SA"/>
      </w:rPr>
    </w:lvl>
    <w:lvl w:ilvl="6" w:tplc="67AEF694">
      <w:numFmt w:val="bullet"/>
      <w:lvlText w:val="•"/>
      <w:lvlJc w:val="left"/>
      <w:pPr>
        <w:ind w:left="1379" w:hanging="360"/>
      </w:pPr>
      <w:rPr>
        <w:rFonts w:hint="default"/>
        <w:lang w:val="hu-HU" w:eastAsia="en-US" w:bidi="ar-SA"/>
      </w:rPr>
    </w:lvl>
    <w:lvl w:ilvl="7" w:tplc="47BE93BE">
      <w:numFmt w:val="bullet"/>
      <w:lvlText w:val="•"/>
      <w:lvlJc w:val="left"/>
      <w:pPr>
        <w:ind w:left="1536" w:hanging="360"/>
      </w:pPr>
      <w:rPr>
        <w:rFonts w:hint="default"/>
        <w:lang w:val="hu-HU" w:eastAsia="en-US" w:bidi="ar-SA"/>
      </w:rPr>
    </w:lvl>
    <w:lvl w:ilvl="8" w:tplc="6CE40636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</w:abstractNum>
  <w:abstractNum w:abstractNumId="184" w15:restartNumberingAfterBreak="0">
    <w:nsid w:val="784F4A9D"/>
    <w:multiLevelType w:val="hybridMultilevel"/>
    <w:tmpl w:val="5C4AE49A"/>
    <w:lvl w:ilvl="0" w:tplc="84D8E420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2E803B56">
      <w:numFmt w:val="bullet"/>
      <w:lvlText w:val="•"/>
      <w:lvlJc w:val="left"/>
      <w:pPr>
        <w:ind w:left="628" w:hanging="360"/>
      </w:pPr>
      <w:rPr>
        <w:rFonts w:hint="default"/>
        <w:lang w:val="hu-HU" w:eastAsia="en-US" w:bidi="ar-SA"/>
      </w:rPr>
    </w:lvl>
    <w:lvl w:ilvl="2" w:tplc="C3284E54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6B16CD4C">
      <w:numFmt w:val="bullet"/>
      <w:lvlText w:val="•"/>
      <w:lvlJc w:val="left"/>
      <w:pPr>
        <w:ind w:left="1004" w:hanging="360"/>
      </w:pPr>
      <w:rPr>
        <w:rFonts w:hint="default"/>
        <w:lang w:val="hu-HU" w:eastAsia="en-US" w:bidi="ar-SA"/>
      </w:rPr>
    </w:lvl>
    <w:lvl w:ilvl="4" w:tplc="96C0A872">
      <w:numFmt w:val="bullet"/>
      <w:lvlText w:val="•"/>
      <w:lvlJc w:val="left"/>
      <w:pPr>
        <w:ind w:left="1193" w:hanging="360"/>
      </w:pPr>
      <w:rPr>
        <w:rFonts w:hint="default"/>
        <w:lang w:val="hu-HU" w:eastAsia="en-US" w:bidi="ar-SA"/>
      </w:rPr>
    </w:lvl>
    <w:lvl w:ilvl="5" w:tplc="AB2EB114">
      <w:numFmt w:val="bullet"/>
      <w:lvlText w:val="•"/>
      <w:lvlJc w:val="left"/>
      <w:pPr>
        <w:ind w:left="1381" w:hanging="360"/>
      </w:pPr>
      <w:rPr>
        <w:rFonts w:hint="default"/>
        <w:lang w:val="hu-HU" w:eastAsia="en-US" w:bidi="ar-SA"/>
      </w:rPr>
    </w:lvl>
    <w:lvl w:ilvl="6" w:tplc="C8481AFE">
      <w:numFmt w:val="bullet"/>
      <w:lvlText w:val="•"/>
      <w:lvlJc w:val="left"/>
      <w:pPr>
        <w:ind w:left="1569" w:hanging="360"/>
      </w:pPr>
      <w:rPr>
        <w:rFonts w:hint="default"/>
        <w:lang w:val="hu-HU" w:eastAsia="en-US" w:bidi="ar-SA"/>
      </w:rPr>
    </w:lvl>
    <w:lvl w:ilvl="7" w:tplc="C99C0F74">
      <w:numFmt w:val="bullet"/>
      <w:lvlText w:val="•"/>
      <w:lvlJc w:val="left"/>
      <w:pPr>
        <w:ind w:left="1758" w:hanging="360"/>
      </w:pPr>
      <w:rPr>
        <w:rFonts w:hint="default"/>
        <w:lang w:val="hu-HU" w:eastAsia="en-US" w:bidi="ar-SA"/>
      </w:rPr>
    </w:lvl>
    <w:lvl w:ilvl="8" w:tplc="25520146">
      <w:numFmt w:val="bullet"/>
      <w:lvlText w:val="•"/>
      <w:lvlJc w:val="left"/>
      <w:pPr>
        <w:ind w:left="1946" w:hanging="360"/>
      </w:pPr>
      <w:rPr>
        <w:rFonts w:hint="default"/>
        <w:lang w:val="hu-HU" w:eastAsia="en-US" w:bidi="ar-SA"/>
      </w:rPr>
    </w:lvl>
  </w:abstractNum>
  <w:abstractNum w:abstractNumId="185" w15:restartNumberingAfterBreak="0">
    <w:nsid w:val="7943645B"/>
    <w:multiLevelType w:val="hybridMultilevel"/>
    <w:tmpl w:val="7A905212"/>
    <w:lvl w:ilvl="0" w:tplc="FBF0DEF0">
      <w:start w:val="11"/>
      <w:numFmt w:val="decimal"/>
      <w:lvlText w:val="%1."/>
      <w:lvlJc w:val="left"/>
      <w:pPr>
        <w:ind w:left="522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1" w:tplc="3D987522">
      <w:numFmt w:val="bullet"/>
      <w:lvlText w:val="•"/>
      <w:lvlJc w:val="left"/>
      <w:pPr>
        <w:ind w:left="5784" w:hanging="361"/>
      </w:pPr>
      <w:rPr>
        <w:rFonts w:hint="default"/>
        <w:lang w:val="hu-HU" w:eastAsia="en-US" w:bidi="ar-SA"/>
      </w:rPr>
    </w:lvl>
    <w:lvl w:ilvl="2" w:tplc="06D69E36">
      <w:numFmt w:val="bullet"/>
      <w:lvlText w:val="•"/>
      <w:lvlJc w:val="left"/>
      <w:pPr>
        <w:ind w:left="6349" w:hanging="361"/>
      </w:pPr>
      <w:rPr>
        <w:rFonts w:hint="default"/>
        <w:lang w:val="hu-HU" w:eastAsia="en-US" w:bidi="ar-SA"/>
      </w:rPr>
    </w:lvl>
    <w:lvl w:ilvl="3" w:tplc="ED2A287E">
      <w:numFmt w:val="bullet"/>
      <w:lvlText w:val="•"/>
      <w:lvlJc w:val="left"/>
      <w:pPr>
        <w:ind w:left="6913" w:hanging="361"/>
      </w:pPr>
      <w:rPr>
        <w:rFonts w:hint="default"/>
        <w:lang w:val="hu-HU" w:eastAsia="en-US" w:bidi="ar-SA"/>
      </w:rPr>
    </w:lvl>
    <w:lvl w:ilvl="4" w:tplc="C9D4574E">
      <w:numFmt w:val="bullet"/>
      <w:lvlText w:val="•"/>
      <w:lvlJc w:val="left"/>
      <w:pPr>
        <w:ind w:left="7478" w:hanging="361"/>
      </w:pPr>
      <w:rPr>
        <w:rFonts w:hint="default"/>
        <w:lang w:val="hu-HU" w:eastAsia="en-US" w:bidi="ar-SA"/>
      </w:rPr>
    </w:lvl>
    <w:lvl w:ilvl="5" w:tplc="D27EC61E">
      <w:numFmt w:val="bullet"/>
      <w:lvlText w:val="•"/>
      <w:lvlJc w:val="left"/>
      <w:pPr>
        <w:ind w:left="8043" w:hanging="361"/>
      </w:pPr>
      <w:rPr>
        <w:rFonts w:hint="default"/>
        <w:lang w:val="hu-HU" w:eastAsia="en-US" w:bidi="ar-SA"/>
      </w:rPr>
    </w:lvl>
    <w:lvl w:ilvl="6" w:tplc="E88839DC">
      <w:numFmt w:val="bullet"/>
      <w:lvlText w:val="•"/>
      <w:lvlJc w:val="left"/>
      <w:pPr>
        <w:ind w:left="8607" w:hanging="361"/>
      </w:pPr>
      <w:rPr>
        <w:rFonts w:hint="default"/>
        <w:lang w:val="hu-HU" w:eastAsia="en-US" w:bidi="ar-SA"/>
      </w:rPr>
    </w:lvl>
    <w:lvl w:ilvl="7" w:tplc="1A6AA5F6">
      <w:numFmt w:val="bullet"/>
      <w:lvlText w:val="•"/>
      <w:lvlJc w:val="left"/>
      <w:pPr>
        <w:ind w:left="9172" w:hanging="361"/>
      </w:pPr>
      <w:rPr>
        <w:rFonts w:hint="default"/>
        <w:lang w:val="hu-HU" w:eastAsia="en-US" w:bidi="ar-SA"/>
      </w:rPr>
    </w:lvl>
    <w:lvl w:ilvl="8" w:tplc="3976B3C0">
      <w:numFmt w:val="bullet"/>
      <w:lvlText w:val="•"/>
      <w:lvlJc w:val="left"/>
      <w:pPr>
        <w:ind w:left="9737" w:hanging="361"/>
      </w:pPr>
      <w:rPr>
        <w:rFonts w:hint="default"/>
        <w:lang w:val="hu-HU" w:eastAsia="en-US" w:bidi="ar-SA"/>
      </w:rPr>
    </w:lvl>
  </w:abstractNum>
  <w:abstractNum w:abstractNumId="186" w15:restartNumberingAfterBreak="0">
    <w:nsid w:val="79AA30B8"/>
    <w:multiLevelType w:val="hybridMultilevel"/>
    <w:tmpl w:val="67B892BA"/>
    <w:lvl w:ilvl="0" w:tplc="693ED066">
      <w:numFmt w:val="bullet"/>
      <w:lvlText w:val=""/>
      <w:lvlJc w:val="left"/>
      <w:pPr>
        <w:ind w:left="437" w:hanging="293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7E982F3A">
      <w:numFmt w:val="bullet"/>
      <w:lvlText w:val="•"/>
      <w:lvlJc w:val="left"/>
      <w:pPr>
        <w:ind w:left="621" w:hanging="293"/>
      </w:pPr>
      <w:rPr>
        <w:rFonts w:hint="default"/>
        <w:lang w:val="hu-HU" w:eastAsia="en-US" w:bidi="ar-SA"/>
      </w:rPr>
    </w:lvl>
    <w:lvl w:ilvl="2" w:tplc="3A7ABDFC">
      <w:numFmt w:val="bullet"/>
      <w:lvlText w:val="•"/>
      <w:lvlJc w:val="left"/>
      <w:pPr>
        <w:ind w:left="803" w:hanging="293"/>
      </w:pPr>
      <w:rPr>
        <w:rFonts w:hint="default"/>
        <w:lang w:val="hu-HU" w:eastAsia="en-US" w:bidi="ar-SA"/>
      </w:rPr>
    </w:lvl>
    <w:lvl w:ilvl="3" w:tplc="E940F088">
      <w:numFmt w:val="bullet"/>
      <w:lvlText w:val="•"/>
      <w:lvlJc w:val="left"/>
      <w:pPr>
        <w:ind w:left="985" w:hanging="293"/>
      </w:pPr>
      <w:rPr>
        <w:rFonts w:hint="default"/>
        <w:lang w:val="hu-HU" w:eastAsia="en-US" w:bidi="ar-SA"/>
      </w:rPr>
    </w:lvl>
    <w:lvl w:ilvl="4" w:tplc="4A480848">
      <w:numFmt w:val="bullet"/>
      <w:lvlText w:val="•"/>
      <w:lvlJc w:val="left"/>
      <w:pPr>
        <w:ind w:left="1166" w:hanging="293"/>
      </w:pPr>
      <w:rPr>
        <w:rFonts w:hint="default"/>
        <w:lang w:val="hu-HU" w:eastAsia="en-US" w:bidi="ar-SA"/>
      </w:rPr>
    </w:lvl>
    <w:lvl w:ilvl="5" w:tplc="2754330E">
      <w:numFmt w:val="bullet"/>
      <w:lvlText w:val="•"/>
      <w:lvlJc w:val="left"/>
      <w:pPr>
        <w:ind w:left="1348" w:hanging="293"/>
      </w:pPr>
      <w:rPr>
        <w:rFonts w:hint="default"/>
        <w:lang w:val="hu-HU" w:eastAsia="en-US" w:bidi="ar-SA"/>
      </w:rPr>
    </w:lvl>
    <w:lvl w:ilvl="6" w:tplc="1E58683E">
      <w:numFmt w:val="bullet"/>
      <w:lvlText w:val="•"/>
      <w:lvlJc w:val="left"/>
      <w:pPr>
        <w:ind w:left="1530" w:hanging="293"/>
      </w:pPr>
      <w:rPr>
        <w:rFonts w:hint="default"/>
        <w:lang w:val="hu-HU" w:eastAsia="en-US" w:bidi="ar-SA"/>
      </w:rPr>
    </w:lvl>
    <w:lvl w:ilvl="7" w:tplc="9A0A0EB4">
      <w:numFmt w:val="bullet"/>
      <w:lvlText w:val="•"/>
      <w:lvlJc w:val="left"/>
      <w:pPr>
        <w:ind w:left="1711" w:hanging="293"/>
      </w:pPr>
      <w:rPr>
        <w:rFonts w:hint="default"/>
        <w:lang w:val="hu-HU" w:eastAsia="en-US" w:bidi="ar-SA"/>
      </w:rPr>
    </w:lvl>
    <w:lvl w:ilvl="8" w:tplc="84BA48BC">
      <w:numFmt w:val="bullet"/>
      <w:lvlText w:val="•"/>
      <w:lvlJc w:val="left"/>
      <w:pPr>
        <w:ind w:left="1893" w:hanging="293"/>
      </w:pPr>
      <w:rPr>
        <w:rFonts w:hint="default"/>
        <w:lang w:val="hu-HU" w:eastAsia="en-US" w:bidi="ar-SA"/>
      </w:rPr>
    </w:lvl>
  </w:abstractNum>
  <w:abstractNum w:abstractNumId="187" w15:restartNumberingAfterBreak="0">
    <w:nsid w:val="79B67E2D"/>
    <w:multiLevelType w:val="hybridMultilevel"/>
    <w:tmpl w:val="B6020D34"/>
    <w:lvl w:ilvl="0" w:tplc="CA4C811E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BED8D4B8">
      <w:numFmt w:val="bullet"/>
      <w:lvlText w:val="•"/>
      <w:lvlJc w:val="left"/>
      <w:pPr>
        <w:ind w:left="657" w:hanging="360"/>
      </w:pPr>
      <w:rPr>
        <w:rFonts w:hint="default"/>
        <w:lang w:val="hu-HU" w:eastAsia="en-US" w:bidi="ar-SA"/>
      </w:rPr>
    </w:lvl>
    <w:lvl w:ilvl="2" w:tplc="171A9246">
      <w:numFmt w:val="bullet"/>
      <w:lvlText w:val="•"/>
      <w:lvlJc w:val="left"/>
      <w:pPr>
        <w:ind w:left="835" w:hanging="360"/>
      </w:pPr>
      <w:rPr>
        <w:rFonts w:hint="default"/>
        <w:lang w:val="hu-HU" w:eastAsia="en-US" w:bidi="ar-SA"/>
      </w:rPr>
    </w:lvl>
    <w:lvl w:ilvl="3" w:tplc="2E0A80CA">
      <w:numFmt w:val="bullet"/>
      <w:lvlText w:val="•"/>
      <w:lvlJc w:val="left"/>
      <w:pPr>
        <w:ind w:left="1013" w:hanging="360"/>
      </w:pPr>
      <w:rPr>
        <w:rFonts w:hint="default"/>
        <w:lang w:val="hu-HU" w:eastAsia="en-US" w:bidi="ar-SA"/>
      </w:rPr>
    </w:lvl>
    <w:lvl w:ilvl="4" w:tplc="6B2616F6">
      <w:numFmt w:val="bullet"/>
      <w:lvlText w:val="•"/>
      <w:lvlJc w:val="left"/>
      <w:pPr>
        <w:ind w:left="1191" w:hanging="360"/>
      </w:pPr>
      <w:rPr>
        <w:rFonts w:hint="default"/>
        <w:lang w:val="hu-HU" w:eastAsia="en-US" w:bidi="ar-SA"/>
      </w:rPr>
    </w:lvl>
    <w:lvl w:ilvl="5" w:tplc="2766FE30">
      <w:numFmt w:val="bullet"/>
      <w:lvlText w:val="•"/>
      <w:lvlJc w:val="left"/>
      <w:pPr>
        <w:ind w:left="1369" w:hanging="360"/>
      </w:pPr>
      <w:rPr>
        <w:rFonts w:hint="default"/>
        <w:lang w:val="hu-HU" w:eastAsia="en-US" w:bidi="ar-SA"/>
      </w:rPr>
    </w:lvl>
    <w:lvl w:ilvl="6" w:tplc="32265120">
      <w:numFmt w:val="bullet"/>
      <w:lvlText w:val="•"/>
      <w:lvlJc w:val="left"/>
      <w:pPr>
        <w:ind w:left="1546" w:hanging="360"/>
      </w:pPr>
      <w:rPr>
        <w:rFonts w:hint="default"/>
        <w:lang w:val="hu-HU" w:eastAsia="en-US" w:bidi="ar-SA"/>
      </w:rPr>
    </w:lvl>
    <w:lvl w:ilvl="7" w:tplc="A9EE9456">
      <w:numFmt w:val="bullet"/>
      <w:lvlText w:val="•"/>
      <w:lvlJc w:val="left"/>
      <w:pPr>
        <w:ind w:left="1724" w:hanging="360"/>
      </w:pPr>
      <w:rPr>
        <w:rFonts w:hint="default"/>
        <w:lang w:val="hu-HU" w:eastAsia="en-US" w:bidi="ar-SA"/>
      </w:rPr>
    </w:lvl>
    <w:lvl w:ilvl="8" w:tplc="46B26668">
      <w:numFmt w:val="bullet"/>
      <w:lvlText w:val="•"/>
      <w:lvlJc w:val="left"/>
      <w:pPr>
        <w:ind w:left="1902" w:hanging="360"/>
      </w:pPr>
      <w:rPr>
        <w:rFonts w:hint="default"/>
        <w:lang w:val="hu-HU" w:eastAsia="en-US" w:bidi="ar-SA"/>
      </w:rPr>
    </w:lvl>
  </w:abstractNum>
  <w:abstractNum w:abstractNumId="188" w15:restartNumberingAfterBreak="0">
    <w:nsid w:val="7A9871F8"/>
    <w:multiLevelType w:val="hybridMultilevel"/>
    <w:tmpl w:val="5BCAB77E"/>
    <w:lvl w:ilvl="0" w:tplc="8E700C18">
      <w:start w:val="11"/>
      <w:numFmt w:val="bullet"/>
      <w:lvlText w:val="-"/>
      <w:lvlJc w:val="left"/>
      <w:pPr>
        <w:ind w:left="13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189" w15:restartNumberingAfterBreak="0">
    <w:nsid w:val="7AFB3C59"/>
    <w:multiLevelType w:val="hybridMultilevel"/>
    <w:tmpl w:val="E0D25CE6"/>
    <w:lvl w:ilvl="0" w:tplc="7368C800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F44266A">
      <w:numFmt w:val="bullet"/>
      <w:lvlText w:val="•"/>
      <w:lvlJc w:val="left"/>
      <w:pPr>
        <w:ind w:left="634" w:hanging="360"/>
      </w:pPr>
      <w:rPr>
        <w:rFonts w:hint="default"/>
        <w:lang w:val="hu-HU" w:eastAsia="en-US" w:bidi="ar-SA"/>
      </w:rPr>
    </w:lvl>
    <w:lvl w:ilvl="2" w:tplc="16168B74">
      <w:numFmt w:val="bullet"/>
      <w:lvlText w:val="•"/>
      <w:lvlJc w:val="left"/>
      <w:pPr>
        <w:ind w:left="829" w:hanging="360"/>
      </w:pPr>
      <w:rPr>
        <w:rFonts w:hint="default"/>
        <w:lang w:val="hu-HU" w:eastAsia="en-US" w:bidi="ar-SA"/>
      </w:rPr>
    </w:lvl>
    <w:lvl w:ilvl="3" w:tplc="8910B3C6">
      <w:numFmt w:val="bullet"/>
      <w:lvlText w:val="•"/>
      <w:lvlJc w:val="left"/>
      <w:pPr>
        <w:ind w:left="1024" w:hanging="360"/>
      </w:pPr>
      <w:rPr>
        <w:rFonts w:hint="default"/>
        <w:lang w:val="hu-HU" w:eastAsia="en-US" w:bidi="ar-SA"/>
      </w:rPr>
    </w:lvl>
    <w:lvl w:ilvl="4" w:tplc="5A0A911C">
      <w:numFmt w:val="bullet"/>
      <w:lvlText w:val="•"/>
      <w:lvlJc w:val="left"/>
      <w:pPr>
        <w:ind w:left="1219" w:hanging="360"/>
      </w:pPr>
      <w:rPr>
        <w:rFonts w:hint="default"/>
        <w:lang w:val="hu-HU" w:eastAsia="en-US" w:bidi="ar-SA"/>
      </w:rPr>
    </w:lvl>
    <w:lvl w:ilvl="5" w:tplc="47E463C6">
      <w:numFmt w:val="bullet"/>
      <w:lvlText w:val="•"/>
      <w:lvlJc w:val="left"/>
      <w:pPr>
        <w:ind w:left="1414" w:hanging="360"/>
      </w:pPr>
      <w:rPr>
        <w:rFonts w:hint="default"/>
        <w:lang w:val="hu-HU" w:eastAsia="en-US" w:bidi="ar-SA"/>
      </w:rPr>
    </w:lvl>
    <w:lvl w:ilvl="6" w:tplc="1CC4EB76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A68CF5D4">
      <w:numFmt w:val="bullet"/>
      <w:lvlText w:val="•"/>
      <w:lvlJc w:val="left"/>
      <w:pPr>
        <w:ind w:left="1803" w:hanging="360"/>
      </w:pPr>
      <w:rPr>
        <w:rFonts w:hint="default"/>
        <w:lang w:val="hu-HU" w:eastAsia="en-US" w:bidi="ar-SA"/>
      </w:rPr>
    </w:lvl>
    <w:lvl w:ilvl="8" w:tplc="4EFC9AD2">
      <w:numFmt w:val="bullet"/>
      <w:lvlText w:val="•"/>
      <w:lvlJc w:val="left"/>
      <w:pPr>
        <w:ind w:left="1998" w:hanging="360"/>
      </w:pPr>
      <w:rPr>
        <w:rFonts w:hint="default"/>
        <w:lang w:val="hu-HU" w:eastAsia="en-US" w:bidi="ar-SA"/>
      </w:rPr>
    </w:lvl>
  </w:abstractNum>
  <w:abstractNum w:abstractNumId="190" w15:restartNumberingAfterBreak="0">
    <w:nsid w:val="7B2F0100"/>
    <w:multiLevelType w:val="hybridMultilevel"/>
    <w:tmpl w:val="0C125FD6"/>
    <w:lvl w:ilvl="0" w:tplc="25F8E7AE">
      <w:numFmt w:val="bullet"/>
      <w:lvlText w:val=""/>
      <w:lvlJc w:val="left"/>
      <w:pPr>
        <w:ind w:left="386" w:hanging="363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92B260CE">
      <w:numFmt w:val="bullet"/>
      <w:lvlText w:val="•"/>
      <w:lvlJc w:val="left"/>
      <w:pPr>
        <w:ind w:left="601" w:hanging="363"/>
      </w:pPr>
      <w:rPr>
        <w:rFonts w:hint="default"/>
        <w:lang w:val="hu-HU" w:eastAsia="en-US" w:bidi="ar-SA"/>
      </w:rPr>
    </w:lvl>
    <w:lvl w:ilvl="2" w:tplc="205CC052">
      <w:numFmt w:val="bullet"/>
      <w:lvlText w:val="•"/>
      <w:lvlJc w:val="left"/>
      <w:pPr>
        <w:ind w:left="823" w:hanging="363"/>
      </w:pPr>
      <w:rPr>
        <w:rFonts w:hint="default"/>
        <w:lang w:val="hu-HU" w:eastAsia="en-US" w:bidi="ar-SA"/>
      </w:rPr>
    </w:lvl>
    <w:lvl w:ilvl="3" w:tplc="ACACD3AC">
      <w:numFmt w:val="bullet"/>
      <w:lvlText w:val="•"/>
      <w:lvlJc w:val="left"/>
      <w:pPr>
        <w:ind w:left="1045" w:hanging="363"/>
      </w:pPr>
      <w:rPr>
        <w:rFonts w:hint="default"/>
        <w:lang w:val="hu-HU" w:eastAsia="en-US" w:bidi="ar-SA"/>
      </w:rPr>
    </w:lvl>
    <w:lvl w:ilvl="4" w:tplc="FE1AE3BE">
      <w:numFmt w:val="bullet"/>
      <w:lvlText w:val="•"/>
      <w:lvlJc w:val="left"/>
      <w:pPr>
        <w:ind w:left="1266" w:hanging="363"/>
      </w:pPr>
      <w:rPr>
        <w:rFonts w:hint="default"/>
        <w:lang w:val="hu-HU" w:eastAsia="en-US" w:bidi="ar-SA"/>
      </w:rPr>
    </w:lvl>
    <w:lvl w:ilvl="5" w:tplc="939E7F48">
      <w:numFmt w:val="bullet"/>
      <w:lvlText w:val="•"/>
      <w:lvlJc w:val="left"/>
      <w:pPr>
        <w:ind w:left="1488" w:hanging="363"/>
      </w:pPr>
      <w:rPr>
        <w:rFonts w:hint="default"/>
        <w:lang w:val="hu-HU" w:eastAsia="en-US" w:bidi="ar-SA"/>
      </w:rPr>
    </w:lvl>
    <w:lvl w:ilvl="6" w:tplc="8AEE38C0">
      <w:numFmt w:val="bullet"/>
      <w:lvlText w:val="•"/>
      <w:lvlJc w:val="left"/>
      <w:pPr>
        <w:ind w:left="1710" w:hanging="363"/>
      </w:pPr>
      <w:rPr>
        <w:rFonts w:hint="default"/>
        <w:lang w:val="hu-HU" w:eastAsia="en-US" w:bidi="ar-SA"/>
      </w:rPr>
    </w:lvl>
    <w:lvl w:ilvl="7" w:tplc="6BB68724">
      <w:numFmt w:val="bullet"/>
      <w:lvlText w:val="•"/>
      <w:lvlJc w:val="left"/>
      <w:pPr>
        <w:ind w:left="1931" w:hanging="363"/>
      </w:pPr>
      <w:rPr>
        <w:rFonts w:hint="default"/>
        <w:lang w:val="hu-HU" w:eastAsia="en-US" w:bidi="ar-SA"/>
      </w:rPr>
    </w:lvl>
    <w:lvl w:ilvl="8" w:tplc="F7806B60">
      <w:numFmt w:val="bullet"/>
      <w:lvlText w:val="•"/>
      <w:lvlJc w:val="left"/>
      <w:pPr>
        <w:ind w:left="2153" w:hanging="363"/>
      </w:pPr>
      <w:rPr>
        <w:rFonts w:hint="default"/>
        <w:lang w:val="hu-HU" w:eastAsia="en-US" w:bidi="ar-SA"/>
      </w:rPr>
    </w:lvl>
  </w:abstractNum>
  <w:abstractNum w:abstractNumId="191" w15:restartNumberingAfterBreak="0">
    <w:nsid w:val="7B792D4E"/>
    <w:multiLevelType w:val="hybridMultilevel"/>
    <w:tmpl w:val="A65E186C"/>
    <w:lvl w:ilvl="0" w:tplc="383CC9E8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682C01EC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36CA2CBA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5440970C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4ACE55C8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5D5AAE5C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A0263D6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A36CE4DE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C3566178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192" w15:restartNumberingAfterBreak="0">
    <w:nsid w:val="7CDC4639"/>
    <w:multiLevelType w:val="hybridMultilevel"/>
    <w:tmpl w:val="69D0B272"/>
    <w:lvl w:ilvl="0" w:tplc="6EDA132E">
      <w:numFmt w:val="bullet"/>
      <w:lvlText w:val="–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1B526E56">
      <w:numFmt w:val="bullet"/>
      <w:lvlText w:val="•"/>
      <w:lvlJc w:val="left"/>
      <w:pPr>
        <w:ind w:left="654" w:hanging="360"/>
      </w:pPr>
      <w:rPr>
        <w:rFonts w:hint="default"/>
        <w:lang w:val="hu-HU" w:eastAsia="en-US" w:bidi="ar-SA"/>
      </w:rPr>
    </w:lvl>
    <w:lvl w:ilvl="2" w:tplc="4B3CC054">
      <w:numFmt w:val="bullet"/>
      <w:lvlText w:val="•"/>
      <w:lvlJc w:val="left"/>
      <w:pPr>
        <w:ind w:left="848" w:hanging="360"/>
      </w:pPr>
      <w:rPr>
        <w:rFonts w:hint="default"/>
        <w:lang w:val="hu-HU" w:eastAsia="en-US" w:bidi="ar-SA"/>
      </w:rPr>
    </w:lvl>
    <w:lvl w:ilvl="3" w:tplc="F7506116">
      <w:numFmt w:val="bullet"/>
      <w:lvlText w:val="•"/>
      <w:lvlJc w:val="left"/>
      <w:pPr>
        <w:ind w:left="1042" w:hanging="360"/>
      </w:pPr>
      <w:rPr>
        <w:rFonts w:hint="default"/>
        <w:lang w:val="hu-HU" w:eastAsia="en-US" w:bidi="ar-SA"/>
      </w:rPr>
    </w:lvl>
    <w:lvl w:ilvl="4" w:tplc="010A1B6C">
      <w:numFmt w:val="bullet"/>
      <w:lvlText w:val="•"/>
      <w:lvlJc w:val="left"/>
      <w:pPr>
        <w:ind w:left="1236" w:hanging="360"/>
      </w:pPr>
      <w:rPr>
        <w:rFonts w:hint="default"/>
        <w:lang w:val="hu-HU" w:eastAsia="en-US" w:bidi="ar-SA"/>
      </w:rPr>
    </w:lvl>
    <w:lvl w:ilvl="5" w:tplc="7102E19E">
      <w:numFmt w:val="bullet"/>
      <w:lvlText w:val="•"/>
      <w:lvlJc w:val="left"/>
      <w:pPr>
        <w:ind w:left="1430" w:hanging="360"/>
      </w:pPr>
      <w:rPr>
        <w:rFonts w:hint="default"/>
        <w:lang w:val="hu-HU" w:eastAsia="en-US" w:bidi="ar-SA"/>
      </w:rPr>
    </w:lvl>
    <w:lvl w:ilvl="6" w:tplc="EC4E2102">
      <w:numFmt w:val="bullet"/>
      <w:lvlText w:val="•"/>
      <w:lvlJc w:val="left"/>
      <w:pPr>
        <w:ind w:left="1624" w:hanging="360"/>
      </w:pPr>
      <w:rPr>
        <w:rFonts w:hint="default"/>
        <w:lang w:val="hu-HU" w:eastAsia="en-US" w:bidi="ar-SA"/>
      </w:rPr>
    </w:lvl>
    <w:lvl w:ilvl="7" w:tplc="D108C430">
      <w:numFmt w:val="bullet"/>
      <w:lvlText w:val="•"/>
      <w:lvlJc w:val="left"/>
      <w:pPr>
        <w:ind w:left="1818" w:hanging="360"/>
      </w:pPr>
      <w:rPr>
        <w:rFonts w:hint="default"/>
        <w:lang w:val="hu-HU" w:eastAsia="en-US" w:bidi="ar-SA"/>
      </w:rPr>
    </w:lvl>
    <w:lvl w:ilvl="8" w:tplc="F2E85C18">
      <w:numFmt w:val="bullet"/>
      <w:lvlText w:val="•"/>
      <w:lvlJc w:val="left"/>
      <w:pPr>
        <w:ind w:left="2012" w:hanging="360"/>
      </w:pPr>
      <w:rPr>
        <w:rFonts w:hint="default"/>
        <w:lang w:val="hu-HU" w:eastAsia="en-US" w:bidi="ar-SA"/>
      </w:rPr>
    </w:lvl>
  </w:abstractNum>
  <w:abstractNum w:abstractNumId="193" w15:restartNumberingAfterBreak="0">
    <w:nsid w:val="7CDC4842"/>
    <w:multiLevelType w:val="hybridMultilevel"/>
    <w:tmpl w:val="B59CA3A6"/>
    <w:lvl w:ilvl="0" w:tplc="A0E02086">
      <w:numFmt w:val="bullet"/>
      <w:lvlText w:val=""/>
      <w:lvlJc w:val="left"/>
      <w:pPr>
        <w:ind w:left="428" w:hanging="360"/>
      </w:pPr>
      <w:rPr>
        <w:rFonts w:hint="default"/>
        <w:w w:val="99"/>
        <w:lang w:val="hu-HU" w:eastAsia="en-US" w:bidi="ar-SA"/>
      </w:rPr>
    </w:lvl>
    <w:lvl w:ilvl="1" w:tplc="27D0BE4E">
      <w:numFmt w:val="bullet"/>
      <w:lvlText w:val="•"/>
      <w:lvlJc w:val="left"/>
      <w:pPr>
        <w:ind w:left="615" w:hanging="360"/>
      </w:pPr>
      <w:rPr>
        <w:rFonts w:hint="default"/>
        <w:lang w:val="hu-HU" w:eastAsia="en-US" w:bidi="ar-SA"/>
      </w:rPr>
    </w:lvl>
    <w:lvl w:ilvl="2" w:tplc="279029DA">
      <w:numFmt w:val="bullet"/>
      <w:lvlText w:val="•"/>
      <w:lvlJc w:val="left"/>
      <w:pPr>
        <w:ind w:left="810" w:hanging="360"/>
      </w:pPr>
      <w:rPr>
        <w:rFonts w:hint="default"/>
        <w:lang w:val="hu-HU" w:eastAsia="en-US" w:bidi="ar-SA"/>
      </w:rPr>
    </w:lvl>
    <w:lvl w:ilvl="3" w:tplc="F45E7BF0">
      <w:numFmt w:val="bullet"/>
      <w:lvlText w:val="•"/>
      <w:lvlJc w:val="left"/>
      <w:pPr>
        <w:ind w:left="1005" w:hanging="360"/>
      </w:pPr>
      <w:rPr>
        <w:rFonts w:hint="default"/>
        <w:lang w:val="hu-HU" w:eastAsia="en-US" w:bidi="ar-SA"/>
      </w:rPr>
    </w:lvl>
    <w:lvl w:ilvl="4" w:tplc="04A6C684">
      <w:numFmt w:val="bullet"/>
      <w:lvlText w:val="•"/>
      <w:lvlJc w:val="left"/>
      <w:pPr>
        <w:ind w:left="1201" w:hanging="360"/>
      </w:pPr>
      <w:rPr>
        <w:rFonts w:hint="default"/>
        <w:lang w:val="hu-HU" w:eastAsia="en-US" w:bidi="ar-SA"/>
      </w:rPr>
    </w:lvl>
    <w:lvl w:ilvl="5" w:tplc="73BEDFCC">
      <w:numFmt w:val="bullet"/>
      <w:lvlText w:val="•"/>
      <w:lvlJc w:val="left"/>
      <w:pPr>
        <w:ind w:left="1396" w:hanging="360"/>
      </w:pPr>
      <w:rPr>
        <w:rFonts w:hint="default"/>
        <w:lang w:val="hu-HU" w:eastAsia="en-US" w:bidi="ar-SA"/>
      </w:rPr>
    </w:lvl>
    <w:lvl w:ilvl="6" w:tplc="1714978A">
      <w:numFmt w:val="bullet"/>
      <w:lvlText w:val="•"/>
      <w:lvlJc w:val="left"/>
      <w:pPr>
        <w:ind w:left="1591" w:hanging="360"/>
      </w:pPr>
      <w:rPr>
        <w:rFonts w:hint="default"/>
        <w:lang w:val="hu-HU" w:eastAsia="en-US" w:bidi="ar-SA"/>
      </w:rPr>
    </w:lvl>
    <w:lvl w:ilvl="7" w:tplc="07160F9C">
      <w:numFmt w:val="bullet"/>
      <w:lvlText w:val="•"/>
      <w:lvlJc w:val="left"/>
      <w:pPr>
        <w:ind w:left="1787" w:hanging="360"/>
      </w:pPr>
      <w:rPr>
        <w:rFonts w:hint="default"/>
        <w:lang w:val="hu-HU" w:eastAsia="en-US" w:bidi="ar-SA"/>
      </w:rPr>
    </w:lvl>
    <w:lvl w:ilvl="8" w:tplc="3FA63CF2">
      <w:numFmt w:val="bullet"/>
      <w:lvlText w:val="•"/>
      <w:lvlJc w:val="left"/>
      <w:pPr>
        <w:ind w:left="1982" w:hanging="360"/>
      </w:pPr>
      <w:rPr>
        <w:rFonts w:hint="default"/>
        <w:lang w:val="hu-HU" w:eastAsia="en-US" w:bidi="ar-SA"/>
      </w:rPr>
    </w:lvl>
  </w:abstractNum>
  <w:abstractNum w:abstractNumId="194" w15:restartNumberingAfterBreak="0">
    <w:nsid w:val="7D9333B9"/>
    <w:multiLevelType w:val="hybridMultilevel"/>
    <w:tmpl w:val="EC146DD4"/>
    <w:lvl w:ilvl="0" w:tplc="FEAEDCC6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57ACB628">
      <w:numFmt w:val="bullet"/>
      <w:lvlText w:val="•"/>
      <w:lvlJc w:val="left"/>
      <w:pPr>
        <w:ind w:left="632" w:hanging="360"/>
      </w:pPr>
      <w:rPr>
        <w:rFonts w:hint="default"/>
        <w:lang w:val="hu-HU" w:eastAsia="en-US" w:bidi="ar-SA"/>
      </w:rPr>
    </w:lvl>
    <w:lvl w:ilvl="2" w:tplc="B96CE594">
      <w:numFmt w:val="bullet"/>
      <w:lvlText w:val="•"/>
      <w:lvlJc w:val="left"/>
      <w:pPr>
        <w:ind w:left="844" w:hanging="360"/>
      </w:pPr>
      <w:rPr>
        <w:rFonts w:hint="default"/>
        <w:lang w:val="hu-HU" w:eastAsia="en-US" w:bidi="ar-SA"/>
      </w:rPr>
    </w:lvl>
    <w:lvl w:ilvl="3" w:tplc="EB26D5AA">
      <w:numFmt w:val="bullet"/>
      <w:lvlText w:val="•"/>
      <w:lvlJc w:val="left"/>
      <w:pPr>
        <w:ind w:left="1056" w:hanging="360"/>
      </w:pPr>
      <w:rPr>
        <w:rFonts w:hint="default"/>
        <w:lang w:val="hu-HU" w:eastAsia="en-US" w:bidi="ar-SA"/>
      </w:rPr>
    </w:lvl>
    <w:lvl w:ilvl="4" w:tplc="7B0ABA0C">
      <w:numFmt w:val="bullet"/>
      <w:lvlText w:val="•"/>
      <w:lvlJc w:val="left"/>
      <w:pPr>
        <w:ind w:left="1268" w:hanging="360"/>
      </w:pPr>
      <w:rPr>
        <w:rFonts w:hint="default"/>
        <w:lang w:val="hu-HU" w:eastAsia="en-US" w:bidi="ar-SA"/>
      </w:rPr>
    </w:lvl>
    <w:lvl w:ilvl="5" w:tplc="EFDECF38">
      <w:numFmt w:val="bullet"/>
      <w:lvlText w:val="•"/>
      <w:lvlJc w:val="left"/>
      <w:pPr>
        <w:ind w:left="1480" w:hanging="360"/>
      </w:pPr>
      <w:rPr>
        <w:rFonts w:hint="default"/>
        <w:lang w:val="hu-HU" w:eastAsia="en-US" w:bidi="ar-SA"/>
      </w:rPr>
    </w:lvl>
    <w:lvl w:ilvl="6" w:tplc="27FA2EC6">
      <w:numFmt w:val="bullet"/>
      <w:lvlText w:val="•"/>
      <w:lvlJc w:val="left"/>
      <w:pPr>
        <w:ind w:left="1692" w:hanging="360"/>
      </w:pPr>
      <w:rPr>
        <w:rFonts w:hint="default"/>
        <w:lang w:val="hu-HU" w:eastAsia="en-US" w:bidi="ar-SA"/>
      </w:rPr>
    </w:lvl>
    <w:lvl w:ilvl="7" w:tplc="EA8485B8">
      <w:numFmt w:val="bullet"/>
      <w:lvlText w:val="•"/>
      <w:lvlJc w:val="left"/>
      <w:pPr>
        <w:ind w:left="1904" w:hanging="360"/>
      </w:pPr>
      <w:rPr>
        <w:rFonts w:hint="default"/>
        <w:lang w:val="hu-HU" w:eastAsia="en-US" w:bidi="ar-SA"/>
      </w:rPr>
    </w:lvl>
    <w:lvl w:ilvl="8" w:tplc="43F0E366">
      <w:numFmt w:val="bullet"/>
      <w:lvlText w:val="•"/>
      <w:lvlJc w:val="left"/>
      <w:pPr>
        <w:ind w:left="2116" w:hanging="360"/>
      </w:pPr>
      <w:rPr>
        <w:rFonts w:hint="default"/>
        <w:lang w:val="hu-HU" w:eastAsia="en-US" w:bidi="ar-SA"/>
      </w:rPr>
    </w:lvl>
  </w:abstractNum>
  <w:abstractNum w:abstractNumId="195" w15:restartNumberingAfterBreak="0">
    <w:nsid w:val="7DCF328B"/>
    <w:multiLevelType w:val="hybridMultilevel"/>
    <w:tmpl w:val="6FAA3318"/>
    <w:lvl w:ilvl="0" w:tplc="99CA7CF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73E246D0">
      <w:numFmt w:val="bullet"/>
      <w:lvlText w:val="•"/>
      <w:lvlJc w:val="left"/>
      <w:pPr>
        <w:ind w:left="618" w:hanging="360"/>
      </w:pPr>
      <w:rPr>
        <w:rFonts w:hint="default"/>
        <w:lang w:val="hu-HU" w:eastAsia="en-US" w:bidi="ar-SA"/>
      </w:rPr>
    </w:lvl>
    <w:lvl w:ilvl="2" w:tplc="07745310">
      <w:numFmt w:val="bullet"/>
      <w:lvlText w:val="•"/>
      <w:lvlJc w:val="left"/>
      <w:pPr>
        <w:ind w:left="816" w:hanging="360"/>
      </w:pPr>
      <w:rPr>
        <w:rFonts w:hint="default"/>
        <w:lang w:val="hu-HU" w:eastAsia="en-US" w:bidi="ar-SA"/>
      </w:rPr>
    </w:lvl>
    <w:lvl w:ilvl="3" w:tplc="E5C6A3BC">
      <w:numFmt w:val="bullet"/>
      <w:lvlText w:val="•"/>
      <w:lvlJc w:val="left"/>
      <w:pPr>
        <w:ind w:left="1014" w:hanging="360"/>
      </w:pPr>
      <w:rPr>
        <w:rFonts w:hint="default"/>
        <w:lang w:val="hu-HU" w:eastAsia="en-US" w:bidi="ar-SA"/>
      </w:rPr>
    </w:lvl>
    <w:lvl w:ilvl="4" w:tplc="E38ADC84">
      <w:numFmt w:val="bullet"/>
      <w:lvlText w:val="•"/>
      <w:lvlJc w:val="left"/>
      <w:pPr>
        <w:ind w:left="1212" w:hanging="360"/>
      </w:pPr>
      <w:rPr>
        <w:rFonts w:hint="default"/>
        <w:lang w:val="hu-HU" w:eastAsia="en-US" w:bidi="ar-SA"/>
      </w:rPr>
    </w:lvl>
    <w:lvl w:ilvl="5" w:tplc="5DD0934A">
      <w:numFmt w:val="bullet"/>
      <w:lvlText w:val="•"/>
      <w:lvlJc w:val="left"/>
      <w:pPr>
        <w:ind w:left="1410" w:hanging="360"/>
      </w:pPr>
      <w:rPr>
        <w:rFonts w:hint="default"/>
        <w:lang w:val="hu-HU" w:eastAsia="en-US" w:bidi="ar-SA"/>
      </w:rPr>
    </w:lvl>
    <w:lvl w:ilvl="6" w:tplc="0F0A51CC">
      <w:numFmt w:val="bullet"/>
      <w:lvlText w:val="•"/>
      <w:lvlJc w:val="left"/>
      <w:pPr>
        <w:ind w:left="1608" w:hanging="360"/>
      </w:pPr>
      <w:rPr>
        <w:rFonts w:hint="default"/>
        <w:lang w:val="hu-HU" w:eastAsia="en-US" w:bidi="ar-SA"/>
      </w:rPr>
    </w:lvl>
    <w:lvl w:ilvl="7" w:tplc="4F32898C">
      <w:numFmt w:val="bullet"/>
      <w:lvlText w:val="•"/>
      <w:lvlJc w:val="left"/>
      <w:pPr>
        <w:ind w:left="1806" w:hanging="360"/>
      </w:pPr>
      <w:rPr>
        <w:rFonts w:hint="default"/>
        <w:lang w:val="hu-HU" w:eastAsia="en-US" w:bidi="ar-SA"/>
      </w:rPr>
    </w:lvl>
    <w:lvl w:ilvl="8" w:tplc="46FCBDC6">
      <w:numFmt w:val="bullet"/>
      <w:lvlText w:val="•"/>
      <w:lvlJc w:val="left"/>
      <w:pPr>
        <w:ind w:left="2004" w:hanging="360"/>
      </w:pPr>
      <w:rPr>
        <w:rFonts w:hint="default"/>
        <w:lang w:val="hu-HU" w:eastAsia="en-US" w:bidi="ar-SA"/>
      </w:rPr>
    </w:lvl>
  </w:abstractNum>
  <w:abstractNum w:abstractNumId="196" w15:restartNumberingAfterBreak="0">
    <w:nsid w:val="7DF33670"/>
    <w:multiLevelType w:val="hybridMultilevel"/>
    <w:tmpl w:val="549C7DAA"/>
    <w:lvl w:ilvl="0" w:tplc="86525DF8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6B3C7108">
      <w:numFmt w:val="bullet"/>
      <w:lvlText w:val="•"/>
      <w:lvlJc w:val="left"/>
      <w:pPr>
        <w:ind w:left="646" w:hanging="360"/>
      </w:pPr>
      <w:rPr>
        <w:rFonts w:hint="default"/>
        <w:lang w:val="hu-HU" w:eastAsia="en-US" w:bidi="ar-SA"/>
      </w:rPr>
    </w:lvl>
    <w:lvl w:ilvl="2" w:tplc="A864B428">
      <w:numFmt w:val="bullet"/>
      <w:lvlText w:val="•"/>
      <w:lvlJc w:val="left"/>
      <w:pPr>
        <w:ind w:left="852" w:hanging="360"/>
      </w:pPr>
      <w:rPr>
        <w:rFonts w:hint="default"/>
        <w:lang w:val="hu-HU" w:eastAsia="en-US" w:bidi="ar-SA"/>
      </w:rPr>
    </w:lvl>
    <w:lvl w:ilvl="3" w:tplc="19924752">
      <w:numFmt w:val="bullet"/>
      <w:lvlText w:val="•"/>
      <w:lvlJc w:val="left"/>
      <w:pPr>
        <w:ind w:left="1058" w:hanging="360"/>
      </w:pPr>
      <w:rPr>
        <w:rFonts w:hint="default"/>
        <w:lang w:val="hu-HU" w:eastAsia="en-US" w:bidi="ar-SA"/>
      </w:rPr>
    </w:lvl>
    <w:lvl w:ilvl="4" w:tplc="7EA61C86">
      <w:numFmt w:val="bullet"/>
      <w:lvlText w:val="•"/>
      <w:lvlJc w:val="left"/>
      <w:pPr>
        <w:ind w:left="1265" w:hanging="360"/>
      </w:pPr>
      <w:rPr>
        <w:rFonts w:hint="default"/>
        <w:lang w:val="hu-HU" w:eastAsia="en-US" w:bidi="ar-SA"/>
      </w:rPr>
    </w:lvl>
    <w:lvl w:ilvl="5" w:tplc="AC98C89E">
      <w:numFmt w:val="bullet"/>
      <w:lvlText w:val="•"/>
      <w:lvlJc w:val="left"/>
      <w:pPr>
        <w:ind w:left="1471" w:hanging="360"/>
      </w:pPr>
      <w:rPr>
        <w:rFonts w:hint="default"/>
        <w:lang w:val="hu-HU" w:eastAsia="en-US" w:bidi="ar-SA"/>
      </w:rPr>
    </w:lvl>
    <w:lvl w:ilvl="6" w:tplc="E580FDFC">
      <w:numFmt w:val="bullet"/>
      <w:lvlText w:val="•"/>
      <w:lvlJc w:val="left"/>
      <w:pPr>
        <w:ind w:left="1677" w:hanging="360"/>
      </w:pPr>
      <w:rPr>
        <w:rFonts w:hint="default"/>
        <w:lang w:val="hu-HU" w:eastAsia="en-US" w:bidi="ar-SA"/>
      </w:rPr>
    </w:lvl>
    <w:lvl w:ilvl="7" w:tplc="597203A2">
      <w:numFmt w:val="bullet"/>
      <w:lvlText w:val="•"/>
      <w:lvlJc w:val="left"/>
      <w:pPr>
        <w:ind w:left="1884" w:hanging="360"/>
      </w:pPr>
      <w:rPr>
        <w:rFonts w:hint="default"/>
        <w:lang w:val="hu-HU" w:eastAsia="en-US" w:bidi="ar-SA"/>
      </w:rPr>
    </w:lvl>
    <w:lvl w:ilvl="8" w:tplc="B2889F46">
      <w:numFmt w:val="bullet"/>
      <w:lvlText w:val="•"/>
      <w:lvlJc w:val="left"/>
      <w:pPr>
        <w:ind w:left="2090" w:hanging="360"/>
      </w:pPr>
      <w:rPr>
        <w:rFonts w:hint="default"/>
        <w:lang w:val="hu-HU" w:eastAsia="en-US" w:bidi="ar-SA"/>
      </w:rPr>
    </w:lvl>
  </w:abstractNum>
  <w:abstractNum w:abstractNumId="197" w15:restartNumberingAfterBreak="0">
    <w:nsid w:val="7E084040"/>
    <w:multiLevelType w:val="hybridMultilevel"/>
    <w:tmpl w:val="4006A8A8"/>
    <w:lvl w:ilvl="0" w:tplc="CEAA05DE">
      <w:numFmt w:val="bullet"/>
      <w:lvlText w:val="–"/>
      <w:lvlJc w:val="left"/>
      <w:pPr>
        <w:ind w:left="447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62FCE2CE">
      <w:numFmt w:val="bullet"/>
      <w:lvlText w:val="•"/>
      <w:lvlJc w:val="left"/>
      <w:pPr>
        <w:ind w:left="655" w:hanging="358"/>
      </w:pPr>
      <w:rPr>
        <w:rFonts w:hint="default"/>
        <w:lang w:val="hu-HU" w:eastAsia="en-US" w:bidi="ar-SA"/>
      </w:rPr>
    </w:lvl>
    <w:lvl w:ilvl="2" w:tplc="8CB0B9B4">
      <w:numFmt w:val="bullet"/>
      <w:lvlText w:val="•"/>
      <w:lvlJc w:val="left"/>
      <w:pPr>
        <w:ind w:left="871" w:hanging="358"/>
      </w:pPr>
      <w:rPr>
        <w:rFonts w:hint="default"/>
        <w:lang w:val="hu-HU" w:eastAsia="en-US" w:bidi="ar-SA"/>
      </w:rPr>
    </w:lvl>
    <w:lvl w:ilvl="3" w:tplc="ABFA3B22">
      <w:numFmt w:val="bullet"/>
      <w:lvlText w:val="•"/>
      <w:lvlJc w:val="left"/>
      <w:pPr>
        <w:ind w:left="1087" w:hanging="358"/>
      </w:pPr>
      <w:rPr>
        <w:rFonts w:hint="default"/>
        <w:lang w:val="hu-HU" w:eastAsia="en-US" w:bidi="ar-SA"/>
      </w:rPr>
    </w:lvl>
    <w:lvl w:ilvl="4" w:tplc="00E22B6C">
      <w:numFmt w:val="bullet"/>
      <w:lvlText w:val="•"/>
      <w:lvlJc w:val="left"/>
      <w:pPr>
        <w:ind w:left="1303" w:hanging="358"/>
      </w:pPr>
      <w:rPr>
        <w:rFonts w:hint="default"/>
        <w:lang w:val="hu-HU" w:eastAsia="en-US" w:bidi="ar-SA"/>
      </w:rPr>
    </w:lvl>
    <w:lvl w:ilvl="5" w:tplc="2304C134">
      <w:numFmt w:val="bullet"/>
      <w:lvlText w:val="•"/>
      <w:lvlJc w:val="left"/>
      <w:pPr>
        <w:ind w:left="1519" w:hanging="358"/>
      </w:pPr>
      <w:rPr>
        <w:rFonts w:hint="default"/>
        <w:lang w:val="hu-HU" w:eastAsia="en-US" w:bidi="ar-SA"/>
      </w:rPr>
    </w:lvl>
    <w:lvl w:ilvl="6" w:tplc="8F841D26">
      <w:numFmt w:val="bullet"/>
      <w:lvlText w:val="•"/>
      <w:lvlJc w:val="left"/>
      <w:pPr>
        <w:ind w:left="1734" w:hanging="358"/>
      </w:pPr>
      <w:rPr>
        <w:rFonts w:hint="default"/>
        <w:lang w:val="hu-HU" w:eastAsia="en-US" w:bidi="ar-SA"/>
      </w:rPr>
    </w:lvl>
    <w:lvl w:ilvl="7" w:tplc="7A220152">
      <w:numFmt w:val="bullet"/>
      <w:lvlText w:val="•"/>
      <w:lvlJc w:val="left"/>
      <w:pPr>
        <w:ind w:left="1950" w:hanging="358"/>
      </w:pPr>
      <w:rPr>
        <w:rFonts w:hint="default"/>
        <w:lang w:val="hu-HU" w:eastAsia="en-US" w:bidi="ar-SA"/>
      </w:rPr>
    </w:lvl>
    <w:lvl w:ilvl="8" w:tplc="05CEF564">
      <w:numFmt w:val="bullet"/>
      <w:lvlText w:val="•"/>
      <w:lvlJc w:val="left"/>
      <w:pPr>
        <w:ind w:left="2166" w:hanging="358"/>
      </w:pPr>
      <w:rPr>
        <w:rFonts w:hint="default"/>
        <w:lang w:val="hu-HU" w:eastAsia="en-US" w:bidi="ar-SA"/>
      </w:rPr>
    </w:lvl>
  </w:abstractNum>
  <w:abstractNum w:abstractNumId="198" w15:restartNumberingAfterBreak="0">
    <w:nsid w:val="7E28274F"/>
    <w:multiLevelType w:val="hybridMultilevel"/>
    <w:tmpl w:val="5C045738"/>
    <w:lvl w:ilvl="0" w:tplc="98A69BA4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4D60ADCC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0C80FE5A">
      <w:numFmt w:val="bullet"/>
      <w:lvlText w:val="•"/>
      <w:lvlJc w:val="left"/>
      <w:pPr>
        <w:ind w:left="812" w:hanging="360"/>
      </w:pPr>
      <w:rPr>
        <w:rFonts w:hint="default"/>
        <w:lang w:val="hu-HU" w:eastAsia="en-US" w:bidi="ar-SA"/>
      </w:rPr>
    </w:lvl>
    <w:lvl w:ilvl="3" w:tplc="4F7CCC74">
      <w:numFmt w:val="bullet"/>
      <w:lvlText w:val="•"/>
      <w:lvlJc w:val="left"/>
      <w:pPr>
        <w:ind w:left="999" w:hanging="360"/>
      </w:pPr>
      <w:rPr>
        <w:rFonts w:hint="default"/>
        <w:lang w:val="hu-HU" w:eastAsia="en-US" w:bidi="ar-SA"/>
      </w:rPr>
    </w:lvl>
    <w:lvl w:ilvl="4" w:tplc="FDB24364">
      <w:numFmt w:val="bullet"/>
      <w:lvlText w:val="•"/>
      <w:lvlJc w:val="left"/>
      <w:pPr>
        <w:ind w:left="1185" w:hanging="360"/>
      </w:pPr>
      <w:rPr>
        <w:rFonts w:hint="default"/>
        <w:lang w:val="hu-HU" w:eastAsia="en-US" w:bidi="ar-SA"/>
      </w:rPr>
    </w:lvl>
    <w:lvl w:ilvl="5" w:tplc="D548D1C2">
      <w:numFmt w:val="bullet"/>
      <w:lvlText w:val="•"/>
      <w:lvlJc w:val="left"/>
      <w:pPr>
        <w:ind w:left="1372" w:hanging="360"/>
      </w:pPr>
      <w:rPr>
        <w:rFonts w:hint="default"/>
        <w:lang w:val="hu-HU" w:eastAsia="en-US" w:bidi="ar-SA"/>
      </w:rPr>
    </w:lvl>
    <w:lvl w:ilvl="6" w:tplc="7A2095F2">
      <w:numFmt w:val="bullet"/>
      <w:lvlText w:val="•"/>
      <w:lvlJc w:val="left"/>
      <w:pPr>
        <w:ind w:left="1558" w:hanging="360"/>
      </w:pPr>
      <w:rPr>
        <w:rFonts w:hint="default"/>
        <w:lang w:val="hu-HU" w:eastAsia="en-US" w:bidi="ar-SA"/>
      </w:rPr>
    </w:lvl>
    <w:lvl w:ilvl="7" w:tplc="0D583C32">
      <w:numFmt w:val="bullet"/>
      <w:lvlText w:val="•"/>
      <w:lvlJc w:val="left"/>
      <w:pPr>
        <w:ind w:left="1744" w:hanging="360"/>
      </w:pPr>
      <w:rPr>
        <w:rFonts w:hint="default"/>
        <w:lang w:val="hu-HU" w:eastAsia="en-US" w:bidi="ar-SA"/>
      </w:rPr>
    </w:lvl>
    <w:lvl w:ilvl="8" w:tplc="B932583E">
      <w:numFmt w:val="bullet"/>
      <w:lvlText w:val="•"/>
      <w:lvlJc w:val="left"/>
      <w:pPr>
        <w:ind w:left="1931" w:hanging="360"/>
      </w:pPr>
      <w:rPr>
        <w:rFonts w:hint="default"/>
        <w:lang w:val="hu-HU" w:eastAsia="en-US" w:bidi="ar-SA"/>
      </w:rPr>
    </w:lvl>
  </w:abstractNum>
  <w:abstractNum w:abstractNumId="199" w15:restartNumberingAfterBreak="0">
    <w:nsid w:val="7E2A52F0"/>
    <w:multiLevelType w:val="hybridMultilevel"/>
    <w:tmpl w:val="2746F1F0"/>
    <w:lvl w:ilvl="0" w:tplc="0F7ED3A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874C822">
      <w:numFmt w:val="bullet"/>
      <w:lvlText w:val="•"/>
      <w:lvlJc w:val="left"/>
      <w:pPr>
        <w:ind w:left="607" w:hanging="360"/>
      </w:pPr>
      <w:rPr>
        <w:rFonts w:hint="default"/>
        <w:lang w:val="hu-HU" w:eastAsia="en-US" w:bidi="ar-SA"/>
      </w:rPr>
    </w:lvl>
    <w:lvl w:ilvl="2" w:tplc="4CF25ACC">
      <w:numFmt w:val="bullet"/>
      <w:lvlText w:val="•"/>
      <w:lvlJc w:val="left"/>
      <w:pPr>
        <w:ind w:left="794" w:hanging="360"/>
      </w:pPr>
      <w:rPr>
        <w:rFonts w:hint="default"/>
        <w:lang w:val="hu-HU" w:eastAsia="en-US" w:bidi="ar-SA"/>
      </w:rPr>
    </w:lvl>
    <w:lvl w:ilvl="3" w:tplc="D5FCD81E">
      <w:numFmt w:val="bullet"/>
      <w:lvlText w:val="•"/>
      <w:lvlJc w:val="left"/>
      <w:pPr>
        <w:ind w:left="982" w:hanging="360"/>
      </w:pPr>
      <w:rPr>
        <w:rFonts w:hint="default"/>
        <w:lang w:val="hu-HU" w:eastAsia="en-US" w:bidi="ar-SA"/>
      </w:rPr>
    </w:lvl>
    <w:lvl w:ilvl="4" w:tplc="71EAA6D0">
      <w:numFmt w:val="bullet"/>
      <w:lvlText w:val="•"/>
      <w:lvlJc w:val="left"/>
      <w:pPr>
        <w:ind w:left="1169" w:hanging="360"/>
      </w:pPr>
      <w:rPr>
        <w:rFonts w:hint="default"/>
        <w:lang w:val="hu-HU" w:eastAsia="en-US" w:bidi="ar-SA"/>
      </w:rPr>
    </w:lvl>
    <w:lvl w:ilvl="5" w:tplc="E90AC8DE">
      <w:numFmt w:val="bullet"/>
      <w:lvlText w:val="•"/>
      <w:lvlJc w:val="left"/>
      <w:pPr>
        <w:ind w:left="1357" w:hanging="360"/>
      </w:pPr>
      <w:rPr>
        <w:rFonts w:hint="default"/>
        <w:lang w:val="hu-HU" w:eastAsia="en-US" w:bidi="ar-SA"/>
      </w:rPr>
    </w:lvl>
    <w:lvl w:ilvl="6" w:tplc="99B650F8">
      <w:numFmt w:val="bullet"/>
      <w:lvlText w:val="•"/>
      <w:lvlJc w:val="left"/>
      <w:pPr>
        <w:ind w:left="1544" w:hanging="360"/>
      </w:pPr>
      <w:rPr>
        <w:rFonts w:hint="default"/>
        <w:lang w:val="hu-HU" w:eastAsia="en-US" w:bidi="ar-SA"/>
      </w:rPr>
    </w:lvl>
    <w:lvl w:ilvl="7" w:tplc="CC1A74CE">
      <w:numFmt w:val="bullet"/>
      <w:lvlText w:val="•"/>
      <w:lvlJc w:val="left"/>
      <w:pPr>
        <w:ind w:left="1731" w:hanging="360"/>
      </w:pPr>
      <w:rPr>
        <w:rFonts w:hint="default"/>
        <w:lang w:val="hu-HU" w:eastAsia="en-US" w:bidi="ar-SA"/>
      </w:rPr>
    </w:lvl>
    <w:lvl w:ilvl="8" w:tplc="8F4E3A88">
      <w:numFmt w:val="bullet"/>
      <w:lvlText w:val="•"/>
      <w:lvlJc w:val="left"/>
      <w:pPr>
        <w:ind w:left="1919" w:hanging="360"/>
      </w:pPr>
      <w:rPr>
        <w:rFonts w:hint="default"/>
        <w:lang w:val="hu-HU" w:eastAsia="en-US" w:bidi="ar-SA"/>
      </w:rPr>
    </w:lvl>
  </w:abstractNum>
  <w:abstractNum w:abstractNumId="200" w15:restartNumberingAfterBreak="0">
    <w:nsid w:val="7E380984"/>
    <w:multiLevelType w:val="hybridMultilevel"/>
    <w:tmpl w:val="9DE8619E"/>
    <w:lvl w:ilvl="0" w:tplc="7466E7CE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8E3AC748">
      <w:numFmt w:val="bullet"/>
      <w:lvlText w:val="•"/>
      <w:lvlJc w:val="left"/>
      <w:pPr>
        <w:ind w:left="592" w:hanging="360"/>
      </w:pPr>
      <w:rPr>
        <w:rFonts w:hint="default"/>
        <w:lang w:val="hu-HU" w:eastAsia="en-US" w:bidi="ar-SA"/>
      </w:rPr>
    </w:lvl>
    <w:lvl w:ilvl="2" w:tplc="B624FF82">
      <w:numFmt w:val="bullet"/>
      <w:lvlText w:val="•"/>
      <w:lvlJc w:val="left"/>
      <w:pPr>
        <w:ind w:left="785" w:hanging="360"/>
      </w:pPr>
      <w:rPr>
        <w:rFonts w:hint="default"/>
        <w:lang w:val="hu-HU" w:eastAsia="en-US" w:bidi="ar-SA"/>
      </w:rPr>
    </w:lvl>
    <w:lvl w:ilvl="3" w:tplc="DF789A2E">
      <w:numFmt w:val="bullet"/>
      <w:lvlText w:val="•"/>
      <w:lvlJc w:val="left"/>
      <w:pPr>
        <w:ind w:left="977" w:hanging="360"/>
      </w:pPr>
      <w:rPr>
        <w:rFonts w:hint="default"/>
        <w:lang w:val="hu-HU" w:eastAsia="en-US" w:bidi="ar-SA"/>
      </w:rPr>
    </w:lvl>
    <w:lvl w:ilvl="4" w:tplc="6B0AD332">
      <w:numFmt w:val="bullet"/>
      <w:lvlText w:val="•"/>
      <w:lvlJc w:val="left"/>
      <w:pPr>
        <w:ind w:left="1170" w:hanging="360"/>
      </w:pPr>
      <w:rPr>
        <w:rFonts w:hint="default"/>
        <w:lang w:val="hu-HU" w:eastAsia="en-US" w:bidi="ar-SA"/>
      </w:rPr>
    </w:lvl>
    <w:lvl w:ilvl="5" w:tplc="CCAA0D66">
      <w:numFmt w:val="bullet"/>
      <w:lvlText w:val="•"/>
      <w:lvlJc w:val="left"/>
      <w:pPr>
        <w:ind w:left="1362" w:hanging="360"/>
      </w:pPr>
      <w:rPr>
        <w:rFonts w:hint="default"/>
        <w:lang w:val="hu-HU" w:eastAsia="en-US" w:bidi="ar-SA"/>
      </w:rPr>
    </w:lvl>
    <w:lvl w:ilvl="6" w:tplc="639CE4E2">
      <w:numFmt w:val="bullet"/>
      <w:lvlText w:val="•"/>
      <w:lvlJc w:val="left"/>
      <w:pPr>
        <w:ind w:left="1555" w:hanging="360"/>
      </w:pPr>
      <w:rPr>
        <w:rFonts w:hint="default"/>
        <w:lang w:val="hu-HU" w:eastAsia="en-US" w:bidi="ar-SA"/>
      </w:rPr>
    </w:lvl>
    <w:lvl w:ilvl="7" w:tplc="681C579C">
      <w:numFmt w:val="bullet"/>
      <w:lvlText w:val="•"/>
      <w:lvlJc w:val="left"/>
      <w:pPr>
        <w:ind w:left="1747" w:hanging="360"/>
      </w:pPr>
      <w:rPr>
        <w:rFonts w:hint="default"/>
        <w:lang w:val="hu-HU" w:eastAsia="en-US" w:bidi="ar-SA"/>
      </w:rPr>
    </w:lvl>
    <w:lvl w:ilvl="8" w:tplc="56D21DB8">
      <w:numFmt w:val="bullet"/>
      <w:lvlText w:val="•"/>
      <w:lvlJc w:val="left"/>
      <w:pPr>
        <w:ind w:left="1940" w:hanging="360"/>
      </w:pPr>
      <w:rPr>
        <w:rFonts w:hint="default"/>
        <w:lang w:val="hu-HU" w:eastAsia="en-US" w:bidi="ar-SA"/>
      </w:rPr>
    </w:lvl>
  </w:abstractNum>
  <w:abstractNum w:abstractNumId="201" w15:restartNumberingAfterBreak="0">
    <w:nsid w:val="7ECB77BA"/>
    <w:multiLevelType w:val="hybridMultilevel"/>
    <w:tmpl w:val="C554AC1E"/>
    <w:lvl w:ilvl="0" w:tplc="9C085A5E">
      <w:start w:val="3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hu-HU" w:eastAsia="en-US" w:bidi="ar-SA"/>
      </w:rPr>
    </w:lvl>
    <w:lvl w:ilvl="1" w:tplc="4E2A0B6E">
      <w:numFmt w:val="bullet"/>
      <w:lvlText w:val="•"/>
      <w:lvlJc w:val="left"/>
      <w:pPr>
        <w:ind w:left="2184" w:hanging="240"/>
      </w:pPr>
      <w:rPr>
        <w:rFonts w:hint="default"/>
        <w:lang w:val="hu-HU" w:eastAsia="en-US" w:bidi="ar-SA"/>
      </w:rPr>
    </w:lvl>
    <w:lvl w:ilvl="2" w:tplc="B986FF68">
      <w:numFmt w:val="bullet"/>
      <w:lvlText w:val="•"/>
      <w:lvlJc w:val="left"/>
      <w:pPr>
        <w:ind w:left="3149" w:hanging="240"/>
      </w:pPr>
      <w:rPr>
        <w:rFonts w:hint="default"/>
        <w:lang w:val="hu-HU" w:eastAsia="en-US" w:bidi="ar-SA"/>
      </w:rPr>
    </w:lvl>
    <w:lvl w:ilvl="3" w:tplc="C45479EA">
      <w:numFmt w:val="bullet"/>
      <w:lvlText w:val="•"/>
      <w:lvlJc w:val="left"/>
      <w:pPr>
        <w:ind w:left="4113" w:hanging="240"/>
      </w:pPr>
      <w:rPr>
        <w:rFonts w:hint="default"/>
        <w:lang w:val="hu-HU" w:eastAsia="en-US" w:bidi="ar-SA"/>
      </w:rPr>
    </w:lvl>
    <w:lvl w:ilvl="4" w:tplc="8C88E69A">
      <w:numFmt w:val="bullet"/>
      <w:lvlText w:val="•"/>
      <w:lvlJc w:val="left"/>
      <w:pPr>
        <w:ind w:left="5078" w:hanging="240"/>
      </w:pPr>
      <w:rPr>
        <w:rFonts w:hint="default"/>
        <w:lang w:val="hu-HU" w:eastAsia="en-US" w:bidi="ar-SA"/>
      </w:rPr>
    </w:lvl>
    <w:lvl w:ilvl="5" w:tplc="5E869532">
      <w:numFmt w:val="bullet"/>
      <w:lvlText w:val="•"/>
      <w:lvlJc w:val="left"/>
      <w:pPr>
        <w:ind w:left="6043" w:hanging="240"/>
      </w:pPr>
      <w:rPr>
        <w:rFonts w:hint="default"/>
        <w:lang w:val="hu-HU" w:eastAsia="en-US" w:bidi="ar-SA"/>
      </w:rPr>
    </w:lvl>
    <w:lvl w:ilvl="6" w:tplc="2A847FCC">
      <w:numFmt w:val="bullet"/>
      <w:lvlText w:val="•"/>
      <w:lvlJc w:val="left"/>
      <w:pPr>
        <w:ind w:left="7007" w:hanging="240"/>
      </w:pPr>
      <w:rPr>
        <w:rFonts w:hint="default"/>
        <w:lang w:val="hu-HU" w:eastAsia="en-US" w:bidi="ar-SA"/>
      </w:rPr>
    </w:lvl>
    <w:lvl w:ilvl="7" w:tplc="24369640">
      <w:numFmt w:val="bullet"/>
      <w:lvlText w:val="•"/>
      <w:lvlJc w:val="left"/>
      <w:pPr>
        <w:ind w:left="7972" w:hanging="240"/>
      </w:pPr>
      <w:rPr>
        <w:rFonts w:hint="default"/>
        <w:lang w:val="hu-HU" w:eastAsia="en-US" w:bidi="ar-SA"/>
      </w:rPr>
    </w:lvl>
    <w:lvl w:ilvl="8" w:tplc="93CA26D2">
      <w:numFmt w:val="bullet"/>
      <w:lvlText w:val="•"/>
      <w:lvlJc w:val="left"/>
      <w:pPr>
        <w:ind w:left="8937" w:hanging="240"/>
      </w:pPr>
      <w:rPr>
        <w:rFonts w:hint="default"/>
        <w:lang w:val="hu-HU" w:eastAsia="en-US" w:bidi="ar-SA"/>
      </w:rPr>
    </w:lvl>
  </w:abstractNum>
  <w:abstractNum w:abstractNumId="202" w15:restartNumberingAfterBreak="0">
    <w:nsid w:val="7ED048C1"/>
    <w:multiLevelType w:val="hybridMultilevel"/>
    <w:tmpl w:val="A530AC8E"/>
    <w:lvl w:ilvl="0" w:tplc="42345B1C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9E8E3E80">
      <w:numFmt w:val="bullet"/>
      <w:lvlText w:val="•"/>
      <w:lvlJc w:val="left"/>
      <w:pPr>
        <w:ind w:left="556" w:hanging="284"/>
      </w:pPr>
      <w:rPr>
        <w:rFonts w:hint="default"/>
        <w:lang w:val="hu-HU" w:eastAsia="en-US" w:bidi="ar-SA"/>
      </w:rPr>
    </w:lvl>
    <w:lvl w:ilvl="2" w:tplc="25545FEC">
      <w:numFmt w:val="bullet"/>
      <w:lvlText w:val="•"/>
      <w:lvlJc w:val="left"/>
      <w:pPr>
        <w:ind w:left="692" w:hanging="284"/>
      </w:pPr>
      <w:rPr>
        <w:rFonts w:hint="default"/>
        <w:lang w:val="hu-HU" w:eastAsia="en-US" w:bidi="ar-SA"/>
      </w:rPr>
    </w:lvl>
    <w:lvl w:ilvl="3" w:tplc="5300BFFA">
      <w:numFmt w:val="bullet"/>
      <w:lvlText w:val="•"/>
      <w:lvlJc w:val="left"/>
      <w:pPr>
        <w:ind w:left="828" w:hanging="284"/>
      </w:pPr>
      <w:rPr>
        <w:rFonts w:hint="default"/>
        <w:lang w:val="hu-HU" w:eastAsia="en-US" w:bidi="ar-SA"/>
      </w:rPr>
    </w:lvl>
    <w:lvl w:ilvl="4" w:tplc="82E2BDD2">
      <w:numFmt w:val="bullet"/>
      <w:lvlText w:val="•"/>
      <w:lvlJc w:val="left"/>
      <w:pPr>
        <w:ind w:left="964" w:hanging="284"/>
      </w:pPr>
      <w:rPr>
        <w:rFonts w:hint="default"/>
        <w:lang w:val="hu-HU" w:eastAsia="en-US" w:bidi="ar-SA"/>
      </w:rPr>
    </w:lvl>
    <w:lvl w:ilvl="5" w:tplc="97203D50">
      <w:numFmt w:val="bullet"/>
      <w:lvlText w:val="•"/>
      <w:lvlJc w:val="left"/>
      <w:pPr>
        <w:ind w:left="1100" w:hanging="284"/>
      </w:pPr>
      <w:rPr>
        <w:rFonts w:hint="default"/>
        <w:lang w:val="hu-HU" w:eastAsia="en-US" w:bidi="ar-SA"/>
      </w:rPr>
    </w:lvl>
    <w:lvl w:ilvl="6" w:tplc="70E69A5C">
      <w:numFmt w:val="bullet"/>
      <w:lvlText w:val="•"/>
      <w:lvlJc w:val="left"/>
      <w:pPr>
        <w:ind w:left="1236" w:hanging="284"/>
      </w:pPr>
      <w:rPr>
        <w:rFonts w:hint="default"/>
        <w:lang w:val="hu-HU" w:eastAsia="en-US" w:bidi="ar-SA"/>
      </w:rPr>
    </w:lvl>
    <w:lvl w:ilvl="7" w:tplc="27AAF0D2">
      <w:numFmt w:val="bullet"/>
      <w:lvlText w:val="•"/>
      <w:lvlJc w:val="left"/>
      <w:pPr>
        <w:ind w:left="1372" w:hanging="284"/>
      </w:pPr>
      <w:rPr>
        <w:rFonts w:hint="default"/>
        <w:lang w:val="hu-HU" w:eastAsia="en-US" w:bidi="ar-SA"/>
      </w:rPr>
    </w:lvl>
    <w:lvl w:ilvl="8" w:tplc="28E6722C">
      <w:numFmt w:val="bullet"/>
      <w:lvlText w:val="•"/>
      <w:lvlJc w:val="left"/>
      <w:pPr>
        <w:ind w:left="1508" w:hanging="284"/>
      </w:pPr>
      <w:rPr>
        <w:rFonts w:hint="default"/>
        <w:lang w:val="hu-HU" w:eastAsia="en-US" w:bidi="ar-SA"/>
      </w:rPr>
    </w:lvl>
  </w:abstractNum>
  <w:abstractNum w:abstractNumId="203" w15:restartNumberingAfterBreak="0">
    <w:nsid w:val="7ED929B0"/>
    <w:multiLevelType w:val="hybridMultilevel"/>
    <w:tmpl w:val="02386B2C"/>
    <w:lvl w:ilvl="0" w:tplc="F126D794">
      <w:numFmt w:val="bullet"/>
      <w:lvlText w:val="–"/>
      <w:lvlJc w:val="left"/>
      <w:pPr>
        <w:ind w:left="467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0A3C1B7E">
      <w:numFmt w:val="bullet"/>
      <w:lvlText w:val="•"/>
      <w:lvlJc w:val="left"/>
      <w:pPr>
        <w:ind w:left="654" w:hanging="358"/>
      </w:pPr>
      <w:rPr>
        <w:rFonts w:hint="default"/>
        <w:lang w:val="hu-HU" w:eastAsia="en-US" w:bidi="ar-SA"/>
      </w:rPr>
    </w:lvl>
    <w:lvl w:ilvl="2" w:tplc="FB5CB3AC">
      <w:numFmt w:val="bullet"/>
      <w:lvlText w:val="•"/>
      <w:lvlJc w:val="left"/>
      <w:pPr>
        <w:ind w:left="848" w:hanging="358"/>
      </w:pPr>
      <w:rPr>
        <w:rFonts w:hint="default"/>
        <w:lang w:val="hu-HU" w:eastAsia="en-US" w:bidi="ar-SA"/>
      </w:rPr>
    </w:lvl>
    <w:lvl w:ilvl="3" w:tplc="7182E4DA">
      <w:numFmt w:val="bullet"/>
      <w:lvlText w:val="•"/>
      <w:lvlJc w:val="left"/>
      <w:pPr>
        <w:ind w:left="1042" w:hanging="358"/>
      </w:pPr>
      <w:rPr>
        <w:rFonts w:hint="default"/>
        <w:lang w:val="hu-HU" w:eastAsia="en-US" w:bidi="ar-SA"/>
      </w:rPr>
    </w:lvl>
    <w:lvl w:ilvl="4" w:tplc="01685A32">
      <w:numFmt w:val="bullet"/>
      <w:lvlText w:val="•"/>
      <w:lvlJc w:val="left"/>
      <w:pPr>
        <w:ind w:left="1236" w:hanging="358"/>
      </w:pPr>
      <w:rPr>
        <w:rFonts w:hint="default"/>
        <w:lang w:val="hu-HU" w:eastAsia="en-US" w:bidi="ar-SA"/>
      </w:rPr>
    </w:lvl>
    <w:lvl w:ilvl="5" w:tplc="94DC583A">
      <w:numFmt w:val="bullet"/>
      <w:lvlText w:val="•"/>
      <w:lvlJc w:val="left"/>
      <w:pPr>
        <w:ind w:left="1430" w:hanging="358"/>
      </w:pPr>
      <w:rPr>
        <w:rFonts w:hint="default"/>
        <w:lang w:val="hu-HU" w:eastAsia="en-US" w:bidi="ar-SA"/>
      </w:rPr>
    </w:lvl>
    <w:lvl w:ilvl="6" w:tplc="FDAA208C">
      <w:numFmt w:val="bullet"/>
      <w:lvlText w:val="•"/>
      <w:lvlJc w:val="left"/>
      <w:pPr>
        <w:ind w:left="1624" w:hanging="358"/>
      </w:pPr>
      <w:rPr>
        <w:rFonts w:hint="default"/>
        <w:lang w:val="hu-HU" w:eastAsia="en-US" w:bidi="ar-SA"/>
      </w:rPr>
    </w:lvl>
    <w:lvl w:ilvl="7" w:tplc="2752EAD8">
      <w:numFmt w:val="bullet"/>
      <w:lvlText w:val="•"/>
      <w:lvlJc w:val="left"/>
      <w:pPr>
        <w:ind w:left="1818" w:hanging="358"/>
      </w:pPr>
      <w:rPr>
        <w:rFonts w:hint="default"/>
        <w:lang w:val="hu-HU" w:eastAsia="en-US" w:bidi="ar-SA"/>
      </w:rPr>
    </w:lvl>
    <w:lvl w:ilvl="8" w:tplc="1E809220">
      <w:numFmt w:val="bullet"/>
      <w:lvlText w:val="•"/>
      <w:lvlJc w:val="left"/>
      <w:pPr>
        <w:ind w:left="2012" w:hanging="358"/>
      </w:pPr>
      <w:rPr>
        <w:rFonts w:hint="default"/>
        <w:lang w:val="hu-HU" w:eastAsia="en-US" w:bidi="ar-SA"/>
      </w:rPr>
    </w:lvl>
  </w:abstractNum>
  <w:abstractNum w:abstractNumId="204" w15:restartNumberingAfterBreak="0">
    <w:nsid w:val="7EFE2FEF"/>
    <w:multiLevelType w:val="hybridMultilevel"/>
    <w:tmpl w:val="2BFE0788"/>
    <w:lvl w:ilvl="0" w:tplc="56882374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hu-HU" w:eastAsia="en-US" w:bidi="ar-SA"/>
      </w:rPr>
    </w:lvl>
    <w:lvl w:ilvl="1" w:tplc="5F186EA8">
      <w:numFmt w:val="bullet"/>
      <w:lvlText w:val="•"/>
      <w:lvlJc w:val="left"/>
      <w:pPr>
        <w:ind w:left="626" w:hanging="360"/>
      </w:pPr>
      <w:rPr>
        <w:rFonts w:hint="default"/>
        <w:lang w:val="hu-HU" w:eastAsia="en-US" w:bidi="ar-SA"/>
      </w:rPr>
    </w:lvl>
    <w:lvl w:ilvl="2" w:tplc="C608D4C4">
      <w:numFmt w:val="bullet"/>
      <w:lvlText w:val="•"/>
      <w:lvlJc w:val="left"/>
      <w:pPr>
        <w:ind w:left="813" w:hanging="360"/>
      </w:pPr>
      <w:rPr>
        <w:rFonts w:hint="default"/>
        <w:lang w:val="hu-HU" w:eastAsia="en-US" w:bidi="ar-SA"/>
      </w:rPr>
    </w:lvl>
    <w:lvl w:ilvl="3" w:tplc="03901B04">
      <w:numFmt w:val="bullet"/>
      <w:lvlText w:val="•"/>
      <w:lvlJc w:val="left"/>
      <w:pPr>
        <w:ind w:left="999" w:hanging="360"/>
      </w:pPr>
      <w:rPr>
        <w:rFonts w:hint="default"/>
        <w:lang w:val="hu-HU" w:eastAsia="en-US" w:bidi="ar-SA"/>
      </w:rPr>
    </w:lvl>
    <w:lvl w:ilvl="4" w:tplc="EF7636E0">
      <w:numFmt w:val="bullet"/>
      <w:lvlText w:val="•"/>
      <w:lvlJc w:val="left"/>
      <w:pPr>
        <w:ind w:left="1186" w:hanging="360"/>
      </w:pPr>
      <w:rPr>
        <w:rFonts w:hint="default"/>
        <w:lang w:val="hu-HU" w:eastAsia="en-US" w:bidi="ar-SA"/>
      </w:rPr>
    </w:lvl>
    <w:lvl w:ilvl="5" w:tplc="C0CAADDE">
      <w:numFmt w:val="bullet"/>
      <w:lvlText w:val="•"/>
      <w:lvlJc w:val="left"/>
      <w:pPr>
        <w:ind w:left="1372" w:hanging="360"/>
      </w:pPr>
      <w:rPr>
        <w:rFonts w:hint="default"/>
        <w:lang w:val="hu-HU" w:eastAsia="en-US" w:bidi="ar-SA"/>
      </w:rPr>
    </w:lvl>
    <w:lvl w:ilvl="6" w:tplc="A8A0ADAE">
      <w:numFmt w:val="bullet"/>
      <w:lvlText w:val="•"/>
      <w:lvlJc w:val="left"/>
      <w:pPr>
        <w:ind w:left="1559" w:hanging="360"/>
      </w:pPr>
      <w:rPr>
        <w:rFonts w:hint="default"/>
        <w:lang w:val="hu-HU" w:eastAsia="en-US" w:bidi="ar-SA"/>
      </w:rPr>
    </w:lvl>
    <w:lvl w:ilvl="7" w:tplc="6F9AF428">
      <w:numFmt w:val="bullet"/>
      <w:lvlText w:val="•"/>
      <w:lvlJc w:val="left"/>
      <w:pPr>
        <w:ind w:left="1745" w:hanging="360"/>
      </w:pPr>
      <w:rPr>
        <w:rFonts w:hint="default"/>
        <w:lang w:val="hu-HU" w:eastAsia="en-US" w:bidi="ar-SA"/>
      </w:rPr>
    </w:lvl>
    <w:lvl w:ilvl="8" w:tplc="429E2AAA">
      <w:numFmt w:val="bullet"/>
      <w:lvlText w:val="•"/>
      <w:lvlJc w:val="left"/>
      <w:pPr>
        <w:ind w:left="1932" w:hanging="360"/>
      </w:pPr>
      <w:rPr>
        <w:rFonts w:hint="default"/>
        <w:lang w:val="hu-HU" w:eastAsia="en-US" w:bidi="ar-SA"/>
      </w:rPr>
    </w:lvl>
  </w:abstractNum>
  <w:abstractNum w:abstractNumId="205" w15:restartNumberingAfterBreak="0">
    <w:nsid w:val="7F3D0E09"/>
    <w:multiLevelType w:val="hybridMultilevel"/>
    <w:tmpl w:val="68BEC61E"/>
    <w:lvl w:ilvl="0" w:tplc="029C67AA">
      <w:numFmt w:val="bullet"/>
      <w:lvlText w:val="–"/>
      <w:lvlJc w:val="left"/>
      <w:pPr>
        <w:ind w:left="46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5D62012E">
      <w:numFmt w:val="bullet"/>
      <w:lvlText w:val="•"/>
      <w:lvlJc w:val="left"/>
      <w:pPr>
        <w:ind w:left="653" w:hanging="358"/>
      </w:pPr>
      <w:rPr>
        <w:rFonts w:hint="default"/>
        <w:lang w:val="hu-HU" w:eastAsia="en-US" w:bidi="ar-SA"/>
      </w:rPr>
    </w:lvl>
    <w:lvl w:ilvl="2" w:tplc="87542D70">
      <w:numFmt w:val="bullet"/>
      <w:lvlText w:val="•"/>
      <w:lvlJc w:val="left"/>
      <w:pPr>
        <w:ind w:left="847" w:hanging="358"/>
      </w:pPr>
      <w:rPr>
        <w:rFonts w:hint="default"/>
        <w:lang w:val="hu-HU" w:eastAsia="en-US" w:bidi="ar-SA"/>
      </w:rPr>
    </w:lvl>
    <w:lvl w:ilvl="3" w:tplc="9E362326">
      <w:numFmt w:val="bullet"/>
      <w:lvlText w:val="•"/>
      <w:lvlJc w:val="left"/>
      <w:pPr>
        <w:ind w:left="1041" w:hanging="358"/>
      </w:pPr>
      <w:rPr>
        <w:rFonts w:hint="default"/>
        <w:lang w:val="hu-HU" w:eastAsia="en-US" w:bidi="ar-SA"/>
      </w:rPr>
    </w:lvl>
    <w:lvl w:ilvl="4" w:tplc="CDA6FDE0">
      <w:numFmt w:val="bullet"/>
      <w:lvlText w:val="•"/>
      <w:lvlJc w:val="left"/>
      <w:pPr>
        <w:ind w:left="1235" w:hanging="358"/>
      </w:pPr>
      <w:rPr>
        <w:rFonts w:hint="default"/>
        <w:lang w:val="hu-HU" w:eastAsia="en-US" w:bidi="ar-SA"/>
      </w:rPr>
    </w:lvl>
    <w:lvl w:ilvl="5" w:tplc="40263F76">
      <w:numFmt w:val="bullet"/>
      <w:lvlText w:val="•"/>
      <w:lvlJc w:val="left"/>
      <w:pPr>
        <w:ind w:left="1429" w:hanging="358"/>
      </w:pPr>
      <w:rPr>
        <w:rFonts w:hint="default"/>
        <w:lang w:val="hu-HU" w:eastAsia="en-US" w:bidi="ar-SA"/>
      </w:rPr>
    </w:lvl>
    <w:lvl w:ilvl="6" w:tplc="208C0A10">
      <w:numFmt w:val="bullet"/>
      <w:lvlText w:val="•"/>
      <w:lvlJc w:val="left"/>
      <w:pPr>
        <w:ind w:left="1623" w:hanging="358"/>
      </w:pPr>
      <w:rPr>
        <w:rFonts w:hint="default"/>
        <w:lang w:val="hu-HU" w:eastAsia="en-US" w:bidi="ar-SA"/>
      </w:rPr>
    </w:lvl>
    <w:lvl w:ilvl="7" w:tplc="6D5A9832">
      <w:numFmt w:val="bullet"/>
      <w:lvlText w:val="•"/>
      <w:lvlJc w:val="left"/>
      <w:pPr>
        <w:ind w:left="1817" w:hanging="358"/>
      </w:pPr>
      <w:rPr>
        <w:rFonts w:hint="default"/>
        <w:lang w:val="hu-HU" w:eastAsia="en-US" w:bidi="ar-SA"/>
      </w:rPr>
    </w:lvl>
    <w:lvl w:ilvl="8" w:tplc="3AF2CC0C">
      <w:numFmt w:val="bullet"/>
      <w:lvlText w:val="•"/>
      <w:lvlJc w:val="left"/>
      <w:pPr>
        <w:ind w:left="2011" w:hanging="358"/>
      </w:pPr>
      <w:rPr>
        <w:rFonts w:hint="default"/>
        <w:lang w:val="hu-HU" w:eastAsia="en-US" w:bidi="ar-SA"/>
      </w:rPr>
    </w:lvl>
  </w:abstractNum>
  <w:abstractNum w:abstractNumId="206" w15:restartNumberingAfterBreak="0">
    <w:nsid w:val="7F633A92"/>
    <w:multiLevelType w:val="hybridMultilevel"/>
    <w:tmpl w:val="730AD99C"/>
    <w:lvl w:ilvl="0" w:tplc="B1661BE2">
      <w:numFmt w:val="bullet"/>
      <w:lvlText w:val=""/>
      <w:lvlJc w:val="left"/>
      <w:pPr>
        <w:ind w:left="1696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1" w:tplc="098453D6">
      <w:numFmt w:val="bullet"/>
      <w:lvlText w:val=""/>
      <w:lvlJc w:val="left"/>
      <w:pPr>
        <w:ind w:left="4237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2" w:tplc="AE765406">
      <w:numFmt w:val="bullet"/>
      <w:lvlText w:val="•"/>
      <w:lvlJc w:val="left"/>
      <w:pPr>
        <w:ind w:left="4976" w:hanging="360"/>
      </w:pPr>
      <w:rPr>
        <w:rFonts w:hint="default"/>
        <w:lang w:val="hu-HU" w:eastAsia="en-US" w:bidi="ar-SA"/>
      </w:rPr>
    </w:lvl>
    <w:lvl w:ilvl="3" w:tplc="FA60D5C8">
      <w:numFmt w:val="bullet"/>
      <w:lvlText w:val="•"/>
      <w:lvlJc w:val="left"/>
      <w:pPr>
        <w:ind w:left="5712" w:hanging="360"/>
      </w:pPr>
      <w:rPr>
        <w:rFonts w:hint="default"/>
        <w:lang w:val="hu-HU" w:eastAsia="en-US" w:bidi="ar-SA"/>
      </w:rPr>
    </w:lvl>
    <w:lvl w:ilvl="4" w:tplc="FBB4D972">
      <w:numFmt w:val="bullet"/>
      <w:lvlText w:val="•"/>
      <w:lvlJc w:val="left"/>
      <w:pPr>
        <w:ind w:left="6448" w:hanging="360"/>
      </w:pPr>
      <w:rPr>
        <w:rFonts w:hint="default"/>
        <w:lang w:val="hu-HU" w:eastAsia="en-US" w:bidi="ar-SA"/>
      </w:rPr>
    </w:lvl>
    <w:lvl w:ilvl="5" w:tplc="A84ABC20">
      <w:numFmt w:val="bullet"/>
      <w:lvlText w:val="•"/>
      <w:lvlJc w:val="left"/>
      <w:pPr>
        <w:ind w:left="7185" w:hanging="360"/>
      </w:pPr>
      <w:rPr>
        <w:rFonts w:hint="default"/>
        <w:lang w:val="hu-HU" w:eastAsia="en-US" w:bidi="ar-SA"/>
      </w:rPr>
    </w:lvl>
    <w:lvl w:ilvl="6" w:tplc="AB56A508">
      <w:numFmt w:val="bullet"/>
      <w:lvlText w:val="•"/>
      <w:lvlJc w:val="left"/>
      <w:pPr>
        <w:ind w:left="7921" w:hanging="360"/>
      </w:pPr>
      <w:rPr>
        <w:rFonts w:hint="default"/>
        <w:lang w:val="hu-HU" w:eastAsia="en-US" w:bidi="ar-SA"/>
      </w:rPr>
    </w:lvl>
    <w:lvl w:ilvl="7" w:tplc="C6B486A6">
      <w:numFmt w:val="bullet"/>
      <w:lvlText w:val="•"/>
      <w:lvlJc w:val="left"/>
      <w:pPr>
        <w:ind w:left="8657" w:hanging="360"/>
      </w:pPr>
      <w:rPr>
        <w:rFonts w:hint="default"/>
        <w:lang w:val="hu-HU" w:eastAsia="en-US" w:bidi="ar-SA"/>
      </w:rPr>
    </w:lvl>
    <w:lvl w:ilvl="8" w:tplc="2BEE9D40">
      <w:numFmt w:val="bullet"/>
      <w:lvlText w:val="•"/>
      <w:lvlJc w:val="left"/>
      <w:pPr>
        <w:ind w:left="9393" w:hanging="360"/>
      </w:pPr>
      <w:rPr>
        <w:rFonts w:hint="default"/>
        <w:lang w:val="hu-HU" w:eastAsia="en-US" w:bidi="ar-SA"/>
      </w:rPr>
    </w:lvl>
  </w:abstractNum>
  <w:abstractNum w:abstractNumId="207" w15:restartNumberingAfterBreak="0">
    <w:nsid w:val="7F6B01AA"/>
    <w:multiLevelType w:val="hybridMultilevel"/>
    <w:tmpl w:val="30D6D356"/>
    <w:lvl w:ilvl="0" w:tplc="471A34B2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0"/>
        <w:szCs w:val="20"/>
        <w:lang w:val="hu-HU" w:eastAsia="en-US" w:bidi="ar-SA"/>
      </w:rPr>
    </w:lvl>
    <w:lvl w:ilvl="1" w:tplc="164A8020">
      <w:numFmt w:val="bullet"/>
      <w:lvlText w:val="•"/>
      <w:lvlJc w:val="left"/>
      <w:pPr>
        <w:ind w:left="636" w:hanging="360"/>
      </w:pPr>
      <w:rPr>
        <w:rFonts w:hint="default"/>
        <w:lang w:val="hu-HU" w:eastAsia="en-US" w:bidi="ar-SA"/>
      </w:rPr>
    </w:lvl>
    <w:lvl w:ilvl="2" w:tplc="D8E09A2A">
      <w:numFmt w:val="bullet"/>
      <w:lvlText w:val="•"/>
      <w:lvlJc w:val="left"/>
      <w:pPr>
        <w:ind w:left="832" w:hanging="360"/>
      </w:pPr>
      <w:rPr>
        <w:rFonts w:hint="default"/>
        <w:lang w:val="hu-HU" w:eastAsia="en-US" w:bidi="ar-SA"/>
      </w:rPr>
    </w:lvl>
    <w:lvl w:ilvl="3" w:tplc="E4203388">
      <w:numFmt w:val="bullet"/>
      <w:lvlText w:val="•"/>
      <w:lvlJc w:val="left"/>
      <w:pPr>
        <w:ind w:left="1028" w:hanging="360"/>
      </w:pPr>
      <w:rPr>
        <w:rFonts w:hint="default"/>
        <w:lang w:val="hu-HU" w:eastAsia="en-US" w:bidi="ar-SA"/>
      </w:rPr>
    </w:lvl>
    <w:lvl w:ilvl="4" w:tplc="43D0D550">
      <w:numFmt w:val="bullet"/>
      <w:lvlText w:val="•"/>
      <w:lvlJc w:val="left"/>
      <w:pPr>
        <w:ind w:left="1224" w:hanging="360"/>
      </w:pPr>
      <w:rPr>
        <w:rFonts w:hint="default"/>
        <w:lang w:val="hu-HU" w:eastAsia="en-US" w:bidi="ar-SA"/>
      </w:rPr>
    </w:lvl>
    <w:lvl w:ilvl="5" w:tplc="D4A8B89E">
      <w:numFmt w:val="bullet"/>
      <w:lvlText w:val="•"/>
      <w:lvlJc w:val="left"/>
      <w:pPr>
        <w:ind w:left="1420" w:hanging="360"/>
      </w:pPr>
      <w:rPr>
        <w:rFonts w:hint="default"/>
        <w:lang w:val="hu-HU" w:eastAsia="en-US" w:bidi="ar-SA"/>
      </w:rPr>
    </w:lvl>
    <w:lvl w:ilvl="6" w:tplc="037E676C">
      <w:numFmt w:val="bullet"/>
      <w:lvlText w:val="•"/>
      <w:lvlJc w:val="left"/>
      <w:pPr>
        <w:ind w:left="1616" w:hanging="360"/>
      </w:pPr>
      <w:rPr>
        <w:rFonts w:hint="default"/>
        <w:lang w:val="hu-HU" w:eastAsia="en-US" w:bidi="ar-SA"/>
      </w:rPr>
    </w:lvl>
    <w:lvl w:ilvl="7" w:tplc="339AE446">
      <w:numFmt w:val="bullet"/>
      <w:lvlText w:val="•"/>
      <w:lvlJc w:val="left"/>
      <w:pPr>
        <w:ind w:left="1812" w:hanging="360"/>
      </w:pPr>
      <w:rPr>
        <w:rFonts w:hint="default"/>
        <w:lang w:val="hu-HU" w:eastAsia="en-US" w:bidi="ar-SA"/>
      </w:rPr>
    </w:lvl>
    <w:lvl w:ilvl="8" w:tplc="FC6A0908">
      <w:numFmt w:val="bullet"/>
      <w:lvlText w:val="•"/>
      <w:lvlJc w:val="left"/>
      <w:pPr>
        <w:ind w:left="2008" w:hanging="360"/>
      </w:pPr>
      <w:rPr>
        <w:rFonts w:hint="default"/>
        <w:lang w:val="hu-HU" w:eastAsia="en-US" w:bidi="ar-SA"/>
      </w:rPr>
    </w:lvl>
  </w:abstractNum>
  <w:abstractNum w:abstractNumId="208" w15:restartNumberingAfterBreak="0">
    <w:nsid w:val="7FB22EF1"/>
    <w:multiLevelType w:val="hybridMultilevel"/>
    <w:tmpl w:val="316424A4"/>
    <w:lvl w:ilvl="0" w:tplc="26943FDA">
      <w:numFmt w:val="bullet"/>
      <w:lvlText w:val="–"/>
      <w:lvlJc w:val="left"/>
      <w:pPr>
        <w:ind w:left="418" w:hanging="35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hu-HU" w:eastAsia="en-US" w:bidi="ar-SA"/>
      </w:rPr>
    </w:lvl>
    <w:lvl w:ilvl="1" w:tplc="DA3A8964">
      <w:numFmt w:val="bullet"/>
      <w:lvlText w:val="•"/>
      <w:lvlJc w:val="left"/>
      <w:pPr>
        <w:ind w:left="637" w:hanging="358"/>
      </w:pPr>
      <w:rPr>
        <w:rFonts w:hint="default"/>
        <w:lang w:val="hu-HU" w:eastAsia="en-US" w:bidi="ar-SA"/>
      </w:rPr>
    </w:lvl>
    <w:lvl w:ilvl="2" w:tplc="54FCC588">
      <w:numFmt w:val="bullet"/>
      <w:lvlText w:val="•"/>
      <w:lvlJc w:val="left"/>
      <w:pPr>
        <w:ind w:left="855" w:hanging="358"/>
      </w:pPr>
      <w:rPr>
        <w:rFonts w:hint="default"/>
        <w:lang w:val="hu-HU" w:eastAsia="en-US" w:bidi="ar-SA"/>
      </w:rPr>
    </w:lvl>
    <w:lvl w:ilvl="3" w:tplc="AB100158">
      <w:numFmt w:val="bullet"/>
      <w:lvlText w:val="•"/>
      <w:lvlJc w:val="left"/>
      <w:pPr>
        <w:ind w:left="1073" w:hanging="358"/>
      </w:pPr>
      <w:rPr>
        <w:rFonts w:hint="default"/>
        <w:lang w:val="hu-HU" w:eastAsia="en-US" w:bidi="ar-SA"/>
      </w:rPr>
    </w:lvl>
    <w:lvl w:ilvl="4" w:tplc="D02A7894">
      <w:numFmt w:val="bullet"/>
      <w:lvlText w:val="•"/>
      <w:lvlJc w:val="left"/>
      <w:pPr>
        <w:ind w:left="1291" w:hanging="358"/>
      </w:pPr>
      <w:rPr>
        <w:rFonts w:hint="default"/>
        <w:lang w:val="hu-HU" w:eastAsia="en-US" w:bidi="ar-SA"/>
      </w:rPr>
    </w:lvl>
    <w:lvl w:ilvl="5" w:tplc="23F83FE2">
      <w:numFmt w:val="bullet"/>
      <w:lvlText w:val="•"/>
      <w:lvlJc w:val="left"/>
      <w:pPr>
        <w:ind w:left="1509" w:hanging="358"/>
      </w:pPr>
      <w:rPr>
        <w:rFonts w:hint="default"/>
        <w:lang w:val="hu-HU" w:eastAsia="en-US" w:bidi="ar-SA"/>
      </w:rPr>
    </w:lvl>
    <w:lvl w:ilvl="6" w:tplc="33B2B7E4">
      <w:numFmt w:val="bullet"/>
      <w:lvlText w:val="•"/>
      <w:lvlJc w:val="left"/>
      <w:pPr>
        <w:ind w:left="1727" w:hanging="358"/>
      </w:pPr>
      <w:rPr>
        <w:rFonts w:hint="default"/>
        <w:lang w:val="hu-HU" w:eastAsia="en-US" w:bidi="ar-SA"/>
      </w:rPr>
    </w:lvl>
    <w:lvl w:ilvl="7" w:tplc="1D082756">
      <w:numFmt w:val="bullet"/>
      <w:lvlText w:val="•"/>
      <w:lvlJc w:val="left"/>
      <w:pPr>
        <w:ind w:left="1945" w:hanging="358"/>
      </w:pPr>
      <w:rPr>
        <w:rFonts w:hint="default"/>
        <w:lang w:val="hu-HU" w:eastAsia="en-US" w:bidi="ar-SA"/>
      </w:rPr>
    </w:lvl>
    <w:lvl w:ilvl="8" w:tplc="83303C4C">
      <w:numFmt w:val="bullet"/>
      <w:lvlText w:val="•"/>
      <w:lvlJc w:val="left"/>
      <w:pPr>
        <w:ind w:left="2163" w:hanging="358"/>
      </w:pPr>
      <w:rPr>
        <w:rFonts w:hint="default"/>
        <w:lang w:val="hu-HU" w:eastAsia="en-US" w:bidi="ar-SA"/>
      </w:rPr>
    </w:lvl>
  </w:abstractNum>
  <w:num w:numId="1">
    <w:abstractNumId w:val="153"/>
  </w:num>
  <w:num w:numId="2">
    <w:abstractNumId w:val="89"/>
  </w:num>
  <w:num w:numId="3">
    <w:abstractNumId w:val="26"/>
  </w:num>
  <w:num w:numId="4">
    <w:abstractNumId w:val="76"/>
  </w:num>
  <w:num w:numId="5">
    <w:abstractNumId w:val="120"/>
  </w:num>
  <w:num w:numId="6">
    <w:abstractNumId w:val="201"/>
  </w:num>
  <w:num w:numId="7">
    <w:abstractNumId w:val="139"/>
  </w:num>
  <w:num w:numId="8">
    <w:abstractNumId w:val="156"/>
  </w:num>
  <w:num w:numId="9">
    <w:abstractNumId w:val="185"/>
  </w:num>
  <w:num w:numId="10">
    <w:abstractNumId w:val="77"/>
  </w:num>
  <w:num w:numId="11">
    <w:abstractNumId w:val="19"/>
  </w:num>
  <w:num w:numId="12">
    <w:abstractNumId w:val="80"/>
  </w:num>
  <w:num w:numId="13">
    <w:abstractNumId w:val="49"/>
  </w:num>
  <w:num w:numId="14">
    <w:abstractNumId w:val="187"/>
  </w:num>
  <w:num w:numId="15">
    <w:abstractNumId w:val="18"/>
  </w:num>
  <w:num w:numId="16">
    <w:abstractNumId w:val="163"/>
  </w:num>
  <w:num w:numId="17">
    <w:abstractNumId w:val="168"/>
  </w:num>
  <w:num w:numId="18">
    <w:abstractNumId w:val="159"/>
  </w:num>
  <w:num w:numId="19">
    <w:abstractNumId w:val="203"/>
  </w:num>
  <w:num w:numId="20">
    <w:abstractNumId w:val="53"/>
  </w:num>
  <w:num w:numId="21">
    <w:abstractNumId w:val="178"/>
  </w:num>
  <w:num w:numId="22">
    <w:abstractNumId w:val="208"/>
  </w:num>
  <w:num w:numId="23">
    <w:abstractNumId w:val="149"/>
  </w:num>
  <w:num w:numId="24">
    <w:abstractNumId w:val="30"/>
  </w:num>
  <w:num w:numId="25">
    <w:abstractNumId w:val="28"/>
  </w:num>
  <w:num w:numId="26">
    <w:abstractNumId w:val="45"/>
  </w:num>
  <w:num w:numId="27">
    <w:abstractNumId w:val="78"/>
  </w:num>
  <w:num w:numId="28">
    <w:abstractNumId w:val="6"/>
  </w:num>
  <w:num w:numId="29">
    <w:abstractNumId w:val="170"/>
  </w:num>
  <w:num w:numId="30">
    <w:abstractNumId w:val="192"/>
  </w:num>
  <w:num w:numId="31">
    <w:abstractNumId w:val="93"/>
  </w:num>
  <w:num w:numId="32">
    <w:abstractNumId w:val="173"/>
  </w:num>
  <w:num w:numId="33">
    <w:abstractNumId w:val="33"/>
  </w:num>
  <w:num w:numId="34">
    <w:abstractNumId w:val="104"/>
  </w:num>
  <w:num w:numId="35">
    <w:abstractNumId w:val="172"/>
  </w:num>
  <w:num w:numId="36">
    <w:abstractNumId w:val="143"/>
  </w:num>
  <w:num w:numId="37">
    <w:abstractNumId w:val="182"/>
  </w:num>
  <w:num w:numId="38">
    <w:abstractNumId w:val="205"/>
  </w:num>
  <w:num w:numId="39">
    <w:abstractNumId w:val="62"/>
  </w:num>
  <w:num w:numId="40">
    <w:abstractNumId w:val="147"/>
  </w:num>
  <w:num w:numId="41">
    <w:abstractNumId w:val="47"/>
  </w:num>
  <w:num w:numId="42">
    <w:abstractNumId w:val="197"/>
  </w:num>
  <w:num w:numId="43">
    <w:abstractNumId w:val="132"/>
  </w:num>
  <w:num w:numId="44">
    <w:abstractNumId w:val="206"/>
  </w:num>
  <w:num w:numId="45">
    <w:abstractNumId w:val="43"/>
  </w:num>
  <w:num w:numId="46">
    <w:abstractNumId w:val="141"/>
  </w:num>
  <w:num w:numId="47">
    <w:abstractNumId w:val="34"/>
  </w:num>
  <w:num w:numId="48">
    <w:abstractNumId w:val="146"/>
  </w:num>
  <w:num w:numId="49">
    <w:abstractNumId w:val="58"/>
  </w:num>
  <w:num w:numId="50">
    <w:abstractNumId w:val="115"/>
  </w:num>
  <w:num w:numId="51">
    <w:abstractNumId w:val="61"/>
  </w:num>
  <w:num w:numId="52">
    <w:abstractNumId w:val="194"/>
  </w:num>
  <w:num w:numId="53">
    <w:abstractNumId w:val="92"/>
  </w:num>
  <w:num w:numId="54">
    <w:abstractNumId w:val="9"/>
  </w:num>
  <w:num w:numId="55">
    <w:abstractNumId w:val="103"/>
  </w:num>
  <w:num w:numId="56">
    <w:abstractNumId w:val="1"/>
  </w:num>
  <w:num w:numId="57">
    <w:abstractNumId w:val="135"/>
  </w:num>
  <w:num w:numId="58">
    <w:abstractNumId w:val="2"/>
  </w:num>
  <w:num w:numId="59">
    <w:abstractNumId w:val="69"/>
  </w:num>
  <w:num w:numId="60">
    <w:abstractNumId w:val="195"/>
  </w:num>
  <w:num w:numId="61">
    <w:abstractNumId w:val="165"/>
  </w:num>
  <w:num w:numId="62">
    <w:abstractNumId w:val="181"/>
  </w:num>
  <w:num w:numId="63">
    <w:abstractNumId w:val="37"/>
  </w:num>
  <w:num w:numId="64">
    <w:abstractNumId w:val="207"/>
  </w:num>
  <w:num w:numId="65">
    <w:abstractNumId w:val="155"/>
  </w:num>
  <w:num w:numId="66">
    <w:abstractNumId w:val="101"/>
  </w:num>
  <w:num w:numId="67">
    <w:abstractNumId w:val="82"/>
  </w:num>
  <w:num w:numId="68">
    <w:abstractNumId w:val="179"/>
  </w:num>
  <w:num w:numId="69">
    <w:abstractNumId w:val="191"/>
  </w:num>
  <w:num w:numId="70">
    <w:abstractNumId w:val="134"/>
  </w:num>
  <w:num w:numId="71">
    <w:abstractNumId w:val="68"/>
  </w:num>
  <w:num w:numId="72">
    <w:abstractNumId w:val="130"/>
  </w:num>
  <w:num w:numId="73">
    <w:abstractNumId w:val="12"/>
  </w:num>
  <w:num w:numId="74">
    <w:abstractNumId w:val="5"/>
  </w:num>
  <w:num w:numId="75">
    <w:abstractNumId w:val="71"/>
  </w:num>
  <w:num w:numId="76">
    <w:abstractNumId w:val="189"/>
  </w:num>
  <w:num w:numId="77">
    <w:abstractNumId w:val="193"/>
  </w:num>
  <w:num w:numId="78">
    <w:abstractNumId w:val="79"/>
  </w:num>
  <w:num w:numId="79">
    <w:abstractNumId w:val="75"/>
  </w:num>
  <w:num w:numId="80">
    <w:abstractNumId w:val="105"/>
  </w:num>
  <w:num w:numId="81">
    <w:abstractNumId w:val="154"/>
  </w:num>
  <w:num w:numId="82">
    <w:abstractNumId w:val="11"/>
  </w:num>
  <w:num w:numId="83">
    <w:abstractNumId w:val="0"/>
  </w:num>
  <w:num w:numId="84">
    <w:abstractNumId w:val="67"/>
  </w:num>
  <w:num w:numId="85">
    <w:abstractNumId w:val="10"/>
  </w:num>
  <w:num w:numId="86">
    <w:abstractNumId w:val="161"/>
  </w:num>
  <w:num w:numId="87">
    <w:abstractNumId w:val="108"/>
  </w:num>
  <w:num w:numId="88">
    <w:abstractNumId w:val="144"/>
  </w:num>
  <w:num w:numId="89">
    <w:abstractNumId w:val="113"/>
  </w:num>
  <w:num w:numId="90">
    <w:abstractNumId w:val="40"/>
  </w:num>
  <w:num w:numId="91">
    <w:abstractNumId w:val="180"/>
  </w:num>
  <w:num w:numId="92">
    <w:abstractNumId w:val="121"/>
  </w:num>
  <w:num w:numId="93">
    <w:abstractNumId w:val="97"/>
  </w:num>
  <w:num w:numId="94">
    <w:abstractNumId w:val="55"/>
  </w:num>
  <w:num w:numId="95">
    <w:abstractNumId w:val="70"/>
  </w:num>
  <w:num w:numId="96">
    <w:abstractNumId w:val="86"/>
  </w:num>
  <w:num w:numId="97">
    <w:abstractNumId w:val="186"/>
  </w:num>
  <w:num w:numId="98">
    <w:abstractNumId w:val="157"/>
  </w:num>
  <w:num w:numId="99">
    <w:abstractNumId w:val="174"/>
  </w:num>
  <w:num w:numId="100">
    <w:abstractNumId w:val="119"/>
  </w:num>
  <w:num w:numId="101">
    <w:abstractNumId w:val="81"/>
  </w:num>
  <w:num w:numId="102">
    <w:abstractNumId w:val="145"/>
  </w:num>
  <w:num w:numId="103">
    <w:abstractNumId w:val="117"/>
  </w:num>
  <w:num w:numId="104">
    <w:abstractNumId w:val="42"/>
  </w:num>
  <w:num w:numId="105">
    <w:abstractNumId w:val="64"/>
  </w:num>
  <w:num w:numId="106">
    <w:abstractNumId w:val="48"/>
  </w:num>
  <w:num w:numId="107">
    <w:abstractNumId w:val="125"/>
  </w:num>
  <w:num w:numId="108">
    <w:abstractNumId w:val="66"/>
  </w:num>
  <w:num w:numId="109">
    <w:abstractNumId w:val="99"/>
  </w:num>
  <w:num w:numId="110">
    <w:abstractNumId w:val="52"/>
  </w:num>
  <w:num w:numId="111">
    <w:abstractNumId w:val="3"/>
  </w:num>
  <w:num w:numId="112">
    <w:abstractNumId w:val="72"/>
  </w:num>
  <w:num w:numId="113">
    <w:abstractNumId w:val="166"/>
  </w:num>
  <w:num w:numId="114">
    <w:abstractNumId w:val="176"/>
  </w:num>
  <w:num w:numId="115">
    <w:abstractNumId w:val="198"/>
  </w:num>
  <w:num w:numId="116">
    <w:abstractNumId w:val="129"/>
  </w:num>
  <w:num w:numId="117">
    <w:abstractNumId w:val="127"/>
  </w:num>
  <w:num w:numId="118">
    <w:abstractNumId w:val="133"/>
  </w:num>
  <w:num w:numId="119">
    <w:abstractNumId w:val="59"/>
  </w:num>
  <w:num w:numId="120">
    <w:abstractNumId w:val="196"/>
  </w:num>
  <w:num w:numId="121">
    <w:abstractNumId w:val="183"/>
  </w:num>
  <w:num w:numId="122">
    <w:abstractNumId w:val="112"/>
  </w:num>
  <w:num w:numId="123">
    <w:abstractNumId w:val="98"/>
  </w:num>
  <w:num w:numId="124">
    <w:abstractNumId w:val="131"/>
  </w:num>
  <w:num w:numId="125">
    <w:abstractNumId w:val="39"/>
  </w:num>
  <w:num w:numId="126">
    <w:abstractNumId w:val="150"/>
  </w:num>
  <w:num w:numId="127">
    <w:abstractNumId w:val="184"/>
  </w:num>
  <w:num w:numId="128">
    <w:abstractNumId w:val="36"/>
  </w:num>
  <w:num w:numId="129">
    <w:abstractNumId w:val="41"/>
  </w:num>
  <w:num w:numId="130">
    <w:abstractNumId w:val="13"/>
  </w:num>
  <w:num w:numId="131">
    <w:abstractNumId w:val="31"/>
  </w:num>
  <w:num w:numId="132">
    <w:abstractNumId w:val="74"/>
  </w:num>
  <w:num w:numId="133">
    <w:abstractNumId w:val="100"/>
  </w:num>
  <w:num w:numId="134">
    <w:abstractNumId w:val="21"/>
  </w:num>
  <w:num w:numId="135">
    <w:abstractNumId w:val="73"/>
  </w:num>
  <w:num w:numId="136">
    <w:abstractNumId w:val="15"/>
  </w:num>
  <w:num w:numId="137">
    <w:abstractNumId w:val="204"/>
  </w:num>
  <w:num w:numId="138">
    <w:abstractNumId w:val="32"/>
  </w:num>
  <w:num w:numId="139">
    <w:abstractNumId w:val="27"/>
  </w:num>
  <w:num w:numId="140">
    <w:abstractNumId w:val="90"/>
  </w:num>
  <w:num w:numId="141">
    <w:abstractNumId w:val="8"/>
  </w:num>
  <w:num w:numId="142">
    <w:abstractNumId w:val="29"/>
  </w:num>
  <w:num w:numId="143">
    <w:abstractNumId w:val="177"/>
  </w:num>
  <w:num w:numId="144">
    <w:abstractNumId w:val="137"/>
  </w:num>
  <w:num w:numId="145">
    <w:abstractNumId w:val="167"/>
  </w:num>
  <w:num w:numId="146">
    <w:abstractNumId w:val="122"/>
  </w:num>
  <w:num w:numId="147">
    <w:abstractNumId w:val="51"/>
  </w:num>
  <w:num w:numId="148">
    <w:abstractNumId w:val="16"/>
  </w:num>
  <w:num w:numId="149">
    <w:abstractNumId w:val="148"/>
  </w:num>
  <w:num w:numId="150">
    <w:abstractNumId w:val="124"/>
  </w:num>
  <w:num w:numId="151">
    <w:abstractNumId w:val="199"/>
  </w:num>
  <w:num w:numId="152">
    <w:abstractNumId w:val="175"/>
  </w:num>
  <w:num w:numId="153">
    <w:abstractNumId w:val="94"/>
  </w:num>
  <w:num w:numId="154">
    <w:abstractNumId w:val="56"/>
  </w:num>
  <w:num w:numId="155">
    <w:abstractNumId w:val="169"/>
  </w:num>
  <w:num w:numId="156">
    <w:abstractNumId w:val="111"/>
  </w:num>
  <w:num w:numId="157">
    <w:abstractNumId w:val="95"/>
  </w:num>
  <w:num w:numId="158">
    <w:abstractNumId w:val="84"/>
  </w:num>
  <w:num w:numId="159">
    <w:abstractNumId w:val="65"/>
  </w:num>
  <w:num w:numId="160">
    <w:abstractNumId w:val="17"/>
  </w:num>
  <w:num w:numId="161">
    <w:abstractNumId w:val="190"/>
  </w:num>
  <w:num w:numId="162">
    <w:abstractNumId w:val="171"/>
  </w:num>
  <w:num w:numId="163">
    <w:abstractNumId w:val="35"/>
  </w:num>
  <w:num w:numId="164">
    <w:abstractNumId w:val="152"/>
  </w:num>
  <w:num w:numId="165">
    <w:abstractNumId w:val="160"/>
  </w:num>
  <w:num w:numId="166">
    <w:abstractNumId w:val="20"/>
  </w:num>
  <w:num w:numId="167">
    <w:abstractNumId w:val="138"/>
  </w:num>
  <w:num w:numId="168">
    <w:abstractNumId w:val="88"/>
  </w:num>
  <w:num w:numId="169">
    <w:abstractNumId w:val="202"/>
  </w:num>
  <w:num w:numId="170">
    <w:abstractNumId w:val="118"/>
  </w:num>
  <w:num w:numId="171">
    <w:abstractNumId w:val="85"/>
  </w:num>
  <w:num w:numId="172">
    <w:abstractNumId w:val="128"/>
  </w:num>
  <w:num w:numId="173">
    <w:abstractNumId w:val="46"/>
  </w:num>
  <w:num w:numId="174">
    <w:abstractNumId w:val="25"/>
  </w:num>
  <w:num w:numId="175">
    <w:abstractNumId w:val="63"/>
  </w:num>
  <w:num w:numId="176">
    <w:abstractNumId w:val="23"/>
  </w:num>
  <w:num w:numId="177">
    <w:abstractNumId w:val="151"/>
  </w:num>
  <w:num w:numId="178">
    <w:abstractNumId w:val="136"/>
  </w:num>
  <w:num w:numId="179">
    <w:abstractNumId w:val="91"/>
  </w:num>
  <w:num w:numId="180">
    <w:abstractNumId w:val="96"/>
  </w:num>
  <w:num w:numId="181">
    <w:abstractNumId w:val="142"/>
  </w:num>
  <w:num w:numId="182">
    <w:abstractNumId w:val="158"/>
  </w:num>
  <w:num w:numId="183">
    <w:abstractNumId w:val="110"/>
  </w:num>
  <w:num w:numId="184">
    <w:abstractNumId w:val="200"/>
  </w:num>
  <w:num w:numId="185">
    <w:abstractNumId w:val="107"/>
  </w:num>
  <w:num w:numId="186">
    <w:abstractNumId w:val="7"/>
  </w:num>
  <w:num w:numId="187">
    <w:abstractNumId w:val="87"/>
  </w:num>
  <w:num w:numId="188">
    <w:abstractNumId w:val="116"/>
  </w:num>
  <w:num w:numId="189">
    <w:abstractNumId w:val="114"/>
  </w:num>
  <w:num w:numId="190">
    <w:abstractNumId w:val="22"/>
  </w:num>
  <w:num w:numId="191">
    <w:abstractNumId w:val="164"/>
  </w:num>
  <w:num w:numId="192">
    <w:abstractNumId w:val="38"/>
  </w:num>
  <w:num w:numId="193">
    <w:abstractNumId w:val="106"/>
  </w:num>
  <w:num w:numId="194">
    <w:abstractNumId w:val="83"/>
  </w:num>
  <w:num w:numId="195">
    <w:abstractNumId w:val="57"/>
  </w:num>
  <w:num w:numId="196">
    <w:abstractNumId w:val="24"/>
  </w:num>
  <w:num w:numId="197">
    <w:abstractNumId w:val="44"/>
  </w:num>
  <w:num w:numId="198">
    <w:abstractNumId w:val="109"/>
  </w:num>
  <w:num w:numId="199">
    <w:abstractNumId w:val="140"/>
  </w:num>
  <w:num w:numId="200">
    <w:abstractNumId w:val="123"/>
  </w:num>
  <w:num w:numId="201">
    <w:abstractNumId w:val="126"/>
  </w:num>
  <w:num w:numId="202">
    <w:abstractNumId w:val="162"/>
  </w:num>
  <w:num w:numId="203">
    <w:abstractNumId w:val="4"/>
  </w:num>
  <w:num w:numId="204">
    <w:abstractNumId w:val="60"/>
  </w:num>
  <w:num w:numId="205">
    <w:abstractNumId w:val="14"/>
  </w:num>
  <w:num w:numId="206">
    <w:abstractNumId w:val="54"/>
  </w:num>
  <w:num w:numId="207">
    <w:abstractNumId w:val="102"/>
  </w:num>
  <w:num w:numId="208">
    <w:abstractNumId w:val="50"/>
  </w:num>
  <w:num w:numId="209">
    <w:abstractNumId w:val="188"/>
  </w:num>
  <w:numIdMacAtCleanup w:val="2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9"/>
    <w:rsid w:val="00000529"/>
    <w:rsid w:val="00014670"/>
    <w:rsid w:val="000E6DF2"/>
    <w:rsid w:val="00184212"/>
    <w:rsid w:val="001E33CA"/>
    <w:rsid w:val="001E711D"/>
    <w:rsid w:val="0025097E"/>
    <w:rsid w:val="0026734C"/>
    <w:rsid w:val="002C4B7B"/>
    <w:rsid w:val="003059B4"/>
    <w:rsid w:val="00401CDB"/>
    <w:rsid w:val="005738C4"/>
    <w:rsid w:val="006B60CD"/>
    <w:rsid w:val="00714CC5"/>
    <w:rsid w:val="00742221"/>
    <w:rsid w:val="00762D4D"/>
    <w:rsid w:val="0079163C"/>
    <w:rsid w:val="007D11DE"/>
    <w:rsid w:val="0082604A"/>
    <w:rsid w:val="00870798"/>
    <w:rsid w:val="00A770C9"/>
    <w:rsid w:val="00AE6F49"/>
    <w:rsid w:val="00B346BE"/>
    <w:rsid w:val="00B428AE"/>
    <w:rsid w:val="00BE3339"/>
    <w:rsid w:val="00CE1665"/>
    <w:rsid w:val="00D96EFA"/>
    <w:rsid w:val="00DE1DC0"/>
    <w:rsid w:val="00E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C2E4B"/>
  <w15:chartTrackingRefBased/>
  <w15:docId w15:val="{657263A2-B3F2-4EEF-B5AE-9575BF8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770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msor1">
    <w:name w:val="heading 1"/>
    <w:basedOn w:val="Norml"/>
    <w:link w:val="Cmsor1Char"/>
    <w:uiPriority w:val="9"/>
    <w:qFormat/>
    <w:rsid w:val="00A770C9"/>
    <w:pPr>
      <w:spacing w:before="85"/>
      <w:ind w:left="3767" w:right="1026"/>
      <w:outlineLvl w:val="0"/>
    </w:pPr>
    <w:rPr>
      <w:b/>
      <w:bCs/>
      <w:sz w:val="36"/>
      <w:szCs w:val="36"/>
    </w:rPr>
  </w:style>
  <w:style w:type="paragraph" w:styleId="Cmsor2">
    <w:name w:val="heading 2"/>
    <w:basedOn w:val="Norml"/>
    <w:link w:val="Cmsor2Char"/>
    <w:uiPriority w:val="9"/>
    <w:unhideWhenUsed/>
    <w:qFormat/>
    <w:rsid w:val="00A770C9"/>
    <w:pPr>
      <w:ind w:left="5408" w:hanging="320"/>
      <w:outlineLvl w:val="1"/>
    </w:pPr>
    <w:rPr>
      <w:b/>
      <w:bCs/>
      <w:sz w:val="32"/>
      <w:szCs w:val="32"/>
    </w:rPr>
  </w:style>
  <w:style w:type="paragraph" w:styleId="Cmsor3">
    <w:name w:val="heading 3"/>
    <w:basedOn w:val="Norml"/>
    <w:link w:val="Cmsor3Char"/>
    <w:uiPriority w:val="9"/>
    <w:unhideWhenUsed/>
    <w:qFormat/>
    <w:rsid w:val="00A770C9"/>
    <w:pPr>
      <w:ind w:left="976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link w:val="Cmsor4Char"/>
    <w:uiPriority w:val="9"/>
    <w:unhideWhenUsed/>
    <w:qFormat/>
    <w:rsid w:val="00A770C9"/>
    <w:pPr>
      <w:ind w:left="976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770C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rsid w:val="00A770C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A770C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rsid w:val="00A770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77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A770C9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A770C9"/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1"/>
    <w:qFormat/>
    <w:rsid w:val="00A770C9"/>
    <w:pPr>
      <w:spacing w:before="138"/>
      <w:ind w:left="1696" w:hanging="360"/>
    </w:pPr>
  </w:style>
  <w:style w:type="paragraph" w:customStyle="1" w:styleId="TableParagraph">
    <w:name w:val="Table Paragraph"/>
    <w:basedOn w:val="Norml"/>
    <w:uiPriority w:val="1"/>
    <w:qFormat/>
    <w:rsid w:val="00A770C9"/>
  </w:style>
  <w:style w:type="paragraph" w:styleId="lfej">
    <w:name w:val="header"/>
    <w:basedOn w:val="Norml"/>
    <w:link w:val="lfejChar"/>
    <w:uiPriority w:val="99"/>
    <w:unhideWhenUsed/>
    <w:rsid w:val="00D96E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96EFA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D96E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96EF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1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7BFD-392E-4B94-9FE5-8225EAEF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117</Pages>
  <Words>22361</Words>
  <Characters>154296</Characters>
  <Application>Microsoft Office Word</Application>
  <DocSecurity>0</DocSecurity>
  <Lines>1285</Lines>
  <Paragraphs>352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Erős</dc:creator>
  <cp:keywords/>
  <dc:description/>
  <cp:lastModifiedBy>user</cp:lastModifiedBy>
  <cp:revision>3</cp:revision>
  <dcterms:created xsi:type="dcterms:W3CDTF">2023-11-04T16:49:00Z</dcterms:created>
  <dcterms:modified xsi:type="dcterms:W3CDTF">2023-11-12T20:57:00Z</dcterms:modified>
</cp:coreProperties>
</file>